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2A00A975">
            <wp:simplePos x="0" y="0"/>
            <wp:positionH relativeFrom="column">
              <wp:posOffset>1379855</wp:posOffset>
            </wp:positionH>
            <wp:positionV relativeFrom="paragraph">
              <wp:posOffset>-382905</wp:posOffset>
            </wp:positionV>
            <wp:extent cx="3826029" cy="2663882"/>
            <wp:effectExtent l="0" t="0" r="317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26029" cy="2663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97AC4E7" w:rsidR="002346A1" w:rsidRDefault="00CD648B" w:rsidP="009B1D21">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EB41851">
                <wp:simplePos x="0" y="0"/>
                <wp:positionH relativeFrom="column">
                  <wp:posOffset>3079115</wp:posOffset>
                </wp:positionH>
                <wp:positionV relativeFrom="paragraph">
                  <wp:posOffset>170180</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0BAD5" id="Rectangle 6" o:spid="_x0000_s1026" style="position:absolute;margin-left:242.45pt;margin-top:13.4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" fillcolor="white [3201]" strokecolor="white [3212]" strokeweight="2pt"/>
            </w:pict>
          </mc:Fallback>
        </mc:AlternateContent>
      </w:r>
    </w:p>
    <w:p w14:paraId="6F3E07E5" w14:textId="4D2D2F42" w:rsidR="001A11AE" w:rsidRDefault="00E337C7">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595F74DB">
                <wp:simplePos x="0" y="0"/>
                <wp:positionH relativeFrom="column">
                  <wp:posOffset>0</wp:posOffset>
                </wp:positionH>
                <wp:positionV relativeFrom="paragraph">
                  <wp:posOffset>340995</wp:posOffset>
                </wp:positionV>
                <wp:extent cx="6414135" cy="45720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457200"/>
                        </a:xfrm>
                        <a:prstGeom prst="rect">
                          <a:avLst/>
                        </a:prstGeom>
                        <a:solidFill>
                          <a:srgbClr val="FFFFFF"/>
                        </a:solidFill>
                        <a:ln w="9525">
                          <a:solidFill>
                            <a:srgbClr val="000000"/>
                          </a:solidFill>
                          <a:miter lim="800000"/>
                          <a:headEnd/>
                          <a:tailEnd/>
                        </a:ln>
                      </wps:spPr>
                      <wps:txbx>
                        <w:txbxContent>
                          <w:p w14:paraId="0402F7C6" w14:textId="2567E19A"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CD648B">
                              <w:rPr>
                                <w:rFonts w:ascii="Cambria Math" w:hAnsi="Cambria Math"/>
                                <w:b/>
                                <w:color w:val="800000"/>
                                <w:sz w:val="36"/>
                                <w:szCs w:val="36"/>
                              </w:rPr>
                              <w:t>Corton Grand Cru</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margin-top:26.85pt;width:505.0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">
                <v:textbox>
                  <w:txbxContent>
                    <w:p w14:paraId="0402F7C6" w14:textId="2567E19A"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CD648B">
                        <w:rPr>
                          <w:rFonts w:ascii="Cambria Math" w:hAnsi="Cambria Math"/>
                          <w:b/>
                          <w:color w:val="800000"/>
                          <w:sz w:val="36"/>
                          <w:szCs w:val="36"/>
                        </w:rPr>
                        <w:t>Corton Grand Cru</w:t>
                      </w:r>
                    </w:p>
                    <w:p w14:paraId="3BF2157F" w14:textId="79A2E0CC" w:rsidR="00CF3A7F" w:rsidRPr="002F4C17" w:rsidRDefault="00CF3A7F">
                      <w:pPr>
                        <w:rPr>
                          <w:sz w:val="36"/>
                          <w:szCs w:val="36"/>
                        </w:rPr>
                      </w:pPr>
                    </w:p>
                  </w:txbxContent>
                </v:textbox>
                <w10:wrap type="square"/>
              </v:shape>
            </w:pict>
          </mc:Fallback>
        </mc:AlternateContent>
      </w:r>
    </w:p>
    <w:p w14:paraId="5E54F794" w14:textId="641C4CEE" w:rsidR="004807D1" w:rsidRPr="004807D1" w:rsidRDefault="005C7CE8"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7F5B1C87">
                <wp:simplePos x="0" y="0"/>
                <wp:positionH relativeFrom="column">
                  <wp:posOffset>3200400</wp:posOffset>
                </wp:positionH>
                <wp:positionV relativeFrom="paragraph">
                  <wp:posOffset>661035</wp:posOffset>
                </wp:positionV>
                <wp:extent cx="3213735" cy="7094220"/>
                <wp:effectExtent l="0" t="0" r="24765" b="1143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09422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4FBED60F" w14:textId="77777777" w:rsidR="00127426" w:rsidRDefault="00127426" w:rsidP="00127426">
                            <w:pPr>
                              <w:spacing w:after="0"/>
                              <w:jc w:val="center"/>
                              <w:rPr>
                                <w:sz w:val="20"/>
                                <w:szCs w:val="2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Default="00127426" w:rsidP="00127426">
                            <w:pPr>
                              <w:spacing w:after="0"/>
                              <w:jc w:val="center"/>
                              <w:rPr>
                                <w:sz w:val="20"/>
                                <w:szCs w:val="20"/>
                              </w:rPr>
                            </w:pPr>
                          </w:p>
                          <w:p w14:paraId="6F220AA8" w14:textId="681962EB" w:rsidR="00127426" w:rsidRPr="0012742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Les vignes ont entre 15, 25 et 75 ans. </w:t>
                            </w:r>
                          </w:p>
                          <w:p w14:paraId="07FFC2B9" w14:textId="77777777" w:rsidR="00127426" w:rsidRPr="00127426" w:rsidRDefault="00127426" w:rsidP="00127426">
                            <w:pPr>
                              <w:spacing w:after="0"/>
                              <w:jc w:val="center"/>
                              <w:rPr>
                                <w:sz w:val="20"/>
                                <w:szCs w:val="20"/>
                              </w:rPr>
                            </w:pPr>
                            <w:r w:rsidRPr="00127426">
                              <w:rPr>
                                <w:sz w:val="20"/>
                                <w:szCs w:val="20"/>
                              </w:rPr>
                              <w:t xml:space="preserve">Sols peu profonds. Gravier et roches calcaires </w:t>
                            </w:r>
                          </w:p>
                          <w:p w14:paraId="7346E47B" w14:textId="50E1E3DF" w:rsidR="000A647D" w:rsidRPr="000037D8" w:rsidRDefault="00127426" w:rsidP="00127426">
                            <w:pPr>
                              <w:spacing w:after="0"/>
                              <w:jc w:val="center"/>
                              <w:rPr>
                                <w:sz w:val="20"/>
                                <w:szCs w:val="20"/>
                              </w:rPr>
                            </w:pPr>
                            <w:proofErr w:type="gramStart"/>
                            <w:r w:rsidRPr="00127426">
                              <w:rPr>
                                <w:sz w:val="20"/>
                                <w:szCs w:val="20"/>
                              </w:rPr>
                              <w:t>permettant</w:t>
                            </w:r>
                            <w:proofErr w:type="gramEnd"/>
                            <w:r w:rsidRPr="00127426">
                              <w:rPr>
                                <w:sz w:val="20"/>
                                <w:szCs w:val="20"/>
                              </w:rPr>
                              <w:t xml:space="preserve"> l'aération et la pénétration profonde des racines</w:t>
                            </w:r>
                            <w:r>
                              <w:rPr>
                                <w:sz w:val="20"/>
                                <w:szCs w:val="20"/>
                              </w:rPr>
                              <w:t>.</w:t>
                            </w:r>
                          </w:p>
                          <w:p w14:paraId="5F32F26E"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52.05pt;width:253.05pt;height:558.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" adj="-11796480,,5400" path="m,l2918460,r,6743700l1676400,6743700,,6743700,,xe">
                <v:stroke joinstyle="miter"/>
                <v:formulas/>
                <v:path o:connecttype="custom" o:connectlocs="0,0;3213735,0;3213735,7094220;1846010,7094220;0,7094220;0,0" o:connectangles="0,0,0,0,0,0" textboxrect="0,0,2918460,6743700"/>
                <v:textbox>
                  <w:txbxContent>
                    <w:p w14:paraId="4FBED60F" w14:textId="77777777" w:rsidR="00127426" w:rsidRDefault="00127426" w:rsidP="00127426">
                      <w:pPr>
                        <w:spacing w:after="0"/>
                        <w:jc w:val="center"/>
                        <w:rPr>
                          <w:sz w:val="20"/>
                          <w:szCs w:val="2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Default="00127426" w:rsidP="00127426">
                      <w:pPr>
                        <w:spacing w:after="0"/>
                        <w:jc w:val="center"/>
                        <w:rPr>
                          <w:sz w:val="20"/>
                          <w:szCs w:val="20"/>
                        </w:rPr>
                      </w:pPr>
                    </w:p>
                    <w:p w14:paraId="6F220AA8" w14:textId="681962EB" w:rsidR="00127426" w:rsidRPr="0012742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Les vignes ont entre 15, 25 et 75 ans. </w:t>
                      </w:r>
                    </w:p>
                    <w:p w14:paraId="07FFC2B9" w14:textId="77777777" w:rsidR="00127426" w:rsidRPr="00127426" w:rsidRDefault="00127426" w:rsidP="00127426">
                      <w:pPr>
                        <w:spacing w:after="0"/>
                        <w:jc w:val="center"/>
                        <w:rPr>
                          <w:sz w:val="20"/>
                          <w:szCs w:val="20"/>
                        </w:rPr>
                      </w:pPr>
                      <w:r w:rsidRPr="00127426">
                        <w:rPr>
                          <w:sz w:val="20"/>
                          <w:szCs w:val="20"/>
                        </w:rPr>
                        <w:t xml:space="preserve">Sols peu profonds. Gravier et roches calcaires </w:t>
                      </w:r>
                    </w:p>
                    <w:p w14:paraId="7346E47B" w14:textId="50E1E3DF" w:rsidR="000A647D" w:rsidRPr="000037D8" w:rsidRDefault="00127426" w:rsidP="00127426">
                      <w:pPr>
                        <w:spacing w:after="0"/>
                        <w:jc w:val="center"/>
                        <w:rPr>
                          <w:sz w:val="20"/>
                          <w:szCs w:val="20"/>
                        </w:rPr>
                      </w:pPr>
                      <w:proofErr w:type="gramStart"/>
                      <w:r w:rsidRPr="00127426">
                        <w:rPr>
                          <w:sz w:val="20"/>
                          <w:szCs w:val="20"/>
                        </w:rPr>
                        <w:t>permettant</w:t>
                      </w:r>
                      <w:proofErr w:type="gramEnd"/>
                      <w:r w:rsidRPr="00127426">
                        <w:rPr>
                          <w:sz w:val="20"/>
                          <w:szCs w:val="20"/>
                        </w:rPr>
                        <w:t xml:space="preserve"> l'aération et la pénétration profonde des racines</w:t>
                      </w:r>
                      <w:r>
                        <w:rPr>
                          <w:sz w:val="20"/>
                          <w:szCs w:val="20"/>
                        </w:rPr>
                        <w:t>.</w:t>
                      </w:r>
                    </w:p>
                    <w:p w14:paraId="5F32F26E"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r w:rsidR="00CD648B">
        <w:rPr>
          <w:rFonts w:eastAsia="Times New Roman" w:cs="Courier New"/>
          <w:noProof/>
          <w:lang w:val="en-GB"/>
        </w:rPr>
        <w:drawing>
          <wp:anchor distT="0" distB="0" distL="114300" distR="114300" simplePos="0" relativeHeight="251691520" behindDoc="1" locked="0" layoutInCell="1" allowOverlap="1" wp14:anchorId="7E1CEC0A" wp14:editId="1A6B971D">
            <wp:simplePos x="0" y="0"/>
            <wp:positionH relativeFrom="column">
              <wp:posOffset>0</wp:posOffset>
            </wp:positionH>
            <wp:positionV relativeFrom="paragraph">
              <wp:posOffset>658495</wp:posOffset>
            </wp:positionV>
            <wp:extent cx="3013710" cy="2789313"/>
            <wp:effectExtent l="0" t="0" r="0" b="0"/>
            <wp:wrapNone/>
            <wp:docPr id="1258468088" name="Image 1" descr="Une image contenant carte, atlas,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68088" name="Image 1" descr="Une image contenant carte, atlas, text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019116" cy="2794317"/>
                    </a:xfrm>
                    <a:prstGeom prst="rect">
                      <a:avLst/>
                    </a:prstGeom>
                  </pic:spPr>
                </pic:pic>
              </a:graphicData>
            </a:graphic>
            <wp14:sizeRelH relativeFrom="margin">
              <wp14:pctWidth>0</wp14:pctWidth>
            </wp14:sizeRelH>
            <wp14:sizeRelV relativeFrom="margin">
              <wp14:pctHeight>0</wp14:pctHeight>
            </wp14:sizeRelV>
          </wp:anchor>
        </w:drawing>
      </w:r>
    </w:p>
    <w:p w14:paraId="7B9DB036" w14:textId="77777777" w:rsidR="004807D1" w:rsidRPr="004807D1" w:rsidRDefault="004807D1" w:rsidP="004807D1">
      <w:pPr>
        <w:rPr>
          <w:rFonts w:ascii="Bookman Old Style" w:hAnsi="Bookman Old Style"/>
          <w:sz w:val="24"/>
          <w:szCs w:val="24"/>
        </w:rPr>
      </w:pPr>
    </w:p>
    <w:p w14:paraId="5A8391B1" w14:textId="06A11438" w:rsidR="004807D1" w:rsidRPr="004807D1" w:rsidRDefault="004807D1" w:rsidP="004807D1">
      <w:pPr>
        <w:rPr>
          <w:rFonts w:ascii="Bookman Old Style" w:hAnsi="Bookman Old Style"/>
          <w:sz w:val="24"/>
          <w:szCs w:val="24"/>
        </w:rPr>
      </w:pPr>
    </w:p>
    <w:p w14:paraId="3383E98B" w14:textId="60933CF1" w:rsidR="004807D1" w:rsidRPr="004807D1" w:rsidRDefault="004807D1" w:rsidP="004807D1">
      <w:pPr>
        <w:rPr>
          <w:rFonts w:ascii="Bookman Old Style" w:hAnsi="Bookman Old Style"/>
          <w:sz w:val="24"/>
          <w:szCs w:val="24"/>
        </w:rPr>
      </w:pPr>
    </w:p>
    <w:p w14:paraId="21C9A70A" w14:textId="094E7BFD" w:rsidR="004807D1" w:rsidRPr="004807D1" w:rsidRDefault="004807D1" w:rsidP="004807D1">
      <w:pPr>
        <w:rPr>
          <w:rFonts w:ascii="Bookman Old Style" w:hAnsi="Bookman Old Style"/>
          <w:sz w:val="24"/>
          <w:szCs w:val="24"/>
        </w:rPr>
      </w:pPr>
    </w:p>
    <w:p w14:paraId="0CB81AD8" w14:textId="22F74113" w:rsidR="004807D1" w:rsidRPr="004807D1" w:rsidRDefault="005C7CE8"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3568" behindDoc="0" locked="0" layoutInCell="1" allowOverlap="1" wp14:anchorId="14D0F47A" wp14:editId="63BA2A7B">
                <wp:simplePos x="0" y="0"/>
                <wp:positionH relativeFrom="column">
                  <wp:posOffset>2427153</wp:posOffset>
                </wp:positionH>
                <wp:positionV relativeFrom="paragraph">
                  <wp:posOffset>102235</wp:posOffset>
                </wp:positionV>
                <wp:extent cx="137673" cy="180350"/>
                <wp:effectExtent l="38100" t="19050" r="15240" b="10160"/>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8533" flipH="1">
                          <a:off x="0" y="0"/>
                          <a:ext cx="137673" cy="180350"/>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7C9405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91.1pt;margin-top:8.05pt;width:10.85pt;height:14.2pt;rotation:-2150163fd;flip:x;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" adj="14720" fillcolor="red" strokecolor="windowText"/>
            </w:pict>
          </mc:Fallback>
        </mc:AlternateContent>
      </w:r>
    </w:p>
    <w:p w14:paraId="7BDCC9AA" w14:textId="65A7FE0F" w:rsidR="004807D1" w:rsidRPr="004807D1" w:rsidRDefault="004807D1" w:rsidP="004807D1">
      <w:pPr>
        <w:rPr>
          <w:rFonts w:ascii="Bookman Old Style" w:hAnsi="Bookman Old Style"/>
          <w:sz w:val="24"/>
          <w:szCs w:val="24"/>
        </w:rPr>
      </w:pPr>
    </w:p>
    <w:p w14:paraId="65C97626" w14:textId="6C7B30CE" w:rsidR="004807D1" w:rsidRPr="004807D1" w:rsidRDefault="004807D1" w:rsidP="004807D1">
      <w:pPr>
        <w:jc w:val="right"/>
        <w:rPr>
          <w:rFonts w:ascii="Bookman Old Style" w:hAnsi="Bookman Old Style"/>
          <w:sz w:val="24"/>
          <w:szCs w:val="24"/>
        </w:rPr>
      </w:pPr>
    </w:p>
    <w:p w14:paraId="62FACEAC" w14:textId="3ED485D5" w:rsidR="004807D1" w:rsidRPr="004807D1" w:rsidRDefault="005C7CE8"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37B356EB">
            <wp:simplePos x="0" y="0"/>
            <wp:positionH relativeFrom="column">
              <wp:posOffset>-319405</wp:posOffset>
            </wp:positionH>
            <wp:positionV relativeFrom="paragraph">
              <wp:posOffset>188595</wp:posOffset>
            </wp:positionV>
            <wp:extent cx="1988820" cy="2645919"/>
            <wp:effectExtent l="0" t="0" r="0" b="254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988820" cy="2645919"/>
                    </a:xfrm>
                    <a:prstGeom prst="rect">
                      <a:avLst/>
                    </a:prstGeom>
                  </pic:spPr>
                </pic:pic>
              </a:graphicData>
            </a:graphic>
            <wp14:sizeRelH relativeFrom="margin">
              <wp14:pctWidth>0</wp14:pctWidth>
            </wp14:sizeRelH>
            <wp14:sizeRelV relativeFrom="margin">
              <wp14:pctHeight>0</wp14:pctHeight>
            </wp14:sizeRelV>
          </wp:anchor>
        </w:drawing>
      </w:r>
      <w:r w:rsidR="00830A8D">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27D5D363">
            <wp:simplePos x="0" y="0"/>
            <wp:positionH relativeFrom="column">
              <wp:posOffset>525780</wp:posOffset>
            </wp:positionH>
            <wp:positionV relativeFrom="paragraph">
              <wp:posOffset>2877474</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2742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C7CE8"/>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0A8D"/>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B2EFD"/>
    <w:rsid w:val="00AC12CB"/>
    <w:rsid w:val="00AD4BC2"/>
    <w:rsid w:val="00AD5C50"/>
    <w:rsid w:val="00AD6AA3"/>
    <w:rsid w:val="00AD6B88"/>
    <w:rsid w:val="00AF1D35"/>
    <w:rsid w:val="00AF3FDE"/>
    <w:rsid w:val="00AF43C2"/>
    <w:rsid w:val="00B03758"/>
    <w:rsid w:val="00B05983"/>
    <w:rsid w:val="00B072C4"/>
    <w:rsid w:val="00B2104F"/>
    <w:rsid w:val="00B21EB8"/>
    <w:rsid w:val="00B36975"/>
    <w:rsid w:val="00B418B5"/>
    <w:rsid w:val="00B523EF"/>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D648B"/>
    <w:rsid w:val="00CE22EB"/>
    <w:rsid w:val="00CE7B62"/>
    <w:rsid w:val="00CF3A7F"/>
    <w:rsid w:val="00CF6B0D"/>
    <w:rsid w:val="00D145ED"/>
    <w:rsid w:val="00D17421"/>
    <w:rsid w:val="00D257CC"/>
    <w:rsid w:val="00D35B7F"/>
    <w:rsid w:val="00D3653A"/>
    <w:rsid w:val="00D403DF"/>
    <w:rsid w:val="00D40CC4"/>
    <w:rsid w:val="00D47867"/>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2019-02-12T23:04:00Z</cp:lastPrinted>
  <dcterms:created xsi:type="dcterms:W3CDTF">2025-10-06T10:28:00Z</dcterms:created>
  <dcterms:modified xsi:type="dcterms:W3CDTF">2025-10-14T08:45:00Z</dcterms:modified>
</cp:coreProperties>
</file>