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4D627" w14:textId="56531A09" w:rsidR="00B418B5" w:rsidRPr="00103B1B" w:rsidRDefault="00CF3A7F" w:rsidP="00CF3A7F">
      <w:pPr>
        <w:spacing w:after="0"/>
        <w:jc w:val="center"/>
        <w:rPr>
          <w:rFonts w:ascii="Cambria Math" w:hAnsi="Cambria Math"/>
          <w:b/>
          <w:color w:val="800000"/>
          <w:sz w:val="56"/>
          <w:szCs w:val="56"/>
        </w:rPr>
      </w:pPr>
      <w:r>
        <w:rPr>
          <w:noProof/>
          <w:lang w:eastAsia="fr-FR"/>
        </w:rPr>
        <w:drawing>
          <wp:anchor distT="0" distB="0" distL="114300" distR="114300" simplePos="0" relativeHeight="251627008" behindDoc="1" locked="0" layoutInCell="1" allowOverlap="1" wp14:anchorId="6374B13B" wp14:editId="603D019D">
            <wp:simplePos x="0" y="0"/>
            <wp:positionH relativeFrom="column">
              <wp:posOffset>1371600</wp:posOffset>
            </wp:positionH>
            <wp:positionV relativeFrom="paragraph">
              <wp:posOffset>-257342</wp:posOffset>
            </wp:positionV>
            <wp:extent cx="3800933" cy="2610184"/>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3800933" cy="261018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8E7886" w14:textId="0D7D7577" w:rsidR="00103B1B" w:rsidRPr="00245125" w:rsidRDefault="00103B1B" w:rsidP="00103B1B">
      <w:pPr>
        <w:spacing w:after="0"/>
        <w:jc w:val="center"/>
        <w:rPr>
          <w:color w:val="800000"/>
          <w:sz w:val="8"/>
          <w:szCs w:val="8"/>
        </w:rPr>
      </w:pPr>
    </w:p>
    <w:p w14:paraId="6A7DD6C2" w14:textId="6E35E20B" w:rsidR="002346A1" w:rsidRPr="0095033B" w:rsidRDefault="002346A1" w:rsidP="009B1D21">
      <w:pPr>
        <w:spacing w:after="0"/>
        <w:rPr>
          <w:rFonts w:ascii="Bookman Old Style" w:hAnsi="Bookman Old Style"/>
          <w:b/>
          <w:color w:val="C00000"/>
          <w:sz w:val="48"/>
          <w:szCs w:val="48"/>
        </w:rPr>
      </w:pPr>
    </w:p>
    <w:p w14:paraId="61040D23" w14:textId="36E10F26" w:rsidR="002346A1" w:rsidRDefault="002346A1" w:rsidP="009B1D21">
      <w:pPr>
        <w:spacing w:after="0"/>
        <w:rPr>
          <w:rFonts w:ascii="Bookman Old Style" w:hAnsi="Bookman Old Style"/>
          <w:b/>
          <w:color w:val="C00000"/>
          <w:sz w:val="24"/>
          <w:szCs w:val="24"/>
        </w:rPr>
      </w:pPr>
    </w:p>
    <w:p w14:paraId="012DD6AC" w14:textId="17D51328" w:rsidR="002346A1" w:rsidRDefault="002346A1" w:rsidP="009B1D21">
      <w:pPr>
        <w:spacing w:after="0"/>
        <w:rPr>
          <w:rFonts w:ascii="Bookman Old Style" w:hAnsi="Bookman Old Style"/>
          <w:b/>
          <w:color w:val="C00000"/>
          <w:sz w:val="24"/>
          <w:szCs w:val="24"/>
        </w:rPr>
      </w:pPr>
    </w:p>
    <w:p w14:paraId="19034DBD" w14:textId="767812E6" w:rsidR="002346A1" w:rsidRDefault="002346A1" w:rsidP="009B1D21">
      <w:pPr>
        <w:spacing w:after="0"/>
        <w:rPr>
          <w:rFonts w:ascii="Bookman Old Style" w:hAnsi="Bookman Old Style"/>
          <w:b/>
          <w:color w:val="C00000"/>
          <w:sz w:val="24"/>
          <w:szCs w:val="24"/>
        </w:rPr>
      </w:pPr>
    </w:p>
    <w:p w14:paraId="15EED7A8" w14:textId="091DF05D" w:rsidR="002346A1" w:rsidRDefault="002346A1" w:rsidP="009B1D21">
      <w:pPr>
        <w:spacing w:after="0"/>
        <w:rPr>
          <w:rFonts w:ascii="Bookman Old Style" w:hAnsi="Bookman Old Style"/>
          <w:b/>
          <w:color w:val="C00000"/>
          <w:sz w:val="24"/>
          <w:szCs w:val="24"/>
        </w:rPr>
      </w:pPr>
    </w:p>
    <w:p w14:paraId="10753898" w14:textId="360A0689" w:rsidR="002346A1" w:rsidRDefault="002346A1" w:rsidP="009B1D21">
      <w:pPr>
        <w:spacing w:after="0"/>
        <w:rPr>
          <w:rFonts w:ascii="Bookman Old Style" w:hAnsi="Bookman Old Style"/>
          <w:b/>
          <w:color w:val="C00000"/>
          <w:sz w:val="24"/>
          <w:szCs w:val="24"/>
        </w:rPr>
      </w:pPr>
    </w:p>
    <w:p w14:paraId="6F3E07E5" w14:textId="3D61449A" w:rsidR="001A11AE" w:rsidRDefault="008C7B0C">
      <w:pPr>
        <w:spacing w:after="0"/>
        <w:rPr>
          <w:rFonts w:ascii="Bookman Old Style" w:hAnsi="Bookman Old Style"/>
          <w:b/>
          <w:color w:val="C00000"/>
          <w:sz w:val="24"/>
          <w:szCs w:val="24"/>
        </w:rPr>
      </w:pPr>
      <w:r w:rsidRPr="00CF3A7F">
        <w:rPr>
          <w:rFonts w:ascii="Cambria Math" w:hAnsi="Cambria Math"/>
          <w:b/>
          <w:noProof/>
          <w:color w:val="800000"/>
          <w:sz w:val="56"/>
          <w:szCs w:val="56"/>
          <w:lang w:eastAsia="fr-FR"/>
        </w:rPr>
        <mc:AlternateContent>
          <mc:Choice Requires="wps">
            <w:drawing>
              <wp:anchor distT="45720" distB="45720" distL="114300" distR="114300" simplePos="0" relativeHeight="251638272" behindDoc="0" locked="0" layoutInCell="1" allowOverlap="1" wp14:anchorId="077986A6" wp14:editId="0782BE82">
                <wp:simplePos x="0" y="0"/>
                <wp:positionH relativeFrom="column">
                  <wp:posOffset>-205740</wp:posOffset>
                </wp:positionH>
                <wp:positionV relativeFrom="paragraph">
                  <wp:posOffset>340995</wp:posOffset>
                </wp:positionV>
                <wp:extent cx="6957060" cy="457200"/>
                <wp:effectExtent l="0" t="0" r="1524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7060" cy="457200"/>
                        </a:xfrm>
                        <a:prstGeom prst="rect">
                          <a:avLst/>
                        </a:prstGeom>
                        <a:solidFill>
                          <a:srgbClr val="FFFFFF"/>
                        </a:solidFill>
                        <a:ln w="9525">
                          <a:solidFill>
                            <a:srgbClr val="000000"/>
                          </a:solidFill>
                          <a:miter lim="800000"/>
                          <a:headEnd/>
                          <a:tailEnd/>
                        </a:ln>
                      </wps:spPr>
                      <wps:txbx>
                        <w:txbxContent>
                          <w:p w14:paraId="0402F7C6" w14:textId="60891864" w:rsidR="00CF3A7F" w:rsidRPr="002F4C17" w:rsidRDefault="00CF3A7F" w:rsidP="00CF3A7F">
                            <w:pPr>
                              <w:spacing w:after="0"/>
                              <w:jc w:val="center"/>
                              <w:rPr>
                                <w:rFonts w:ascii="Cambria Math" w:hAnsi="Cambria Math"/>
                                <w:b/>
                                <w:color w:val="800000"/>
                                <w:sz w:val="36"/>
                                <w:szCs w:val="36"/>
                              </w:rPr>
                            </w:pPr>
                            <w:r w:rsidRPr="002F4C17">
                              <w:rPr>
                                <w:rFonts w:ascii="Cambria Math" w:hAnsi="Cambria Math"/>
                                <w:b/>
                                <w:color w:val="800000"/>
                                <w:sz w:val="36"/>
                                <w:szCs w:val="36"/>
                              </w:rPr>
                              <w:t xml:space="preserve">Domaine A.F Gros </w:t>
                            </w:r>
                            <w:r w:rsidR="00D172BE">
                              <w:rPr>
                                <w:rFonts w:ascii="Cambria Math" w:hAnsi="Cambria Math"/>
                                <w:b/>
                                <w:color w:val="800000"/>
                                <w:sz w:val="36"/>
                                <w:szCs w:val="36"/>
                              </w:rPr>
                              <w:t>Bourgogne Pinot Noir</w:t>
                            </w:r>
                          </w:p>
                          <w:p w14:paraId="3BF2157F" w14:textId="79A2E0CC" w:rsidR="00CF3A7F" w:rsidRPr="002F4C17" w:rsidRDefault="00CF3A7F">
                            <w:pPr>
                              <w:rPr>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7986A6" id="_x0000_t202" coordsize="21600,21600" o:spt="202" path="m,l,21600r21600,l21600,xe">
                <v:stroke joinstyle="miter"/>
                <v:path gradientshapeok="t" o:connecttype="rect"/>
              </v:shapetype>
              <v:shape id="Text Box 2" o:spid="_x0000_s1026" type="#_x0000_t202" style="position:absolute;margin-left:-16.2pt;margin-top:26.85pt;width:547.8pt;height:36pt;z-index:251638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jqDgIAAB8EAAAOAAAAZHJzL2Uyb0RvYy54bWysk9uO2yAQhu8r9R0Q942dKMlurDirbbap&#10;Km0P0rYPMME4RsUMBRJ7+/QdsDebnm6qcoGAGX5mvhnWN32r2Uk6r9CUfDrJOZNGYKXMoeRfPu9e&#10;XXPmA5gKNBpZ8kfp+c3m5Yt1Zws5wwZ1JR0jEeOLzpa8CcEWWeZFI1vwE7TSkLFG10KgrTtklYOO&#10;1FudzfJ8mXXoKutQSO/p9G4w8k3Sr2spwse69jIwXXKKLaTZpXkf52yzhuLgwDZKjGHAP0TRgjL0&#10;6FnqDgKwo1O/SbVKOPRYh4nANsO6VkKmHCibaf5LNg8NWJlyITjenjH5/ycrPpwe7CfHQv8aeypg&#10;SsLbexRfPTO4bcAc5K1z2DUSKnp4GpFlnfXFeDWi9oWPIvvuPVZUZDgGTEJ97dpIhfJkpE4FeDxD&#10;l31ggg6Xq8VVviSTINt8cUVVTU9A8XTbOh/eSmxZXJTcUVGTOpzufYjRQPHkEh/zqFW1U1qnjTvs&#10;t9qxE1AD7NIY1X9y04Z1JV8tZosBwF8l8jT+JNGqQJ2sVVvy67MTFBHbG1OlPgug9LCmkLUZOUZ0&#10;A8TQ73tyjDz3WD0SUYdDx9IPo0WD7jtnHXVryf23IzjJmX5nqCqr6Xwe2zttEkTO3KVlf2kBI0iq&#10;5IGzYbkN6UtEYAZvqXq1SmCfIxljpS5MvMcfE9v8cp+8nv/15gcAAAD//wMAUEsDBBQABgAIAAAA&#10;IQBPPrtL4QAAAAsBAAAPAAAAZHJzL2Rvd25yZXYueG1sTI/BTsMwDIbvSLxDZCQuaEtpt3aUphNC&#10;AsENxjSuWeO1FYlTkqwrb092gpstf/r9/dV6MpqN6HxvScDtPAGG1FjVUytg+/E0WwHzQZKS2hIK&#10;+EEP6/ryopKlsid6x3ETWhZDyJdSQBfCUHLumw6N9HM7IMXbwTojQ1xdy5WTpxhuNE+TJOdG9hQ/&#10;dHLAxw6br83RCFgtXsZP/5q97Zr8oO/CTTE+fzshrq+mh3tgAafwB8NZP6pDHZ329kjKMy1glqWL&#10;iApYZgWwM5DkWQpsH6d0WQCvK/6/Q/0LAAD//wMAUEsBAi0AFAAGAAgAAAAhALaDOJL+AAAA4QEA&#10;ABMAAAAAAAAAAAAAAAAAAAAAAFtDb250ZW50X1R5cGVzXS54bWxQSwECLQAUAAYACAAAACEAOP0h&#10;/9YAAACUAQAACwAAAAAAAAAAAAAAAAAvAQAAX3JlbHMvLnJlbHNQSwECLQAUAAYACAAAACEAfqD4&#10;6g4CAAAfBAAADgAAAAAAAAAAAAAAAAAuAgAAZHJzL2Uyb0RvYy54bWxQSwECLQAUAAYACAAAACEA&#10;Tz67S+EAAAALAQAADwAAAAAAAAAAAAAAAABoBAAAZHJzL2Rvd25yZXYueG1sUEsFBgAAAAAEAAQA&#10;8wAAAHYFAAAAAA==&#10;">
                <v:textbox>
                  <w:txbxContent>
                    <w:p w14:paraId="0402F7C6" w14:textId="60891864" w:rsidR="00CF3A7F" w:rsidRPr="002F4C17" w:rsidRDefault="00CF3A7F" w:rsidP="00CF3A7F">
                      <w:pPr>
                        <w:spacing w:after="0"/>
                        <w:jc w:val="center"/>
                        <w:rPr>
                          <w:rFonts w:ascii="Cambria Math" w:hAnsi="Cambria Math"/>
                          <w:b/>
                          <w:color w:val="800000"/>
                          <w:sz w:val="36"/>
                          <w:szCs w:val="36"/>
                        </w:rPr>
                      </w:pPr>
                      <w:r w:rsidRPr="002F4C17">
                        <w:rPr>
                          <w:rFonts w:ascii="Cambria Math" w:hAnsi="Cambria Math"/>
                          <w:b/>
                          <w:color w:val="800000"/>
                          <w:sz w:val="36"/>
                          <w:szCs w:val="36"/>
                        </w:rPr>
                        <w:t xml:space="preserve">Domaine A.F Gros </w:t>
                      </w:r>
                      <w:r w:rsidR="00D172BE">
                        <w:rPr>
                          <w:rFonts w:ascii="Cambria Math" w:hAnsi="Cambria Math"/>
                          <w:b/>
                          <w:color w:val="800000"/>
                          <w:sz w:val="36"/>
                          <w:szCs w:val="36"/>
                        </w:rPr>
                        <w:t>Bourgogne Pinot Noir</w:t>
                      </w:r>
                    </w:p>
                    <w:p w14:paraId="3BF2157F" w14:textId="79A2E0CC" w:rsidR="00CF3A7F" w:rsidRPr="002F4C17" w:rsidRDefault="00CF3A7F">
                      <w:pPr>
                        <w:rPr>
                          <w:sz w:val="36"/>
                          <w:szCs w:val="36"/>
                        </w:rPr>
                      </w:pPr>
                    </w:p>
                  </w:txbxContent>
                </v:textbox>
                <w10:wrap type="square"/>
              </v:shape>
            </w:pict>
          </mc:Fallback>
        </mc:AlternateContent>
      </w:r>
      <w:r w:rsidR="00197F3F">
        <w:rPr>
          <w:rFonts w:ascii="Bookman Old Style" w:hAnsi="Bookman Old Style"/>
          <w:b/>
          <w:noProof/>
          <w:color w:val="C00000"/>
          <w:sz w:val="24"/>
          <w:szCs w:val="24"/>
        </w:rPr>
        <mc:AlternateContent>
          <mc:Choice Requires="wps">
            <w:drawing>
              <wp:anchor distT="0" distB="0" distL="114300" distR="114300" simplePos="0" relativeHeight="251653632" behindDoc="0" locked="0" layoutInCell="1" allowOverlap="1" wp14:anchorId="6BA8A2FE" wp14:editId="57A2AB52">
                <wp:simplePos x="0" y="0"/>
                <wp:positionH relativeFrom="column">
                  <wp:posOffset>2929255</wp:posOffset>
                </wp:positionH>
                <wp:positionV relativeFrom="paragraph">
                  <wp:posOffset>59055</wp:posOffset>
                </wp:positionV>
                <wp:extent cx="601980" cy="198120"/>
                <wp:effectExtent l="0" t="0" r="26670" b="11430"/>
                <wp:wrapNone/>
                <wp:docPr id="1457304072" name="Rectangle 6"/>
                <wp:cNvGraphicFramePr/>
                <a:graphic xmlns:a="http://schemas.openxmlformats.org/drawingml/2006/main">
                  <a:graphicData uri="http://schemas.microsoft.com/office/word/2010/wordprocessingShape">
                    <wps:wsp>
                      <wps:cNvSpPr/>
                      <wps:spPr>
                        <a:xfrm>
                          <a:off x="0" y="0"/>
                          <a:ext cx="601980" cy="19812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7860B5" id="Rectangle 6" o:spid="_x0000_s1026" style="position:absolute;margin-left:230.65pt;margin-top:4.65pt;width:47.4pt;height:15.6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nVgZAIAACsFAAAOAAAAZHJzL2Uyb0RvYy54bWysVE1v2zAMvQ/YfxB0Xx0HXdcGdYqgRYcB&#10;RVs0HXpWZCkRJosapcTJfv0o2XGyLqdhF5k0+filR13fbBvLNgqDAVfx8mzEmXISauOWFf/+ev/p&#10;krMQhauFBacqvlOB30w/frhu/USNYQW2VsgoiAuT1ld8FaOfFEWQK9WIcAZeOTJqwEZEUnFZ1Cha&#10;it7YYjwaXRQtYO0RpAqB/t51Rj7N8bVWMj5pHVRktuJUW8wn5nORzmJ6LSZLFH5lZF+G+IcqGmEc&#10;JR1C3Yko2BrNX6EaIxEC6HgmoSlAayNV7oG6KUfvupmvhFe5FxpO8MOYwv8LKx83c/+MNIbWh0kg&#10;MXWx1dikL9XHtnlYu2FYahuZpJ8Xo/LqkkYqyURSOc7DLA5gjyF+VdCwJFQc6S7yiMTmIURKSK57&#10;l5TLunQGsKa+N9ZmJbFA3VpkG0H3t1iW6b4Id+RFWkIWh/KzFHdWdVFflGampoLHOXtm1iGmkFK5&#10;eNHHtY68E0xTBQOwPAW0cV9M75tgKjNuAI5OAf/MOCByVnBxADfGAZ4KUP8YMnf+++67nlP7C6h3&#10;z8gQOr4HL+8NXcKDCPFZIBGc7o2WNj7RoS20FYde4mwF+OvU/+RPvCMrZy0tTMXDz7VAxZn95oiR&#10;V+X5edqwrJx//kJ8YHhsWRxb3Lq5BbrTkp4HL7OY/KPdixqheaPdnqWsZBJOUu6Ky4h75TZ2i0yv&#10;g1SzWXajrfIiPri5lyl4mmoi2ev2TaDvmRiJwo+wXy4xeUfIzjchHczWEbTJbD3MtZ83bWQmY/96&#10;pJU/1rPX4Y2b/gYAAP//AwBQSwMEFAAGAAgAAAAhABjaQ0XeAAAACAEAAA8AAABkcnMvZG93bnJl&#10;di54bWxMj8FOwzAMhu9IvENkJC4TSwu0YqXpNA1x4ICAbQ+QNqatSJyqSbvy9pgTnCzr+/X7c7ld&#10;nBUzjqH3pCBdJyCQGm96ahWcjs83DyBC1GS09YQKvjHAtrq8KHVh/Jk+cD7EVnAJhUIr6GIcCilD&#10;06HTYe0HJGaffnQ68jq20oz6zOXOytskyaXTPfGFTg+477D5OkxOwT6+zaunut5ZM63ew+b1JaR+&#10;UOr6atk9goi4xL8w/OqzOlTsVPuJTBBWwX2e3nFUwYYH8yzLUxA1gyQDWZXy/wPVDwAAAP//AwBQ&#10;SwECLQAUAAYACAAAACEAtoM4kv4AAADhAQAAEwAAAAAAAAAAAAAAAAAAAAAAW0NvbnRlbnRfVHlw&#10;ZXNdLnhtbFBLAQItABQABgAIAAAAIQA4/SH/1gAAAJQBAAALAAAAAAAAAAAAAAAAAC8BAABfcmVs&#10;cy8ucmVsc1BLAQItABQABgAIAAAAIQA3DnVgZAIAACsFAAAOAAAAAAAAAAAAAAAAAC4CAABkcnMv&#10;ZTJvRG9jLnhtbFBLAQItABQABgAIAAAAIQAY2kNF3gAAAAgBAAAPAAAAAAAAAAAAAAAAAL4EAABk&#10;cnMvZG93bnJldi54bWxQSwUGAAAAAAQABADzAAAAyQUAAAAA&#10;" fillcolor="white [3201]" strokecolor="white [3212]" strokeweight="2pt"/>
            </w:pict>
          </mc:Fallback>
        </mc:AlternateContent>
      </w:r>
    </w:p>
    <w:p w14:paraId="5E54F794" w14:textId="6F3D3FA7" w:rsidR="004807D1" w:rsidRPr="004807D1" w:rsidRDefault="008C7B0C" w:rsidP="004807D1">
      <w:pPr>
        <w:rPr>
          <w:rFonts w:ascii="Bookman Old Style" w:hAnsi="Bookman Old Style"/>
          <w:sz w:val="24"/>
          <w:szCs w:val="24"/>
        </w:rPr>
      </w:pPr>
      <w:r>
        <w:rPr>
          <w:rFonts w:ascii="Bookman Old Style" w:hAnsi="Bookman Old Style"/>
          <w:b/>
          <w:noProof/>
          <w:color w:val="C00000"/>
          <w:sz w:val="24"/>
          <w:szCs w:val="24"/>
          <w:lang w:eastAsia="fr-FR"/>
        </w:rPr>
        <w:drawing>
          <wp:anchor distT="0" distB="0" distL="114300" distR="114300" simplePos="0" relativeHeight="251696640" behindDoc="1" locked="0" layoutInCell="1" allowOverlap="1" wp14:anchorId="350961E5" wp14:editId="146B09B9">
            <wp:simplePos x="0" y="0"/>
            <wp:positionH relativeFrom="column">
              <wp:posOffset>-160020</wp:posOffset>
            </wp:positionH>
            <wp:positionV relativeFrom="paragraph">
              <wp:posOffset>744855</wp:posOffset>
            </wp:positionV>
            <wp:extent cx="3977640" cy="2533650"/>
            <wp:effectExtent l="0" t="0" r="3810" b="0"/>
            <wp:wrapNone/>
            <wp:docPr id="5" name="Picture 5" descr="Une image contenant carte, texte, Police, atla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Une image contenant carte, texte, Police, atlas&#10;&#10;Le contenu généré par l’IA peut être incorrect."/>
                    <pic:cNvPicPr/>
                  </pic:nvPicPr>
                  <pic:blipFill>
                    <a:blip r:embed="rId6">
                      <a:extLst>
                        <a:ext uri="{28A0092B-C50C-407E-A947-70E740481C1C}">
                          <a14:useLocalDpi xmlns:a14="http://schemas.microsoft.com/office/drawing/2010/main" val="0"/>
                        </a:ext>
                      </a:extLst>
                    </a:blip>
                    <a:stretch>
                      <a:fillRect/>
                    </a:stretch>
                  </pic:blipFill>
                  <pic:spPr>
                    <a:xfrm>
                      <a:off x="0" y="0"/>
                      <a:ext cx="3977640" cy="2533650"/>
                    </a:xfrm>
                    <a:prstGeom prst="rect">
                      <a:avLst/>
                    </a:prstGeom>
                  </pic:spPr>
                </pic:pic>
              </a:graphicData>
            </a:graphic>
            <wp14:sizeRelH relativeFrom="margin">
              <wp14:pctWidth>0</wp14:pctWidth>
            </wp14:sizeRelH>
          </wp:anchor>
        </w:drawing>
      </w:r>
      <w:r w:rsidRPr="000A647D">
        <w:rPr>
          <w:rFonts w:ascii="Bookman Old Style" w:hAnsi="Bookman Old Style"/>
          <w:b/>
          <w:noProof/>
          <w:color w:val="C00000"/>
          <w:sz w:val="24"/>
          <w:szCs w:val="24"/>
        </w:rPr>
        <mc:AlternateContent>
          <mc:Choice Requires="wps">
            <w:drawing>
              <wp:anchor distT="45720" distB="45720" distL="114300" distR="114300" simplePos="0" relativeHeight="251694592" behindDoc="1" locked="0" layoutInCell="1" allowOverlap="1" wp14:anchorId="14AB930F" wp14:editId="0EFB15ED">
                <wp:simplePos x="0" y="0"/>
                <wp:positionH relativeFrom="column">
                  <wp:posOffset>3916680</wp:posOffset>
                </wp:positionH>
                <wp:positionV relativeFrom="page">
                  <wp:posOffset>3398520</wp:posOffset>
                </wp:positionV>
                <wp:extent cx="2834640" cy="7208520"/>
                <wp:effectExtent l="0" t="0" r="22860" b="11430"/>
                <wp:wrapNone/>
                <wp:docPr id="193013509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7208520"/>
                        </a:xfrm>
                        <a:custGeom>
                          <a:avLst/>
                          <a:gdLst>
                            <a:gd name="connsiteX0" fmla="*/ 0 w 2918460"/>
                            <a:gd name="connsiteY0" fmla="*/ 0 h 6743700"/>
                            <a:gd name="connsiteX1" fmla="*/ 2918460 w 2918460"/>
                            <a:gd name="connsiteY1" fmla="*/ 0 h 6743700"/>
                            <a:gd name="connsiteX2" fmla="*/ 2918460 w 2918460"/>
                            <a:gd name="connsiteY2" fmla="*/ 6743700 h 6743700"/>
                            <a:gd name="connsiteX3" fmla="*/ 0 w 2918460"/>
                            <a:gd name="connsiteY3" fmla="*/ 6743700 h 6743700"/>
                            <a:gd name="connsiteX4" fmla="*/ 0 w 2918460"/>
                            <a:gd name="connsiteY4" fmla="*/ 0 h 6743700"/>
                            <a:gd name="connsiteX0" fmla="*/ 0 w 2918460"/>
                            <a:gd name="connsiteY0" fmla="*/ 0 h 6743700"/>
                            <a:gd name="connsiteX1" fmla="*/ 2918460 w 2918460"/>
                            <a:gd name="connsiteY1" fmla="*/ 0 h 6743700"/>
                            <a:gd name="connsiteX2" fmla="*/ 2918460 w 2918460"/>
                            <a:gd name="connsiteY2" fmla="*/ 6743700 h 6743700"/>
                            <a:gd name="connsiteX3" fmla="*/ 1676400 w 2918460"/>
                            <a:gd name="connsiteY3" fmla="*/ 6743700 h 6743700"/>
                            <a:gd name="connsiteX4" fmla="*/ 0 w 2918460"/>
                            <a:gd name="connsiteY4" fmla="*/ 6743700 h 6743700"/>
                            <a:gd name="connsiteX5" fmla="*/ 0 w 2918460"/>
                            <a:gd name="connsiteY5" fmla="*/ 0 h 6743700"/>
                            <a:gd name="connsiteX0" fmla="*/ 0 w 2918460"/>
                            <a:gd name="connsiteY0" fmla="*/ 0 h 6743700"/>
                            <a:gd name="connsiteX1" fmla="*/ 2918460 w 2918460"/>
                            <a:gd name="connsiteY1" fmla="*/ 0 h 6743700"/>
                            <a:gd name="connsiteX2" fmla="*/ 2918460 w 2918460"/>
                            <a:gd name="connsiteY2" fmla="*/ 6743700 h 6743700"/>
                            <a:gd name="connsiteX3" fmla="*/ 1690848 w 2918460"/>
                            <a:gd name="connsiteY3" fmla="*/ 6743700 h 6743700"/>
                            <a:gd name="connsiteX4" fmla="*/ 0 w 2918460"/>
                            <a:gd name="connsiteY4" fmla="*/ 6743700 h 6743700"/>
                            <a:gd name="connsiteX5" fmla="*/ 0 w 2918460"/>
                            <a:gd name="connsiteY5" fmla="*/ 0 h 6743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918460" h="6743700">
                              <a:moveTo>
                                <a:pt x="0" y="0"/>
                              </a:moveTo>
                              <a:lnTo>
                                <a:pt x="2918460" y="0"/>
                              </a:lnTo>
                              <a:lnTo>
                                <a:pt x="2918460" y="6743700"/>
                              </a:lnTo>
                              <a:lnTo>
                                <a:pt x="1690848" y="6743700"/>
                              </a:lnTo>
                              <a:lnTo>
                                <a:pt x="0" y="6743700"/>
                              </a:lnTo>
                              <a:lnTo>
                                <a:pt x="0" y="0"/>
                              </a:lnTo>
                              <a:close/>
                            </a:path>
                          </a:pathLst>
                        </a:custGeom>
                        <a:solidFill>
                          <a:srgbClr val="FFFFFF"/>
                        </a:solidFill>
                        <a:ln w="9525">
                          <a:solidFill>
                            <a:srgbClr val="000000"/>
                          </a:solidFill>
                          <a:miter lim="800000"/>
                          <a:headEnd/>
                          <a:tailEnd/>
                        </a:ln>
                      </wps:spPr>
                      <wps:txbx>
                        <w:txbxContent>
                          <w:p w14:paraId="0F0DAE0E" w14:textId="77777777" w:rsidR="00441130" w:rsidRPr="008C7B0C" w:rsidRDefault="00441130" w:rsidP="000037D8">
                            <w:pPr>
                              <w:spacing w:after="0"/>
                              <w:jc w:val="center"/>
                              <w:rPr>
                                <w:sz w:val="4"/>
                                <w:szCs w:val="4"/>
                              </w:rPr>
                            </w:pPr>
                          </w:p>
                          <w:p w14:paraId="3E483809" w14:textId="073F729D" w:rsidR="003471B7" w:rsidRDefault="00D145ED" w:rsidP="003471B7">
                            <w:pPr>
                              <w:spacing w:after="0"/>
                              <w:jc w:val="center"/>
                              <w:rPr>
                                <w:sz w:val="20"/>
                                <w:szCs w:val="20"/>
                              </w:rPr>
                            </w:pPr>
                            <w:r w:rsidRPr="000037D8">
                              <w:rPr>
                                <w:sz w:val="20"/>
                                <w:szCs w:val="20"/>
                              </w:rPr>
                              <w:t>100% Pinot Noir</w:t>
                            </w:r>
                          </w:p>
                          <w:p w14:paraId="5DC9CB39" w14:textId="77777777" w:rsidR="003471B7" w:rsidRPr="003471B7" w:rsidRDefault="003471B7" w:rsidP="003471B7">
                            <w:pPr>
                              <w:spacing w:after="0"/>
                              <w:jc w:val="center"/>
                              <w:rPr>
                                <w:sz w:val="10"/>
                                <w:szCs w:val="10"/>
                              </w:rPr>
                            </w:pPr>
                          </w:p>
                          <w:p w14:paraId="0BC0585F" w14:textId="7992FF61" w:rsidR="003471B7" w:rsidRDefault="008C7B0C" w:rsidP="008C7B0C">
                            <w:pPr>
                              <w:spacing w:after="0"/>
                              <w:jc w:val="center"/>
                              <w:rPr>
                                <w:rFonts w:cstheme="minorHAnsi"/>
                                <w:bCs/>
                                <w:color w:val="212121"/>
                                <w:sz w:val="20"/>
                                <w:szCs w:val="20"/>
                                <w:shd w:val="clear" w:color="auto" w:fill="FFFFFF"/>
                              </w:rPr>
                            </w:pPr>
                            <w:r w:rsidRPr="008C7B0C">
                              <w:rPr>
                                <w:rFonts w:cstheme="minorHAnsi"/>
                                <w:bCs/>
                                <w:color w:val="212121"/>
                                <w:sz w:val="20"/>
                                <w:szCs w:val="20"/>
                                <w:shd w:val="clear" w:color="auto" w:fill="FFFFFF"/>
                              </w:rPr>
                              <w:t>Notre vignoble est situé sur la commune de Pommard. Avant 1936, ces parcelles étaient classées AOP Pommard. Sols riches alluviaux traditionnels.</w:t>
                            </w:r>
                          </w:p>
                          <w:p w14:paraId="244B6FC2" w14:textId="77777777" w:rsidR="008C7B0C" w:rsidRPr="008C7B0C" w:rsidRDefault="008C7B0C" w:rsidP="008C7B0C">
                            <w:pPr>
                              <w:spacing w:after="0"/>
                              <w:jc w:val="center"/>
                              <w:rPr>
                                <w:rFonts w:cstheme="minorHAnsi"/>
                                <w:bCs/>
                                <w:sz w:val="10"/>
                                <w:szCs w:val="10"/>
                              </w:rPr>
                            </w:pPr>
                          </w:p>
                          <w:p w14:paraId="3998E84C" w14:textId="42458D34" w:rsidR="00D145ED" w:rsidRPr="000037D8" w:rsidRDefault="00D145ED" w:rsidP="000037D8">
                            <w:pPr>
                              <w:spacing w:after="0"/>
                              <w:jc w:val="center"/>
                              <w:rPr>
                                <w:sz w:val="20"/>
                                <w:szCs w:val="20"/>
                              </w:rPr>
                            </w:pPr>
                            <w:r w:rsidRPr="000037D8">
                              <w:rPr>
                                <w:sz w:val="20"/>
                                <w:szCs w:val="20"/>
                              </w:rPr>
                              <w:t>Conduite traditionnelle du vignoble basée sur des principes de durabilité, nous pratiquons une taille sélective, un effeuillage optimisé, des vendanges en vert et un labour de la couche superficielle du sol.</w:t>
                            </w:r>
                          </w:p>
                          <w:p w14:paraId="3D73DB19" w14:textId="77777777" w:rsidR="000037D8" w:rsidRPr="004807D1" w:rsidRDefault="000037D8" w:rsidP="000037D8">
                            <w:pPr>
                              <w:spacing w:after="0"/>
                              <w:jc w:val="center"/>
                              <w:rPr>
                                <w:sz w:val="10"/>
                                <w:szCs w:val="10"/>
                              </w:rPr>
                            </w:pPr>
                          </w:p>
                          <w:p w14:paraId="146D9ADD" w14:textId="6736612A" w:rsidR="00D145ED" w:rsidRPr="000037D8" w:rsidRDefault="00D145ED" w:rsidP="000037D8">
                            <w:pPr>
                              <w:spacing w:after="0"/>
                              <w:jc w:val="center"/>
                              <w:rPr>
                                <w:sz w:val="20"/>
                                <w:szCs w:val="20"/>
                              </w:rPr>
                            </w:pPr>
                            <w:r w:rsidRPr="000037D8">
                              <w:rPr>
                                <w:sz w:val="20"/>
                                <w:szCs w:val="20"/>
                              </w:rPr>
                              <w:t>Aucun CMR (cancérigène, mutagène ou toxique pour la reproduction) n’est utilisé dans nos vignes.</w:t>
                            </w:r>
                          </w:p>
                          <w:p w14:paraId="1111E114" w14:textId="77777777" w:rsidR="000037D8" w:rsidRPr="003B67D7" w:rsidRDefault="000037D8" w:rsidP="000037D8">
                            <w:pPr>
                              <w:spacing w:after="0"/>
                              <w:jc w:val="center"/>
                              <w:rPr>
                                <w:sz w:val="16"/>
                                <w:szCs w:val="16"/>
                              </w:rPr>
                            </w:pPr>
                          </w:p>
                          <w:p w14:paraId="3E0DB695" w14:textId="67AC6D67" w:rsidR="000037D8" w:rsidRPr="003471B7" w:rsidRDefault="00D145ED" w:rsidP="003471B7">
                            <w:pPr>
                              <w:spacing w:after="0"/>
                              <w:jc w:val="center"/>
                              <w:rPr>
                                <w:sz w:val="20"/>
                                <w:szCs w:val="20"/>
                              </w:rPr>
                            </w:pPr>
                            <w:r w:rsidRPr="000037D8">
                              <w:rPr>
                                <w:sz w:val="20"/>
                                <w:szCs w:val="20"/>
                              </w:rPr>
                              <w:t>Les vendanges sont entièrement faites à la main. Une fois récoltés, les raisins sont transportés en camions à température contrôlée jusqu’au chai, situé à moins de 20 minutes.</w:t>
                            </w:r>
                          </w:p>
                          <w:p w14:paraId="1F7FD4DD" w14:textId="38CCCD7E" w:rsidR="003471B7" w:rsidRPr="003471B7" w:rsidRDefault="00D145ED" w:rsidP="003471B7">
                            <w:pPr>
                              <w:spacing w:after="0"/>
                              <w:jc w:val="center"/>
                              <w:rPr>
                                <w:rFonts w:cstheme="minorHAnsi"/>
                                <w:bCs/>
                                <w:sz w:val="20"/>
                                <w:szCs w:val="20"/>
                              </w:rPr>
                            </w:pPr>
                            <w:r w:rsidRPr="000037D8">
                              <w:rPr>
                                <w:sz w:val="20"/>
                                <w:szCs w:val="20"/>
                              </w:rPr>
                              <w:t>La fermentation démarre 24 heures après la cuvaison pour une durée de 10 à 12 jours. U</w:t>
                            </w:r>
                            <w:r w:rsidR="003B67D7">
                              <w:rPr>
                                <w:sz w:val="20"/>
                                <w:szCs w:val="20"/>
                              </w:rPr>
                              <w:t>n</w:t>
                            </w:r>
                            <w:r w:rsidRPr="000037D8">
                              <w:rPr>
                                <w:sz w:val="20"/>
                                <w:szCs w:val="20"/>
                              </w:rPr>
                              <w:t xml:space="preserve"> léger foulage est effectué en fin de fermentation afin de bien répartir le sucre</w:t>
                            </w:r>
                            <w:r w:rsidR="003B67D7">
                              <w:rPr>
                                <w:sz w:val="20"/>
                                <w:szCs w:val="20"/>
                              </w:rPr>
                              <w:t xml:space="preserve"> contenu dans les baies des grappes entières. Pendant la fermentation, 2 à 3 remontages et délestage quotidiens sont effectués.</w:t>
                            </w:r>
                            <w:r w:rsidR="003471B7">
                              <w:br/>
                            </w:r>
                            <w:r w:rsidR="003471B7" w:rsidRPr="003471B7">
                              <w:rPr>
                                <w:rFonts w:eastAsia="Times New Roman" w:cstheme="minorHAnsi"/>
                                <w:bCs/>
                                <w:color w:val="212121"/>
                                <w:sz w:val="20"/>
                                <w:szCs w:val="20"/>
                                <w:lang w:eastAsia="fr-FR"/>
                              </w:rPr>
                              <w:t>Pour le processus de vinification, nous utilisons des cuves en béton émaillé et des cuves en bois.</w:t>
                            </w:r>
                          </w:p>
                          <w:p w14:paraId="1112105B" w14:textId="71560D88" w:rsidR="003471B7" w:rsidRDefault="003471B7" w:rsidP="00274B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Cs/>
                                <w:color w:val="212121"/>
                                <w:sz w:val="20"/>
                                <w:szCs w:val="20"/>
                                <w:lang w:eastAsia="fr-FR"/>
                              </w:rPr>
                            </w:pPr>
                            <w:r w:rsidRPr="003471B7">
                              <w:rPr>
                                <w:rFonts w:eastAsia="Times New Roman" w:cstheme="minorHAnsi"/>
                                <w:bCs/>
                                <w:color w:val="212121"/>
                                <w:sz w:val="20"/>
                                <w:szCs w:val="20"/>
                                <w:lang w:eastAsia="fr-FR"/>
                              </w:rPr>
                              <w:t>Une macération à froid (5 ° C) est effectuée pendant environ 3-5 jours pour extraire la saveur et la couleur. Pendant ce temps, nous pratiquons un léger remontage pour maintenir un bon contact entre les parties solides et liquides. Après 5 jours, les cuves sont chauffées jusqu'à</w:t>
                            </w:r>
                            <w:r w:rsidR="00274B2A">
                              <w:rPr>
                                <w:rFonts w:eastAsia="Times New Roman" w:cstheme="minorHAnsi"/>
                                <w:bCs/>
                                <w:color w:val="212121"/>
                                <w:sz w:val="20"/>
                                <w:szCs w:val="20"/>
                                <w:lang w:eastAsia="fr-FR"/>
                              </w:rPr>
                              <w:t xml:space="preserve"> </w:t>
                            </w:r>
                            <w:r w:rsidRPr="003471B7">
                              <w:rPr>
                                <w:rFonts w:eastAsia="Times New Roman" w:cstheme="minorHAnsi"/>
                                <w:bCs/>
                                <w:color w:val="212121"/>
                                <w:sz w:val="20"/>
                                <w:szCs w:val="20"/>
                                <w:lang w:eastAsia="fr-FR"/>
                              </w:rPr>
                              <w:t>25-30 ° C pendant plus de 10 jours.</w:t>
                            </w:r>
                          </w:p>
                          <w:p w14:paraId="1DAEF438" w14:textId="3AD8FA2E" w:rsidR="00274B2A" w:rsidRPr="00274B2A" w:rsidRDefault="00274B2A" w:rsidP="00274B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Cs/>
                                <w:color w:val="212121"/>
                                <w:sz w:val="10"/>
                                <w:szCs w:val="10"/>
                                <w:lang w:eastAsia="fr-FR"/>
                              </w:rPr>
                            </w:pPr>
                          </w:p>
                          <w:p w14:paraId="7854135E" w14:textId="764C894A" w:rsidR="003B67D7" w:rsidRDefault="004807D1" w:rsidP="003B67D7">
                            <w:pPr>
                              <w:spacing w:after="0"/>
                              <w:jc w:val="center"/>
                              <w:rPr>
                                <w:sz w:val="20"/>
                                <w:szCs w:val="20"/>
                              </w:rPr>
                            </w:pPr>
                            <w:r>
                              <w:rPr>
                                <w:sz w:val="20"/>
                                <w:szCs w:val="20"/>
                              </w:rPr>
                              <w:t>S’ensuit l</w:t>
                            </w:r>
                            <w:r w:rsidR="003B67D7">
                              <w:rPr>
                                <w:sz w:val="20"/>
                                <w:szCs w:val="20"/>
                              </w:rPr>
                              <w:t xml:space="preserve">a fermentation malolactique. C’est grâce au </w:t>
                            </w:r>
                            <w:r>
                              <w:rPr>
                                <w:sz w:val="20"/>
                                <w:szCs w:val="20"/>
                              </w:rPr>
                              <w:t>maintien</w:t>
                            </w:r>
                            <w:r w:rsidR="003B67D7">
                              <w:rPr>
                                <w:sz w:val="20"/>
                                <w:szCs w:val="20"/>
                              </w:rPr>
                              <w:t xml:space="preserve"> à basse température que cette fermentation démarre lentement et tardivement </w:t>
                            </w:r>
                            <w:r>
                              <w:rPr>
                                <w:sz w:val="20"/>
                                <w:szCs w:val="20"/>
                              </w:rPr>
                              <w:t>(généralement</w:t>
                            </w:r>
                            <w:r w:rsidR="003B67D7">
                              <w:rPr>
                                <w:sz w:val="20"/>
                                <w:szCs w:val="20"/>
                              </w:rPr>
                              <w:t xml:space="preserve"> au printemps) et dure environ 45 jours.</w:t>
                            </w:r>
                          </w:p>
                          <w:p w14:paraId="5B19BBE8" w14:textId="6D909B5B" w:rsidR="003B67D7" w:rsidRPr="005E2C88" w:rsidRDefault="005E2C88" w:rsidP="003B67D7">
                            <w:pPr>
                              <w:spacing w:after="0"/>
                              <w:jc w:val="center"/>
                              <w:rPr>
                                <w:sz w:val="20"/>
                                <w:szCs w:val="20"/>
                              </w:rPr>
                            </w:pPr>
                            <w:r w:rsidRPr="005E2C88">
                              <w:rPr>
                                <w:sz w:val="20"/>
                                <w:szCs w:val="20"/>
                              </w:rPr>
                              <w:t>Elevage en fûts de chêne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AB930F" id="Zone de texte 2" o:spid="_x0000_s1027" style="position:absolute;margin-left:308.4pt;margin-top:267.6pt;width:223.2pt;height:567.6pt;z-index:-2516218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coordsize="2918460,6743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oFPfQMAAMQNAAAOAAAAZHJzL2Uyb0RvYy54bWzsV1tP2zAUfp+0/2D5cdJIGtILEQExGNMk&#10;dpFgEjy6jtNEc+zMNk3Zr9+xkxSHwdqyPeyBPqR2fG4+34nP58PjVcXRkildSpHi0V6IERNUZqVY&#10;pPjb1fnbGUbaEJERLgVL8R3T+Pjo9avDpk5YJAvJM6YQGBE6aeoUF8bUSRBoWrCK6D1ZMwGLuVQV&#10;MTBViyBTpAHrFQ+iMJwEjVRZrSRlWsPbs3YRHzn7ec6o+ZLnmhnEUwyxGfdU7jm3z+DokCQLReqi&#10;pF0Y5BlRVKQU4HRt6owYgm5V+ZupqqRKapmbPSqrQOZ5SZnbA+xmFD7YzWVBaub2AsnR9TpN+t+Z&#10;pZ+Xl/VXhczqnVwBgG4Tur6Q9LtGQp4WRCzYiVKyKRjJwPHIpixoap10qjbVOtHWyLz5JDMAmdwa&#10;6QytclXZrMA+EVgHAO7WSWcrgyi8jGb78SSGJQpr0yicjSMHS0CSXp3eavOBSWeKLC+0aVHLYORy&#10;niFBKvBLpRC6NOwarOUVByDfBChEDYoORrN40qP9UPxmKF6gyTTen4ZPiV+PPOud5c0+fKUQbfQR&#10;PceHr9TtYbOnfc/TFrnyxbf2Ee/mYyi+MVdD+F7Q/lPt+vCNJlP48P5DzLeuq/FudTUUf6mrRw/P&#10;m78+RUaTg3AWzzafiX4xbo358HDY+LX74lv7GBbKRh9D8UFdQRdb9H2KFH3roivR9S4YIWixtita&#10;NGqpbaP0Gxl0xX4Kjco2X5KAlpXeoAwtx1duO/e2ylAFvnK0k2cA1lfe30kZEPOV452UAQpfeewr&#10;t4nrEq+AGlpSyB0pNBgBKVQYASmcWx2AghiLVz9EDVCVjkagIsVdLTnUKrlkV9JJmgc8B3zer3Lh&#10;S62tQcA9sL1E/187e75k77cthF6u/2/luw/QpWIbeWigEMP2kg+jpVxq1gZks+ZKdJ0+m3WPv2nJ&#10;y+y85NymS6vF/JQrtCSAxLn7dYANxLiw2T8YR+OWnj5pInS/x0xUQAsV4mWV4tlaiCSW1L4XmQPc&#10;kJK3YwiZwwfmWK4lti3FNav5CpVZR4Et6Z3L7A5or5LttQKuQTAopPqJUQNXihTrH7dEMYz4RwHU&#10;+WAUW55r3CQeA9eFqvNX5v4KERRMpRhKsx2eGpi1x4SQJ0Cx89ISYRdlG0k3gauCg6C71ti7iD93&#10;UveXr6NfAAAA//8DAFBLAwQUAAYACAAAACEAR3FnBuAAAAANAQAADwAAAGRycy9kb3ducmV2Lnht&#10;bEyPwU7DMBBE70j8g7VI3KjdhhoU4lQI0SMgAhLi5sbbOCK2o9ht3L9ne4LbrGY087baZDewI06x&#10;D17BciGAoW+D6X2n4PNje3MPLCbtjR6CRwUnjLCpLy8qXZow+3c8NqljVOJjqRXYlMaS89hadDou&#10;woievH2YnE50Th03k56p3A18JYTkTveeFqwe8cli+9McnII5N/J7WzzzN3x53X/ZUz/l2Ch1fZUf&#10;H4AlzOkvDGd8QoeamHbh4E1kgwK5lISeFKyL9QrYOSFkQWpHSt6JW+B1xf9/Uf8CAAD//wMAUEsB&#10;Ai0AFAAGAAgAAAAhALaDOJL+AAAA4QEAABMAAAAAAAAAAAAAAAAAAAAAAFtDb250ZW50X1R5cGVz&#10;XS54bWxQSwECLQAUAAYACAAAACEAOP0h/9YAAACUAQAACwAAAAAAAAAAAAAAAAAvAQAAX3JlbHMv&#10;LnJlbHNQSwECLQAUAAYACAAAACEA77KBT30DAADEDQAADgAAAAAAAAAAAAAAAAAuAgAAZHJzL2Uy&#10;b0RvYy54bWxQSwECLQAUAAYACAAAACEAR3FnBuAAAAANAQAADwAAAAAAAAAAAAAAAADXBQAAZHJz&#10;L2Rvd25yZXYueG1sUEsFBgAAAAAEAAQA8wAAAOQGAAAAAA==&#10;" adj="-11796480,,5400" path="m,l2918460,r,6743700l1690848,6743700,,6743700,,xe">
                <v:stroke joinstyle="miter"/>
                <v:formulas/>
                <v:path o:connecttype="custom" o:connectlocs="0,0;2834640,0;2834640,7208520;1642286,7208520;0,7208520;0,0" o:connectangles="0,0,0,0,0,0" textboxrect="0,0,2918460,6743700"/>
                <v:textbox>
                  <w:txbxContent>
                    <w:p w14:paraId="0F0DAE0E" w14:textId="77777777" w:rsidR="00441130" w:rsidRPr="008C7B0C" w:rsidRDefault="00441130" w:rsidP="000037D8">
                      <w:pPr>
                        <w:spacing w:after="0"/>
                        <w:jc w:val="center"/>
                        <w:rPr>
                          <w:sz w:val="4"/>
                          <w:szCs w:val="4"/>
                        </w:rPr>
                      </w:pPr>
                    </w:p>
                    <w:p w14:paraId="3E483809" w14:textId="073F729D" w:rsidR="003471B7" w:rsidRDefault="00D145ED" w:rsidP="003471B7">
                      <w:pPr>
                        <w:spacing w:after="0"/>
                        <w:jc w:val="center"/>
                        <w:rPr>
                          <w:sz w:val="20"/>
                          <w:szCs w:val="20"/>
                        </w:rPr>
                      </w:pPr>
                      <w:r w:rsidRPr="000037D8">
                        <w:rPr>
                          <w:sz w:val="20"/>
                          <w:szCs w:val="20"/>
                        </w:rPr>
                        <w:t>100% Pinot Noir</w:t>
                      </w:r>
                    </w:p>
                    <w:p w14:paraId="5DC9CB39" w14:textId="77777777" w:rsidR="003471B7" w:rsidRPr="003471B7" w:rsidRDefault="003471B7" w:rsidP="003471B7">
                      <w:pPr>
                        <w:spacing w:after="0"/>
                        <w:jc w:val="center"/>
                        <w:rPr>
                          <w:sz w:val="10"/>
                          <w:szCs w:val="10"/>
                        </w:rPr>
                      </w:pPr>
                    </w:p>
                    <w:p w14:paraId="0BC0585F" w14:textId="7992FF61" w:rsidR="003471B7" w:rsidRDefault="008C7B0C" w:rsidP="008C7B0C">
                      <w:pPr>
                        <w:spacing w:after="0"/>
                        <w:jc w:val="center"/>
                        <w:rPr>
                          <w:rFonts w:cstheme="minorHAnsi"/>
                          <w:bCs/>
                          <w:color w:val="212121"/>
                          <w:sz w:val="20"/>
                          <w:szCs w:val="20"/>
                          <w:shd w:val="clear" w:color="auto" w:fill="FFFFFF"/>
                        </w:rPr>
                      </w:pPr>
                      <w:r w:rsidRPr="008C7B0C">
                        <w:rPr>
                          <w:rFonts w:cstheme="minorHAnsi"/>
                          <w:bCs/>
                          <w:color w:val="212121"/>
                          <w:sz w:val="20"/>
                          <w:szCs w:val="20"/>
                          <w:shd w:val="clear" w:color="auto" w:fill="FFFFFF"/>
                        </w:rPr>
                        <w:t>Notre vignoble est situé sur la commune de Pommard. Avant 1936, ces parcelles étaient classées AOP Pommard. Sols riches alluviaux traditionnels.</w:t>
                      </w:r>
                    </w:p>
                    <w:p w14:paraId="244B6FC2" w14:textId="77777777" w:rsidR="008C7B0C" w:rsidRPr="008C7B0C" w:rsidRDefault="008C7B0C" w:rsidP="008C7B0C">
                      <w:pPr>
                        <w:spacing w:after="0"/>
                        <w:jc w:val="center"/>
                        <w:rPr>
                          <w:rFonts w:cstheme="minorHAnsi"/>
                          <w:bCs/>
                          <w:sz w:val="10"/>
                          <w:szCs w:val="10"/>
                        </w:rPr>
                      </w:pPr>
                    </w:p>
                    <w:p w14:paraId="3998E84C" w14:textId="42458D34" w:rsidR="00D145ED" w:rsidRPr="000037D8" w:rsidRDefault="00D145ED" w:rsidP="000037D8">
                      <w:pPr>
                        <w:spacing w:after="0"/>
                        <w:jc w:val="center"/>
                        <w:rPr>
                          <w:sz w:val="20"/>
                          <w:szCs w:val="20"/>
                        </w:rPr>
                      </w:pPr>
                      <w:r w:rsidRPr="000037D8">
                        <w:rPr>
                          <w:sz w:val="20"/>
                          <w:szCs w:val="20"/>
                        </w:rPr>
                        <w:t>Conduite traditionnelle du vignoble basée sur des principes de durabilité, nous pratiquons une taille sélective, un effeuillage optimisé, des vendanges en vert et un labour de la couche superficielle du sol.</w:t>
                      </w:r>
                    </w:p>
                    <w:p w14:paraId="3D73DB19" w14:textId="77777777" w:rsidR="000037D8" w:rsidRPr="004807D1" w:rsidRDefault="000037D8" w:rsidP="000037D8">
                      <w:pPr>
                        <w:spacing w:after="0"/>
                        <w:jc w:val="center"/>
                        <w:rPr>
                          <w:sz w:val="10"/>
                          <w:szCs w:val="10"/>
                        </w:rPr>
                      </w:pPr>
                    </w:p>
                    <w:p w14:paraId="146D9ADD" w14:textId="6736612A" w:rsidR="00D145ED" w:rsidRPr="000037D8" w:rsidRDefault="00D145ED" w:rsidP="000037D8">
                      <w:pPr>
                        <w:spacing w:after="0"/>
                        <w:jc w:val="center"/>
                        <w:rPr>
                          <w:sz w:val="20"/>
                          <w:szCs w:val="20"/>
                        </w:rPr>
                      </w:pPr>
                      <w:r w:rsidRPr="000037D8">
                        <w:rPr>
                          <w:sz w:val="20"/>
                          <w:szCs w:val="20"/>
                        </w:rPr>
                        <w:t>Aucun CMR (cancérigène, mutagène ou toxique pour la reproduction) n’est utilisé dans nos vignes.</w:t>
                      </w:r>
                    </w:p>
                    <w:p w14:paraId="1111E114" w14:textId="77777777" w:rsidR="000037D8" w:rsidRPr="003B67D7" w:rsidRDefault="000037D8" w:rsidP="000037D8">
                      <w:pPr>
                        <w:spacing w:after="0"/>
                        <w:jc w:val="center"/>
                        <w:rPr>
                          <w:sz w:val="16"/>
                          <w:szCs w:val="16"/>
                        </w:rPr>
                      </w:pPr>
                    </w:p>
                    <w:p w14:paraId="3E0DB695" w14:textId="67AC6D67" w:rsidR="000037D8" w:rsidRPr="003471B7" w:rsidRDefault="00D145ED" w:rsidP="003471B7">
                      <w:pPr>
                        <w:spacing w:after="0"/>
                        <w:jc w:val="center"/>
                        <w:rPr>
                          <w:sz w:val="20"/>
                          <w:szCs w:val="20"/>
                        </w:rPr>
                      </w:pPr>
                      <w:r w:rsidRPr="000037D8">
                        <w:rPr>
                          <w:sz w:val="20"/>
                          <w:szCs w:val="20"/>
                        </w:rPr>
                        <w:t>Les vendanges sont entièrement faites à la main. Une fois récoltés, les raisins sont transportés en camions à température contrôlée jusqu’au chai, situé à moins de 20 minutes.</w:t>
                      </w:r>
                    </w:p>
                    <w:p w14:paraId="1F7FD4DD" w14:textId="38CCCD7E" w:rsidR="003471B7" w:rsidRPr="003471B7" w:rsidRDefault="00D145ED" w:rsidP="003471B7">
                      <w:pPr>
                        <w:spacing w:after="0"/>
                        <w:jc w:val="center"/>
                        <w:rPr>
                          <w:rFonts w:cstheme="minorHAnsi"/>
                          <w:bCs/>
                          <w:sz w:val="20"/>
                          <w:szCs w:val="20"/>
                        </w:rPr>
                      </w:pPr>
                      <w:r w:rsidRPr="000037D8">
                        <w:rPr>
                          <w:sz w:val="20"/>
                          <w:szCs w:val="20"/>
                        </w:rPr>
                        <w:t>La fermentation démarre 24 heures après la cuvaison pour une durée de 10 à 12 jours. U</w:t>
                      </w:r>
                      <w:r w:rsidR="003B67D7">
                        <w:rPr>
                          <w:sz w:val="20"/>
                          <w:szCs w:val="20"/>
                        </w:rPr>
                        <w:t>n</w:t>
                      </w:r>
                      <w:r w:rsidRPr="000037D8">
                        <w:rPr>
                          <w:sz w:val="20"/>
                          <w:szCs w:val="20"/>
                        </w:rPr>
                        <w:t xml:space="preserve"> léger foulage est effectué en fin de fermentation afin de bien répartir le sucre</w:t>
                      </w:r>
                      <w:r w:rsidR="003B67D7">
                        <w:rPr>
                          <w:sz w:val="20"/>
                          <w:szCs w:val="20"/>
                        </w:rPr>
                        <w:t xml:space="preserve"> contenu dans les baies des grappes entières. Pendant la fermentation, 2 à 3 remontages et délestage quotidiens sont effectués.</w:t>
                      </w:r>
                      <w:r w:rsidR="003471B7">
                        <w:br/>
                      </w:r>
                      <w:r w:rsidR="003471B7" w:rsidRPr="003471B7">
                        <w:rPr>
                          <w:rFonts w:eastAsia="Times New Roman" w:cstheme="minorHAnsi"/>
                          <w:bCs/>
                          <w:color w:val="212121"/>
                          <w:sz w:val="20"/>
                          <w:szCs w:val="20"/>
                          <w:lang w:eastAsia="fr-FR"/>
                        </w:rPr>
                        <w:t>Pour le processus de vinification, nous utilisons des cuves en béton émaillé et des cuves en bois.</w:t>
                      </w:r>
                    </w:p>
                    <w:p w14:paraId="1112105B" w14:textId="71560D88" w:rsidR="003471B7" w:rsidRDefault="003471B7" w:rsidP="00274B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Cs/>
                          <w:color w:val="212121"/>
                          <w:sz w:val="20"/>
                          <w:szCs w:val="20"/>
                          <w:lang w:eastAsia="fr-FR"/>
                        </w:rPr>
                      </w:pPr>
                      <w:r w:rsidRPr="003471B7">
                        <w:rPr>
                          <w:rFonts w:eastAsia="Times New Roman" w:cstheme="minorHAnsi"/>
                          <w:bCs/>
                          <w:color w:val="212121"/>
                          <w:sz w:val="20"/>
                          <w:szCs w:val="20"/>
                          <w:lang w:eastAsia="fr-FR"/>
                        </w:rPr>
                        <w:t>Une macération à froid (5 ° C) est effectuée pendant environ 3-5 jours pour extraire la saveur et la couleur. Pendant ce temps, nous pratiquons un léger remontage pour maintenir un bon contact entre les parties solides et liquides. Après 5 jours, les cuves sont chauffées jusqu'à</w:t>
                      </w:r>
                      <w:r w:rsidR="00274B2A">
                        <w:rPr>
                          <w:rFonts w:eastAsia="Times New Roman" w:cstheme="minorHAnsi"/>
                          <w:bCs/>
                          <w:color w:val="212121"/>
                          <w:sz w:val="20"/>
                          <w:szCs w:val="20"/>
                          <w:lang w:eastAsia="fr-FR"/>
                        </w:rPr>
                        <w:t xml:space="preserve"> </w:t>
                      </w:r>
                      <w:r w:rsidRPr="003471B7">
                        <w:rPr>
                          <w:rFonts w:eastAsia="Times New Roman" w:cstheme="minorHAnsi"/>
                          <w:bCs/>
                          <w:color w:val="212121"/>
                          <w:sz w:val="20"/>
                          <w:szCs w:val="20"/>
                          <w:lang w:eastAsia="fr-FR"/>
                        </w:rPr>
                        <w:t>25-30 ° C pendant plus de 10 jours.</w:t>
                      </w:r>
                    </w:p>
                    <w:p w14:paraId="1DAEF438" w14:textId="3AD8FA2E" w:rsidR="00274B2A" w:rsidRPr="00274B2A" w:rsidRDefault="00274B2A" w:rsidP="00274B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Cs/>
                          <w:color w:val="212121"/>
                          <w:sz w:val="10"/>
                          <w:szCs w:val="10"/>
                          <w:lang w:eastAsia="fr-FR"/>
                        </w:rPr>
                      </w:pPr>
                    </w:p>
                    <w:p w14:paraId="7854135E" w14:textId="764C894A" w:rsidR="003B67D7" w:rsidRDefault="004807D1" w:rsidP="003B67D7">
                      <w:pPr>
                        <w:spacing w:after="0"/>
                        <w:jc w:val="center"/>
                        <w:rPr>
                          <w:sz w:val="20"/>
                          <w:szCs w:val="20"/>
                        </w:rPr>
                      </w:pPr>
                      <w:r>
                        <w:rPr>
                          <w:sz w:val="20"/>
                          <w:szCs w:val="20"/>
                        </w:rPr>
                        <w:t>S’ensuit l</w:t>
                      </w:r>
                      <w:r w:rsidR="003B67D7">
                        <w:rPr>
                          <w:sz w:val="20"/>
                          <w:szCs w:val="20"/>
                        </w:rPr>
                        <w:t xml:space="preserve">a fermentation malolactique. C’est grâce au </w:t>
                      </w:r>
                      <w:r>
                        <w:rPr>
                          <w:sz w:val="20"/>
                          <w:szCs w:val="20"/>
                        </w:rPr>
                        <w:t>maintien</w:t>
                      </w:r>
                      <w:r w:rsidR="003B67D7">
                        <w:rPr>
                          <w:sz w:val="20"/>
                          <w:szCs w:val="20"/>
                        </w:rPr>
                        <w:t xml:space="preserve"> à basse température que cette fermentation démarre lentement et tardivement </w:t>
                      </w:r>
                      <w:r>
                        <w:rPr>
                          <w:sz w:val="20"/>
                          <w:szCs w:val="20"/>
                        </w:rPr>
                        <w:t>(généralement</w:t>
                      </w:r>
                      <w:r w:rsidR="003B67D7">
                        <w:rPr>
                          <w:sz w:val="20"/>
                          <w:szCs w:val="20"/>
                        </w:rPr>
                        <w:t xml:space="preserve"> au printemps) et dure environ 45 jours.</w:t>
                      </w:r>
                    </w:p>
                    <w:p w14:paraId="5B19BBE8" w14:textId="6D909B5B" w:rsidR="003B67D7" w:rsidRPr="005E2C88" w:rsidRDefault="005E2C88" w:rsidP="003B67D7">
                      <w:pPr>
                        <w:spacing w:after="0"/>
                        <w:jc w:val="center"/>
                        <w:rPr>
                          <w:sz w:val="20"/>
                          <w:szCs w:val="20"/>
                        </w:rPr>
                      </w:pPr>
                      <w:r w:rsidRPr="005E2C88">
                        <w:rPr>
                          <w:sz w:val="20"/>
                          <w:szCs w:val="20"/>
                        </w:rPr>
                        <w:t>Elevage en fûts de chêne</w:t>
                      </w:r>
                    </w:p>
                  </w:txbxContent>
                </v:textbox>
                <w10:wrap anchory="page"/>
              </v:shape>
            </w:pict>
          </mc:Fallback>
        </mc:AlternateContent>
      </w:r>
    </w:p>
    <w:p w14:paraId="7B9DB036" w14:textId="1D16930C" w:rsidR="004807D1" w:rsidRPr="004807D1" w:rsidRDefault="004807D1" w:rsidP="004807D1">
      <w:pPr>
        <w:rPr>
          <w:rFonts w:ascii="Bookman Old Style" w:hAnsi="Bookman Old Style"/>
          <w:sz w:val="24"/>
          <w:szCs w:val="24"/>
        </w:rPr>
      </w:pPr>
    </w:p>
    <w:p w14:paraId="5A8391B1" w14:textId="1A6C9543" w:rsidR="004807D1" w:rsidRPr="004807D1" w:rsidRDefault="004807D1" w:rsidP="004807D1">
      <w:pPr>
        <w:rPr>
          <w:rFonts w:ascii="Bookman Old Style" w:hAnsi="Bookman Old Style"/>
          <w:sz w:val="24"/>
          <w:szCs w:val="24"/>
        </w:rPr>
      </w:pPr>
    </w:p>
    <w:p w14:paraId="3383E98B" w14:textId="07FE6054" w:rsidR="004807D1" w:rsidRPr="004807D1" w:rsidRDefault="004807D1" w:rsidP="004807D1">
      <w:pPr>
        <w:rPr>
          <w:rFonts w:ascii="Bookman Old Style" w:hAnsi="Bookman Old Style"/>
          <w:sz w:val="24"/>
          <w:szCs w:val="24"/>
        </w:rPr>
      </w:pPr>
    </w:p>
    <w:p w14:paraId="21C9A70A" w14:textId="0B6B50D3" w:rsidR="004807D1" w:rsidRPr="004807D1" w:rsidRDefault="004807D1" w:rsidP="004807D1">
      <w:pPr>
        <w:rPr>
          <w:rFonts w:ascii="Bookman Old Style" w:hAnsi="Bookman Old Style"/>
          <w:sz w:val="24"/>
          <w:szCs w:val="24"/>
        </w:rPr>
      </w:pPr>
    </w:p>
    <w:p w14:paraId="0CB81AD8" w14:textId="44C218E8" w:rsidR="004807D1" w:rsidRPr="004807D1" w:rsidRDefault="008C7B0C" w:rsidP="004807D1">
      <w:pPr>
        <w:rPr>
          <w:rFonts w:ascii="Bookman Old Style" w:hAnsi="Bookman Old Style"/>
          <w:sz w:val="24"/>
          <w:szCs w:val="24"/>
        </w:rPr>
      </w:pPr>
      <w:r>
        <w:rPr>
          <w:noProof/>
          <w:lang w:eastAsia="fr-FR"/>
        </w:rPr>
        <mc:AlternateContent>
          <mc:Choice Requires="wps">
            <w:drawing>
              <wp:anchor distT="0" distB="0" distL="114300" distR="114300" simplePos="0" relativeHeight="251698688" behindDoc="0" locked="0" layoutInCell="1" allowOverlap="1" wp14:anchorId="7BD8B611" wp14:editId="3E9D766A">
                <wp:simplePos x="0" y="0"/>
                <wp:positionH relativeFrom="column">
                  <wp:posOffset>3158483</wp:posOffset>
                </wp:positionH>
                <wp:positionV relativeFrom="paragraph">
                  <wp:posOffset>192187</wp:posOffset>
                </wp:positionV>
                <wp:extent cx="170649" cy="349266"/>
                <wp:effectExtent l="76200" t="0" r="77470" b="31750"/>
                <wp:wrapNone/>
                <wp:docPr id="6" name="AutoShape 7">
                  <a:extLst xmlns:a="http://schemas.openxmlformats.org/drawingml/2006/main">
                    <a:ext uri="{FF2B5EF4-FFF2-40B4-BE49-F238E27FC236}">
                      <a16:creationId xmlns:a16="http://schemas.microsoft.com/office/drawing/2014/main" id="{152FCE2A-BE47-40AB-991A-59A5E32ACA7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964190">
                          <a:off x="0" y="0"/>
                          <a:ext cx="170649" cy="349266"/>
                        </a:xfrm>
                        <a:prstGeom prst="downArrow">
                          <a:avLst>
                            <a:gd name="adj1" fmla="val 62465"/>
                            <a:gd name="adj2" fmla="val 41728"/>
                          </a:avLst>
                        </a:prstGeom>
                        <a:solidFill>
                          <a:srgbClr val="FF0000"/>
                        </a:solidFill>
                        <a:ln w="9525">
                          <a:solidFill>
                            <a:sysClr val="windowText" lastClr="000000"/>
                          </a:solidFill>
                          <a:miter lim="800000"/>
                          <a:headEnd/>
                          <a:tailEnd/>
                        </a:ln>
                      </wps:spPr>
                      <wps:bodyPr wrap="square" anchor="ctr">
                        <a:noAutofit/>
                      </wps:bodyPr>
                    </wps:wsp>
                  </a:graphicData>
                </a:graphic>
                <wp14:sizeRelH relativeFrom="margin">
                  <wp14:pctWidth>0</wp14:pctWidth>
                </wp14:sizeRelH>
                <wp14:sizeRelV relativeFrom="margin">
                  <wp14:pctHeight>0</wp14:pctHeight>
                </wp14:sizeRelV>
              </wp:anchor>
            </w:drawing>
          </mc:Choice>
          <mc:Fallback>
            <w:pict>
              <v:shapetype w14:anchorId="3E330A8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7" o:spid="_x0000_s1026" type="#_x0000_t67" style="position:absolute;margin-left:248.7pt;margin-top:15.15pt;width:13.45pt;height:27.5pt;rotation:9791286fd;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dBRGQIAAC0EAAAOAAAAZHJzL2Uyb0RvYy54bWysU01z2yAQvXem/4HhXuujtmJrLGcySd1L&#10;2nQm6Q/AgCxaYCkQy/73XWFVcdqeOuXAsOzy9u3bZX19NJocpA8KbEOLWU6JtByEsvuGfn3avltS&#10;EiKzgmmwsqEnGej15u2bde9qWUIHWkhPEMSGuncN7WJ0dZYF3knDwgyctOhswRsW0fT7THjWI7rR&#10;WZnnVdaDF84DlyHg7d3ZSTcJv20ljw9tG2QkuqHILabdp3037Nlmzeq9Z65TfKTB/oGFYcpi0gnq&#10;jkVGnr36A8oo7iFAG2ccTAZtq7hMNWA1Rf5bNY8dczLVguIEN8kU/h8s/3x4dF/8QD24e+DfA7Fw&#10;2zG7lzfeQ99JJjBdMQiV9S7U04PBCPiU7PpPILC17DlC0uDYekM8oNbLVTUvVnm6xVrJMQl/moSX&#10;x0g4XhZXeTVfUcLR9X6+Kqsq5WP1ADVwcz7EjxIMGQ4NFdDbRC8hs8N9iEl8QSwzAxXxraCkNRp7&#10;eWCaVOW8Woy9vogpL2PmxVW5HNOOiNlL4iQQaCW2Sutk+P3uVnuC8A3dbnNc4+NwGaYt6Ru6WpSL&#10;RPWVL5zChIAjjUU9oSCUaBYiOlCltP4Ga1TEb6OVQY2nIFYP3fpgRRrqyJQ+n7EMbcf2DR0bPkeo&#10;dyBO2L0eZ7+h4ccz85ISZnkHmJlHn/hauMGutir+av/51QiGM4mnV0N/aaeol1+++QkAAP//AwBQ&#10;SwMEFAAGAAgAAAAhAFHgrhLgAAAACQEAAA8AAABkcnMvZG93bnJldi54bWxMj8FKw0AQhu+C77CM&#10;4M1ubBKtMZMiigilIk0VPE6zY7KY3Y3ZbRvf3vWktxnm45/vL5eT6cWBR6+dRbicJSDYNk5p2yK8&#10;bh8vFiB8IKuod5YRvtnDsjo9KalQ7mg3fKhDK2KI9QUhdCEMhZS+6diQn7mBbbx9uNFQiOvYSjXS&#10;MYabXs6T5Eoa0jZ+6Gjg+46bz3pvEHhTr7bZ0/orXz28vNPbs5ZkNOL52XR3CyLwFP5g+NWP6lBF&#10;p53bW+VFj5DdXGcRRUiTFEQE8nkWhx3CIk9BVqX836D6AQAA//8DAFBLAQItABQABgAIAAAAIQC2&#10;gziS/gAAAOEBAAATAAAAAAAAAAAAAAAAAAAAAABbQ29udGVudF9UeXBlc10ueG1sUEsBAi0AFAAG&#10;AAgAAAAhADj9If/WAAAAlAEAAAsAAAAAAAAAAAAAAAAALwEAAF9yZWxzLy5yZWxzUEsBAi0AFAAG&#10;AAgAAAAhABTd0FEZAgAALQQAAA4AAAAAAAAAAAAAAAAALgIAAGRycy9lMm9Eb2MueG1sUEsBAi0A&#10;FAAGAAgAAAAhAFHgrhLgAAAACQEAAA8AAAAAAAAAAAAAAAAAcwQAAGRycy9kb3ducmV2LnhtbFBL&#10;BQYAAAAABAAEAPMAAACABQAAAAA=&#10;" adj="17196,4054" fillcolor="red" strokecolor="windowText"/>
            </w:pict>
          </mc:Fallback>
        </mc:AlternateContent>
      </w:r>
    </w:p>
    <w:p w14:paraId="7BDCC9AA" w14:textId="630BE984" w:rsidR="004807D1" w:rsidRPr="004807D1" w:rsidRDefault="004807D1" w:rsidP="004807D1">
      <w:pPr>
        <w:rPr>
          <w:rFonts w:ascii="Bookman Old Style" w:hAnsi="Bookman Old Style"/>
          <w:sz w:val="24"/>
          <w:szCs w:val="24"/>
        </w:rPr>
      </w:pPr>
    </w:p>
    <w:p w14:paraId="65C97626" w14:textId="147AE2C3" w:rsidR="004807D1" w:rsidRPr="004807D1" w:rsidRDefault="004807D1" w:rsidP="004807D1">
      <w:pPr>
        <w:jc w:val="right"/>
        <w:rPr>
          <w:rFonts w:ascii="Bookman Old Style" w:hAnsi="Bookman Old Style"/>
          <w:sz w:val="24"/>
          <w:szCs w:val="24"/>
        </w:rPr>
      </w:pPr>
    </w:p>
    <w:p w14:paraId="62FACEAC" w14:textId="2DC3A950" w:rsidR="004807D1" w:rsidRPr="004807D1" w:rsidRDefault="00BC0DCD" w:rsidP="004807D1">
      <w:pPr>
        <w:rPr>
          <w:rFonts w:ascii="Bookman Old Style" w:hAnsi="Bookman Old Style"/>
          <w:sz w:val="24"/>
          <w:szCs w:val="24"/>
        </w:rPr>
      </w:pPr>
      <w:r>
        <w:rPr>
          <w:rFonts w:ascii="Bookman Old Style" w:hAnsi="Bookman Old Style"/>
          <w:b/>
          <w:noProof/>
          <w:color w:val="C00000"/>
          <w:sz w:val="24"/>
          <w:szCs w:val="24"/>
        </w:rPr>
        <w:drawing>
          <wp:anchor distT="0" distB="0" distL="114300" distR="114300" simplePos="0" relativeHeight="251667456" behindDoc="1" locked="0" layoutInCell="1" allowOverlap="1" wp14:anchorId="18180E54" wp14:editId="274C225C">
            <wp:simplePos x="0" y="0"/>
            <wp:positionH relativeFrom="column">
              <wp:posOffset>-205740</wp:posOffset>
            </wp:positionH>
            <wp:positionV relativeFrom="paragraph">
              <wp:posOffset>214630</wp:posOffset>
            </wp:positionV>
            <wp:extent cx="4001135" cy="3063228"/>
            <wp:effectExtent l="0" t="0" r="0" b="4445"/>
            <wp:wrapNone/>
            <wp:docPr id="1427736005" name="Image 8" descr="Une image contenant paysage, plein air, agriculture, herb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736005" name="Image 8" descr="Une image contenant paysage, plein air, agriculture, herbe&#10;&#10;Le contenu généré par l’IA peut être incorrect."/>
                    <pic:cNvPicPr/>
                  </pic:nvPicPr>
                  <pic:blipFill>
                    <a:blip r:embed="rId7">
                      <a:extLst>
                        <a:ext uri="{28A0092B-C50C-407E-A947-70E740481C1C}">
                          <a14:useLocalDpi xmlns:a14="http://schemas.microsoft.com/office/drawing/2010/main" val="0"/>
                        </a:ext>
                      </a:extLst>
                    </a:blip>
                    <a:stretch>
                      <a:fillRect/>
                    </a:stretch>
                  </pic:blipFill>
                  <pic:spPr>
                    <a:xfrm>
                      <a:off x="0" y="0"/>
                      <a:ext cx="4011964" cy="3071519"/>
                    </a:xfrm>
                    <a:prstGeom prst="rect">
                      <a:avLst/>
                    </a:prstGeom>
                  </pic:spPr>
                </pic:pic>
              </a:graphicData>
            </a:graphic>
            <wp14:sizeRelH relativeFrom="margin">
              <wp14:pctWidth>0</wp14:pctWidth>
            </wp14:sizeRelH>
            <wp14:sizeRelV relativeFrom="margin">
              <wp14:pctHeight>0</wp14:pctHeight>
            </wp14:sizeRelV>
          </wp:anchor>
        </w:drawing>
      </w:r>
    </w:p>
    <w:sectPr w:rsidR="004807D1" w:rsidRPr="004807D1" w:rsidSect="002346A1">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470"/>
    <w:rsid w:val="00002168"/>
    <w:rsid w:val="000037D8"/>
    <w:rsid w:val="0000505C"/>
    <w:rsid w:val="00005A89"/>
    <w:rsid w:val="0000746C"/>
    <w:rsid w:val="00010317"/>
    <w:rsid w:val="00012760"/>
    <w:rsid w:val="000165F5"/>
    <w:rsid w:val="00020275"/>
    <w:rsid w:val="000203B2"/>
    <w:rsid w:val="0002262A"/>
    <w:rsid w:val="0002339A"/>
    <w:rsid w:val="0002349D"/>
    <w:rsid w:val="00024AD2"/>
    <w:rsid w:val="00026F36"/>
    <w:rsid w:val="00043815"/>
    <w:rsid w:val="000462D0"/>
    <w:rsid w:val="00051B37"/>
    <w:rsid w:val="00053D5A"/>
    <w:rsid w:val="000546E1"/>
    <w:rsid w:val="000558AD"/>
    <w:rsid w:val="0006013F"/>
    <w:rsid w:val="00060701"/>
    <w:rsid w:val="00063842"/>
    <w:rsid w:val="0007403C"/>
    <w:rsid w:val="000740C1"/>
    <w:rsid w:val="00082241"/>
    <w:rsid w:val="00085BAA"/>
    <w:rsid w:val="00087DC6"/>
    <w:rsid w:val="000901D2"/>
    <w:rsid w:val="00092046"/>
    <w:rsid w:val="00096447"/>
    <w:rsid w:val="000A24AD"/>
    <w:rsid w:val="000A647D"/>
    <w:rsid w:val="000B4ED1"/>
    <w:rsid w:val="000C3B95"/>
    <w:rsid w:val="000C703D"/>
    <w:rsid w:val="000E3F10"/>
    <w:rsid w:val="000E6370"/>
    <w:rsid w:val="000F3DB5"/>
    <w:rsid w:val="000F6251"/>
    <w:rsid w:val="0010292B"/>
    <w:rsid w:val="00103B1B"/>
    <w:rsid w:val="00106409"/>
    <w:rsid w:val="00106D29"/>
    <w:rsid w:val="00121ABF"/>
    <w:rsid w:val="00131A89"/>
    <w:rsid w:val="001355DB"/>
    <w:rsid w:val="0013628E"/>
    <w:rsid w:val="00146C67"/>
    <w:rsid w:val="00153695"/>
    <w:rsid w:val="0015670B"/>
    <w:rsid w:val="00157C5D"/>
    <w:rsid w:val="00176B32"/>
    <w:rsid w:val="0019185E"/>
    <w:rsid w:val="001941F7"/>
    <w:rsid w:val="00195116"/>
    <w:rsid w:val="00197F3F"/>
    <w:rsid w:val="001A11AE"/>
    <w:rsid w:val="001A55F4"/>
    <w:rsid w:val="001B5659"/>
    <w:rsid w:val="001C04AD"/>
    <w:rsid w:val="001E56C7"/>
    <w:rsid w:val="001F7A43"/>
    <w:rsid w:val="002123A4"/>
    <w:rsid w:val="00232097"/>
    <w:rsid w:val="00234048"/>
    <w:rsid w:val="002346A1"/>
    <w:rsid w:val="00237479"/>
    <w:rsid w:val="00245125"/>
    <w:rsid w:val="00245418"/>
    <w:rsid w:val="0025593C"/>
    <w:rsid w:val="002566EC"/>
    <w:rsid w:val="002742BC"/>
    <w:rsid w:val="00274B2A"/>
    <w:rsid w:val="002B10F2"/>
    <w:rsid w:val="002B6424"/>
    <w:rsid w:val="002C0019"/>
    <w:rsid w:val="002D303D"/>
    <w:rsid w:val="002F3E93"/>
    <w:rsid w:val="002F4C17"/>
    <w:rsid w:val="00301A48"/>
    <w:rsid w:val="00301F3D"/>
    <w:rsid w:val="00307479"/>
    <w:rsid w:val="00311457"/>
    <w:rsid w:val="00312432"/>
    <w:rsid w:val="003137B5"/>
    <w:rsid w:val="0031470D"/>
    <w:rsid w:val="00315D34"/>
    <w:rsid w:val="003169CC"/>
    <w:rsid w:val="00345678"/>
    <w:rsid w:val="0034608F"/>
    <w:rsid w:val="003471B7"/>
    <w:rsid w:val="00347493"/>
    <w:rsid w:val="003569F0"/>
    <w:rsid w:val="00366E6E"/>
    <w:rsid w:val="00370DD7"/>
    <w:rsid w:val="003771C9"/>
    <w:rsid w:val="00382335"/>
    <w:rsid w:val="00392EDE"/>
    <w:rsid w:val="003A3F01"/>
    <w:rsid w:val="003B67D7"/>
    <w:rsid w:val="003C63B4"/>
    <w:rsid w:val="003E7DD1"/>
    <w:rsid w:val="00400691"/>
    <w:rsid w:val="00400D36"/>
    <w:rsid w:val="004046A5"/>
    <w:rsid w:val="00411D15"/>
    <w:rsid w:val="004306A0"/>
    <w:rsid w:val="0043295D"/>
    <w:rsid w:val="0043300B"/>
    <w:rsid w:val="00441130"/>
    <w:rsid w:val="0044457D"/>
    <w:rsid w:val="00445B5B"/>
    <w:rsid w:val="0044763F"/>
    <w:rsid w:val="00457A03"/>
    <w:rsid w:val="00457DCB"/>
    <w:rsid w:val="00465D89"/>
    <w:rsid w:val="004763CC"/>
    <w:rsid w:val="004807D1"/>
    <w:rsid w:val="00481B78"/>
    <w:rsid w:val="004836B1"/>
    <w:rsid w:val="00496065"/>
    <w:rsid w:val="004A444B"/>
    <w:rsid w:val="004A740D"/>
    <w:rsid w:val="004B186C"/>
    <w:rsid w:val="004B474F"/>
    <w:rsid w:val="004C45D5"/>
    <w:rsid w:val="004C49D5"/>
    <w:rsid w:val="004D085A"/>
    <w:rsid w:val="004D3310"/>
    <w:rsid w:val="004D6C4A"/>
    <w:rsid w:val="004E1374"/>
    <w:rsid w:val="004E1CB7"/>
    <w:rsid w:val="004E5FC3"/>
    <w:rsid w:val="0050512E"/>
    <w:rsid w:val="00506017"/>
    <w:rsid w:val="00510387"/>
    <w:rsid w:val="00513BCB"/>
    <w:rsid w:val="005144F4"/>
    <w:rsid w:val="005150C3"/>
    <w:rsid w:val="00515DF7"/>
    <w:rsid w:val="00521933"/>
    <w:rsid w:val="00522470"/>
    <w:rsid w:val="00536F42"/>
    <w:rsid w:val="00544475"/>
    <w:rsid w:val="005452F9"/>
    <w:rsid w:val="00550E1F"/>
    <w:rsid w:val="005554FB"/>
    <w:rsid w:val="005740CE"/>
    <w:rsid w:val="00576D2A"/>
    <w:rsid w:val="005845A7"/>
    <w:rsid w:val="00584D2F"/>
    <w:rsid w:val="00586EDC"/>
    <w:rsid w:val="00587524"/>
    <w:rsid w:val="005926EB"/>
    <w:rsid w:val="005979E2"/>
    <w:rsid w:val="005A0E55"/>
    <w:rsid w:val="005A213D"/>
    <w:rsid w:val="005B22FA"/>
    <w:rsid w:val="005C0A17"/>
    <w:rsid w:val="005C2E3A"/>
    <w:rsid w:val="005D0074"/>
    <w:rsid w:val="005D022E"/>
    <w:rsid w:val="005D1695"/>
    <w:rsid w:val="005D34A1"/>
    <w:rsid w:val="005E14D8"/>
    <w:rsid w:val="005E2C88"/>
    <w:rsid w:val="00604756"/>
    <w:rsid w:val="00605758"/>
    <w:rsid w:val="006160E2"/>
    <w:rsid w:val="00616D01"/>
    <w:rsid w:val="006317FB"/>
    <w:rsid w:val="00644042"/>
    <w:rsid w:val="00652825"/>
    <w:rsid w:val="006627FC"/>
    <w:rsid w:val="006668A2"/>
    <w:rsid w:val="006718FF"/>
    <w:rsid w:val="00676D73"/>
    <w:rsid w:val="0068105D"/>
    <w:rsid w:val="006A0ABC"/>
    <w:rsid w:val="006A4169"/>
    <w:rsid w:val="006A793B"/>
    <w:rsid w:val="006B5BB6"/>
    <w:rsid w:val="006B71BE"/>
    <w:rsid w:val="006C25F3"/>
    <w:rsid w:val="006C4B43"/>
    <w:rsid w:val="006F4173"/>
    <w:rsid w:val="006F4330"/>
    <w:rsid w:val="006F60C0"/>
    <w:rsid w:val="0070320B"/>
    <w:rsid w:val="00707F1F"/>
    <w:rsid w:val="0071342B"/>
    <w:rsid w:val="00715120"/>
    <w:rsid w:val="007274EE"/>
    <w:rsid w:val="00734169"/>
    <w:rsid w:val="00736AE6"/>
    <w:rsid w:val="007505E4"/>
    <w:rsid w:val="0075792B"/>
    <w:rsid w:val="00780626"/>
    <w:rsid w:val="0078199A"/>
    <w:rsid w:val="007842A4"/>
    <w:rsid w:val="00785699"/>
    <w:rsid w:val="007874B6"/>
    <w:rsid w:val="0079273F"/>
    <w:rsid w:val="007A035C"/>
    <w:rsid w:val="007A0B15"/>
    <w:rsid w:val="007A79C6"/>
    <w:rsid w:val="007B2548"/>
    <w:rsid w:val="007C236F"/>
    <w:rsid w:val="007C50E4"/>
    <w:rsid w:val="007C7691"/>
    <w:rsid w:val="00804B1F"/>
    <w:rsid w:val="00813D3E"/>
    <w:rsid w:val="00834000"/>
    <w:rsid w:val="00840B02"/>
    <w:rsid w:val="008431B4"/>
    <w:rsid w:val="008456EF"/>
    <w:rsid w:val="00853EB3"/>
    <w:rsid w:val="008A534C"/>
    <w:rsid w:val="008A53A9"/>
    <w:rsid w:val="008A7146"/>
    <w:rsid w:val="008B2F62"/>
    <w:rsid w:val="008C14E5"/>
    <w:rsid w:val="008C1DB5"/>
    <w:rsid w:val="008C7B0C"/>
    <w:rsid w:val="008D5DD6"/>
    <w:rsid w:val="008E01D2"/>
    <w:rsid w:val="008E2309"/>
    <w:rsid w:val="008F43C6"/>
    <w:rsid w:val="008F4EF4"/>
    <w:rsid w:val="008F72AF"/>
    <w:rsid w:val="00900CC1"/>
    <w:rsid w:val="0090149C"/>
    <w:rsid w:val="00906C3F"/>
    <w:rsid w:val="00917D23"/>
    <w:rsid w:val="0093324D"/>
    <w:rsid w:val="0095033B"/>
    <w:rsid w:val="009535D9"/>
    <w:rsid w:val="00955880"/>
    <w:rsid w:val="00957C7F"/>
    <w:rsid w:val="00965CD2"/>
    <w:rsid w:val="0097797E"/>
    <w:rsid w:val="009949BC"/>
    <w:rsid w:val="009B1D21"/>
    <w:rsid w:val="009C4258"/>
    <w:rsid w:val="009C5D67"/>
    <w:rsid w:val="009D19B1"/>
    <w:rsid w:val="009D358C"/>
    <w:rsid w:val="009E1339"/>
    <w:rsid w:val="009E423C"/>
    <w:rsid w:val="009E6381"/>
    <w:rsid w:val="00A0406C"/>
    <w:rsid w:val="00A049BE"/>
    <w:rsid w:val="00A11B67"/>
    <w:rsid w:val="00A162F8"/>
    <w:rsid w:val="00A2054C"/>
    <w:rsid w:val="00A232AE"/>
    <w:rsid w:val="00A25198"/>
    <w:rsid w:val="00A30643"/>
    <w:rsid w:val="00A57F8E"/>
    <w:rsid w:val="00A65527"/>
    <w:rsid w:val="00A662BD"/>
    <w:rsid w:val="00A66785"/>
    <w:rsid w:val="00A83AA4"/>
    <w:rsid w:val="00A85951"/>
    <w:rsid w:val="00AA2371"/>
    <w:rsid w:val="00AA4F2C"/>
    <w:rsid w:val="00AC12CB"/>
    <w:rsid w:val="00AD2D11"/>
    <w:rsid w:val="00AD4BC2"/>
    <w:rsid w:val="00AD6AA3"/>
    <w:rsid w:val="00AD6B88"/>
    <w:rsid w:val="00AF1D35"/>
    <w:rsid w:val="00AF3FDE"/>
    <w:rsid w:val="00AF43C2"/>
    <w:rsid w:val="00B03758"/>
    <w:rsid w:val="00B05983"/>
    <w:rsid w:val="00B072C4"/>
    <w:rsid w:val="00B2104F"/>
    <w:rsid w:val="00B21EB8"/>
    <w:rsid w:val="00B36975"/>
    <w:rsid w:val="00B418B5"/>
    <w:rsid w:val="00B53C06"/>
    <w:rsid w:val="00B5441D"/>
    <w:rsid w:val="00B55815"/>
    <w:rsid w:val="00B82BE3"/>
    <w:rsid w:val="00BA1EAB"/>
    <w:rsid w:val="00BC0DCD"/>
    <w:rsid w:val="00BC1A53"/>
    <w:rsid w:val="00BD4216"/>
    <w:rsid w:val="00BE12FC"/>
    <w:rsid w:val="00BF4595"/>
    <w:rsid w:val="00C156EB"/>
    <w:rsid w:val="00C15889"/>
    <w:rsid w:val="00C17D2A"/>
    <w:rsid w:val="00C201EE"/>
    <w:rsid w:val="00C230E2"/>
    <w:rsid w:val="00C2462A"/>
    <w:rsid w:val="00C24957"/>
    <w:rsid w:val="00C27DD5"/>
    <w:rsid w:val="00C55FDC"/>
    <w:rsid w:val="00CA03D9"/>
    <w:rsid w:val="00CA328C"/>
    <w:rsid w:val="00CC0511"/>
    <w:rsid w:val="00CC0FE7"/>
    <w:rsid w:val="00CC6410"/>
    <w:rsid w:val="00CD03C5"/>
    <w:rsid w:val="00CD3491"/>
    <w:rsid w:val="00CE22EB"/>
    <w:rsid w:val="00CE7B62"/>
    <w:rsid w:val="00CF3A7F"/>
    <w:rsid w:val="00CF6B0D"/>
    <w:rsid w:val="00D145ED"/>
    <w:rsid w:val="00D172BE"/>
    <w:rsid w:val="00D17421"/>
    <w:rsid w:val="00D257CC"/>
    <w:rsid w:val="00D35B7F"/>
    <w:rsid w:val="00D3653A"/>
    <w:rsid w:val="00D403DF"/>
    <w:rsid w:val="00D40CC4"/>
    <w:rsid w:val="00D47867"/>
    <w:rsid w:val="00D536AD"/>
    <w:rsid w:val="00D67BAF"/>
    <w:rsid w:val="00D86CCA"/>
    <w:rsid w:val="00D91630"/>
    <w:rsid w:val="00DA1074"/>
    <w:rsid w:val="00DA2F32"/>
    <w:rsid w:val="00DB01B6"/>
    <w:rsid w:val="00DC44EE"/>
    <w:rsid w:val="00DC5D22"/>
    <w:rsid w:val="00DC64AD"/>
    <w:rsid w:val="00DD345A"/>
    <w:rsid w:val="00DD4CF3"/>
    <w:rsid w:val="00DE521A"/>
    <w:rsid w:val="00DE6D84"/>
    <w:rsid w:val="00DF0D0C"/>
    <w:rsid w:val="00E011EC"/>
    <w:rsid w:val="00E12F9F"/>
    <w:rsid w:val="00E312F6"/>
    <w:rsid w:val="00E337C7"/>
    <w:rsid w:val="00E342EA"/>
    <w:rsid w:val="00E557C7"/>
    <w:rsid w:val="00E658B4"/>
    <w:rsid w:val="00E66AFD"/>
    <w:rsid w:val="00E76B42"/>
    <w:rsid w:val="00E77607"/>
    <w:rsid w:val="00E8499A"/>
    <w:rsid w:val="00E9289A"/>
    <w:rsid w:val="00E935E3"/>
    <w:rsid w:val="00EA55B5"/>
    <w:rsid w:val="00EA59BA"/>
    <w:rsid w:val="00EA63C5"/>
    <w:rsid w:val="00EB3CC4"/>
    <w:rsid w:val="00EB480C"/>
    <w:rsid w:val="00EB4F38"/>
    <w:rsid w:val="00EB6772"/>
    <w:rsid w:val="00ED4B3E"/>
    <w:rsid w:val="00EE2083"/>
    <w:rsid w:val="00F12C73"/>
    <w:rsid w:val="00F12D83"/>
    <w:rsid w:val="00F137D1"/>
    <w:rsid w:val="00F21E70"/>
    <w:rsid w:val="00F33282"/>
    <w:rsid w:val="00F379FD"/>
    <w:rsid w:val="00F44DFB"/>
    <w:rsid w:val="00F7470F"/>
    <w:rsid w:val="00F75BE5"/>
    <w:rsid w:val="00F93FBA"/>
    <w:rsid w:val="00F95ECB"/>
    <w:rsid w:val="00FB1B1C"/>
    <w:rsid w:val="00FC0E21"/>
    <w:rsid w:val="00FC5BB0"/>
    <w:rsid w:val="00FE3F05"/>
    <w:rsid w:val="00FF0C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375E2"/>
  <w15:docId w15:val="{6E9063DD-7898-478C-AE78-5ED0F6E8E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451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45125"/>
    <w:rPr>
      <w:rFonts w:ascii="Tahoma" w:hAnsi="Tahoma" w:cs="Tahoma"/>
      <w:sz w:val="16"/>
      <w:szCs w:val="16"/>
    </w:rPr>
  </w:style>
  <w:style w:type="paragraph" w:styleId="NormalWeb">
    <w:name w:val="Normal (Web)"/>
    <w:basedOn w:val="Normal"/>
    <w:uiPriority w:val="99"/>
    <w:semiHidden/>
    <w:unhideWhenUsed/>
    <w:rsid w:val="00087DC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lev">
    <w:name w:val="Strong"/>
    <w:basedOn w:val="Policepardfaut"/>
    <w:uiPriority w:val="22"/>
    <w:qFormat/>
    <w:rsid w:val="009E42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95157">
      <w:bodyDiv w:val="1"/>
      <w:marLeft w:val="0"/>
      <w:marRight w:val="0"/>
      <w:marTop w:val="0"/>
      <w:marBottom w:val="0"/>
      <w:divBdr>
        <w:top w:val="none" w:sz="0" w:space="0" w:color="auto"/>
        <w:left w:val="none" w:sz="0" w:space="0" w:color="auto"/>
        <w:bottom w:val="none" w:sz="0" w:space="0" w:color="auto"/>
        <w:right w:val="none" w:sz="0" w:space="0" w:color="auto"/>
      </w:divBdr>
    </w:div>
    <w:div w:id="68355261">
      <w:bodyDiv w:val="1"/>
      <w:marLeft w:val="0"/>
      <w:marRight w:val="0"/>
      <w:marTop w:val="0"/>
      <w:marBottom w:val="0"/>
      <w:divBdr>
        <w:top w:val="none" w:sz="0" w:space="0" w:color="auto"/>
        <w:left w:val="none" w:sz="0" w:space="0" w:color="auto"/>
        <w:bottom w:val="none" w:sz="0" w:space="0" w:color="auto"/>
        <w:right w:val="none" w:sz="0" w:space="0" w:color="auto"/>
      </w:divBdr>
    </w:div>
    <w:div w:id="100344487">
      <w:bodyDiv w:val="1"/>
      <w:marLeft w:val="0"/>
      <w:marRight w:val="0"/>
      <w:marTop w:val="0"/>
      <w:marBottom w:val="0"/>
      <w:divBdr>
        <w:top w:val="none" w:sz="0" w:space="0" w:color="auto"/>
        <w:left w:val="none" w:sz="0" w:space="0" w:color="auto"/>
        <w:bottom w:val="none" w:sz="0" w:space="0" w:color="auto"/>
        <w:right w:val="none" w:sz="0" w:space="0" w:color="auto"/>
      </w:divBdr>
    </w:div>
    <w:div w:id="676351528">
      <w:bodyDiv w:val="1"/>
      <w:marLeft w:val="0"/>
      <w:marRight w:val="0"/>
      <w:marTop w:val="0"/>
      <w:marBottom w:val="0"/>
      <w:divBdr>
        <w:top w:val="none" w:sz="0" w:space="0" w:color="auto"/>
        <w:left w:val="none" w:sz="0" w:space="0" w:color="auto"/>
        <w:bottom w:val="none" w:sz="0" w:space="0" w:color="auto"/>
        <w:right w:val="none" w:sz="0" w:space="0" w:color="auto"/>
      </w:divBdr>
    </w:div>
    <w:div w:id="1352561837">
      <w:bodyDiv w:val="1"/>
      <w:marLeft w:val="0"/>
      <w:marRight w:val="0"/>
      <w:marTop w:val="0"/>
      <w:marBottom w:val="0"/>
      <w:divBdr>
        <w:top w:val="none" w:sz="0" w:space="0" w:color="auto"/>
        <w:left w:val="none" w:sz="0" w:space="0" w:color="auto"/>
        <w:bottom w:val="none" w:sz="0" w:space="0" w:color="auto"/>
        <w:right w:val="none" w:sz="0" w:space="0" w:color="auto"/>
      </w:divBdr>
    </w:div>
    <w:div w:id="1717389565">
      <w:bodyDiv w:val="1"/>
      <w:marLeft w:val="0"/>
      <w:marRight w:val="0"/>
      <w:marTop w:val="0"/>
      <w:marBottom w:val="0"/>
      <w:divBdr>
        <w:top w:val="none" w:sz="0" w:space="0" w:color="auto"/>
        <w:left w:val="none" w:sz="0" w:space="0" w:color="auto"/>
        <w:bottom w:val="none" w:sz="0" w:space="0" w:color="auto"/>
        <w:right w:val="none" w:sz="0" w:space="0" w:color="auto"/>
      </w:divBdr>
    </w:div>
    <w:div w:id="1763408408">
      <w:bodyDiv w:val="1"/>
      <w:marLeft w:val="0"/>
      <w:marRight w:val="0"/>
      <w:marTop w:val="0"/>
      <w:marBottom w:val="0"/>
      <w:divBdr>
        <w:top w:val="none" w:sz="0" w:space="0" w:color="auto"/>
        <w:left w:val="none" w:sz="0" w:space="0" w:color="auto"/>
        <w:bottom w:val="none" w:sz="0" w:space="0" w:color="auto"/>
        <w:right w:val="none" w:sz="0" w:space="0" w:color="auto"/>
      </w:divBdr>
    </w:div>
    <w:div w:id="1908102551">
      <w:bodyDiv w:val="1"/>
      <w:marLeft w:val="0"/>
      <w:marRight w:val="0"/>
      <w:marTop w:val="0"/>
      <w:marBottom w:val="0"/>
      <w:divBdr>
        <w:top w:val="none" w:sz="0" w:space="0" w:color="auto"/>
        <w:left w:val="none" w:sz="0" w:space="0" w:color="auto"/>
        <w:bottom w:val="none" w:sz="0" w:space="0" w:color="auto"/>
        <w:right w:val="none" w:sz="0" w:space="0" w:color="auto"/>
      </w:divBdr>
    </w:div>
    <w:div w:id="191989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tmp"/><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64E51-6568-4D75-B735-BAB274FD3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Words>
  <Characters>22</Characters>
  <Application>Microsoft Office Word</Application>
  <DocSecurity>0</DocSecurity>
  <Lines>1</Lines>
  <Paragraphs>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c.parent21@outlook.fr</cp:lastModifiedBy>
  <cp:revision>3</cp:revision>
  <cp:lastPrinted>2025-10-14T07:00:00Z</cp:lastPrinted>
  <dcterms:created xsi:type="dcterms:W3CDTF">2025-10-20T08:14:00Z</dcterms:created>
  <dcterms:modified xsi:type="dcterms:W3CDTF">2025-10-20T08:20:00Z</dcterms:modified>
</cp:coreProperties>
</file>