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1A053" w14:textId="0F6684B0" w:rsidR="00124B93" w:rsidRDefault="000700BB">
      <w:r>
        <w:rPr>
          <w:noProof/>
        </w:rPr>
        <w:drawing>
          <wp:anchor distT="0" distB="0" distL="114300" distR="114300" simplePos="0" relativeHeight="251662336" behindDoc="1" locked="0" layoutInCell="1" allowOverlap="1" wp14:anchorId="409DFA1E" wp14:editId="2F9A2210">
            <wp:simplePos x="0" y="0"/>
            <wp:positionH relativeFrom="column">
              <wp:posOffset>3595582</wp:posOffset>
            </wp:positionH>
            <wp:positionV relativeFrom="paragraph">
              <wp:posOffset>285115</wp:posOffset>
            </wp:positionV>
            <wp:extent cx="1428115" cy="2108200"/>
            <wp:effectExtent l="0" t="0" r="635" b="6350"/>
            <wp:wrapNone/>
            <wp:docPr id="513170427" name="Image 513170427" descr="Une image contenant texte, Couverture de livre, liv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652926" name="Image 1" descr="Une image contenant texte, Couverture de livre, livr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115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6E41">
        <w:rPr>
          <w:noProof/>
        </w:rPr>
        <w:t xml:space="preserve"> </w:t>
      </w:r>
    </w:p>
    <w:p w14:paraId="3D36E515" w14:textId="4C6FD208" w:rsidR="00124B93" w:rsidRDefault="00EB498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1D75C3B" wp14:editId="441E3389">
                <wp:simplePos x="0" y="0"/>
                <wp:positionH relativeFrom="column">
                  <wp:posOffset>1639782</wp:posOffset>
                </wp:positionH>
                <wp:positionV relativeFrom="paragraph">
                  <wp:posOffset>3055832</wp:posOffset>
                </wp:positionV>
                <wp:extent cx="905934" cy="922867"/>
                <wp:effectExtent l="0" t="0" r="27940" b="10795"/>
                <wp:wrapNone/>
                <wp:docPr id="18626501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934" cy="922867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DD730B" w14:textId="4F3D04F9" w:rsidR="000700BB" w:rsidRPr="000700BB" w:rsidRDefault="000700BB" w:rsidP="00EB4988">
                            <w:pPr>
                              <w:jc w:val="center"/>
                              <w:rPr>
                                <w:b/>
                                <w:bCs/>
                                <w:color w:val="FFFF00"/>
                              </w:rPr>
                            </w:pPr>
                            <w:r w:rsidRPr="000700BB">
                              <w:rPr>
                                <w:b/>
                                <w:bCs/>
                                <w:color w:val="FFFF00"/>
                              </w:rPr>
                              <w:t>Liqueur de</w:t>
                            </w:r>
                            <w:r w:rsidRPr="000700BB">
                              <w:rPr>
                                <w:color w:val="FFFF00"/>
                              </w:rPr>
                              <w:t xml:space="preserve"> </w:t>
                            </w:r>
                            <w:r w:rsidRPr="000700BB">
                              <w:rPr>
                                <w:b/>
                                <w:bCs/>
                                <w:color w:val="FFFF00"/>
                              </w:rPr>
                              <w:t>Coing 2023</w:t>
                            </w:r>
                          </w:p>
                          <w:p w14:paraId="0E931CE1" w14:textId="77777777" w:rsidR="000700BB" w:rsidRPr="000700BB" w:rsidRDefault="000700BB" w:rsidP="000700BB">
                            <w:pPr>
                              <w:jc w:val="center"/>
                              <w:rPr>
                                <w:b/>
                                <w:bCs/>
                                <w:color w:val="FFFF00"/>
                              </w:rPr>
                            </w:pPr>
                            <w:r w:rsidRPr="000700BB">
                              <w:rPr>
                                <w:b/>
                                <w:bCs/>
                                <w:color w:val="FFFF00"/>
                              </w:rPr>
                              <w:t>Caroline PARENT</w:t>
                            </w:r>
                          </w:p>
                          <w:p w14:paraId="50FF5455" w14:textId="55ABDF8B" w:rsidR="000700BB" w:rsidRDefault="00AB2D83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75C3B" id="Rectangle 1" o:spid="_x0000_s1026" style="position:absolute;margin-left:129.1pt;margin-top:240.6pt;width:71.35pt;height:72.6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" fillcolor="windowText" strokeweight="1pt">
                <v:textbox>
                  <w:txbxContent>
                    <w:p w14:paraId="14DD730B" w14:textId="4F3D04F9" w:rsidR="000700BB" w:rsidRPr="000700BB" w:rsidRDefault="000700BB" w:rsidP="00EB4988">
                      <w:pPr>
                        <w:jc w:val="center"/>
                        <w:rPr>
                          <w:b/>
                          <w:bCs/>
                          <w:color w:val="FFFF00"/>
                        </w:rPr>
                      </w:pPr>
                      <w:r w:rsidRPr="000700BB">
                        <w:rPr>
                          <w:b/>
                          <w:bCs/>
                          <w:color w:val="FFFF00"/>
                        </w:rPr>
                        <w:t>Liqueur de</w:t>
                      </w:r>
                      <w:r w:rsidRPr="000700BB">
                        <w:rPr>
                          <w:color w:val="FFFF00"/>
                        </w:rPr>
                        <w:t xml:space="preserve"> </w:t>
                      </w:r>
                      <w:r w:rsidRPr="000700BB">
                        <w:rPr>
                          <w:b/>
                          <w:bCs/>
                          <w:color w:val="FFFF00"/>
                        </w:rPr>
                        <w:t>Coing 2023</w:t>
                      </w:r>
                    </w:p>
                    <w:p w14:paraId="0E931CE1" w14:textId="77777777" w:rsidR="000700BB" w:rsidRPr="000700BB" w:rsidRDefault="000700BB" w:rsidP="000700BB">
                      <w:pPr>
                        <w:jc w:val="center"/>
                        <w:rPr>
                          <w:b/>
                          <w:bCs/>
                          <w:color w:val="FFFF00"/>
                        </w:rPr>
                      </w:pPr>
                      <w:r w:rsidRPr="000700BB">
                        <w:rPr>
                          <w:b/>
                          <w:bCs/>
                          <w:color w:val="FFFF00"/>
                        </w:rPr>
                        <w:t>Caroline PARENT</w:t>
                      </w:r>
                    </w:p>
                    <w:p w14:paraId="50FF5455" w14:textId="55ABDF8B" w:rsidR="000700BB" w:rsidRDefault="00AB2D83"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8CB33" wp14:editId="3D7B80A8">
                <wp:simplePos x="0" y="0"/>
                <wp:positionH relativeFrom="column">
                  <wp:posOffset>539537</wp:posOffset>
                </wp:positionH>
                <wp:positionV relativeFrom="paragraph">
                  <wp:posOffset>3047788</wp:posOffset>
                </wp:positionV>
                <wp:extent cx="913977" cy="914400"/>
                <wp:effectExtent l="0" t="0" r="19685" b="19050"/>
                <wp:wrapNone/>
                <wp:docPr id="21327916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977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8FC273" w14:textId="6319BD5D" w:rsidR="000700BB" w:rsidRPr="000700BB" w:rsidRDefault="000700BB" w:rsidP="000700BB">
                            <w:pPr>
                              <w:jc w:val="center"/>
                              <w:rPr>
                                <w:b/>
                                <w:bCs/>
                                <w:color w:val="FFFF00"/>
                              </w:rPr>
                            </w:pPr>
                            <w:r w:rsidRPr="000700BB">
                              <w:rPr>
                                <w:b/>
                                <w:bCs/>
                                <w:color w:val="FFFF00"/>
                              </w:rPr>
                              <w:t>Liqueur de Coing 2023</w:t>
                            </w:r>
                          </w:p>
                          <w:p w14:paraId="4193A8DD" w14:textId="4951DB4D" w:rsidR="000700BB" w:rsidRPr="000700BB" w:rsidRDefault="000700BB" w:rsidP="000700BB">
                            <w:pPr>
                              <w:jc w:val="center"/>
                              <w:rPr>
                                <w:b/>
                                <w:bCs/>
                                <w:color w:val="FFFF00"/>
                              </w:rPr>
                            </w:pPr>
                            <w:r w:rsidRPr="000700BB">
                              <w:rPr>
                                <w:b/>
                                <w:bCs/>
                                <w:color w:val="FFFF00"/>
                              </w:rPr>
                              <w:t>Caroline PARENT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8CB33" id="_x0000_s1027" style="position:absolute;margin-left:42.5pt;margin-top:240pt;width:71.9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" fillcolor="black [3200]" strokecolor="black [480]" strokeweight="1pt">
                <v:textbox>
                  <w:txbxContent>
                    <w:p w14:paraId="538FC273" w14:textId="6319BD5D" w:rsidR="000700BB" w:rsidRPr="000700BB" w:rsidRDefault="000700BB" w:rsidP="000700BB">
                      <w:pPr>
                        <w:jc w:val="center"/>
                        <w:rPr>
                          <w:b/>
                          <w:bCs/>
                          <w:color w:val="FFFF00"/>
                        </w:rPr>
                      </w:pPr>
                      <w:r w:rsidRPr="000700BB">
                        <w:rPr>
                          <w:b/>
                          <w:bCs/>
                          <w:color w:val="FFFF00"/>
                        </w:rPr>
                        <w:t>Liqueur de Coing 2023</w:t>
                      </w:r>
                    </w:p>
                    <w:p w14:paraId="4193A8DD" w14:textId="4951DB4D" w:rsidR="000700BB" w:rsidRPr="000700BB" w:rsidRDefault="000700BB" w:rsidP="000700BB">
                      <w:pPr>
                        <w:jc w:val="center"/>
                        <w:rPr>
                          <w:b/>
                          <w:bCs/>
                          <w:color w:val="FFFF00"/>
                        </w:rPr>
                      </w:pPr>
                      <w:r w:rsidRPr="000700BB">
                        <w:rPr>
                          <w:b/>
                          <w:bCs/>
                          <w:color w:val="FFFF00"/>
                        </w:rPr>
                        <w:t>Caroline PARENT</w:t>
                      </w:r>
                    </w:p>
                  </w:txbxContent>
                </v:textbox>
              </v:rect>
            </w:pict>
          </mc:Fallback>
        </mc:AlternateContent>
      </w:r>
      <w:r w:rsidR="00124B93">
        <w:rPr>
          <w:noProof/>
        </w:rPr>
        <w:drawing>
          <wp:inline distT="0" distB="0" distL="0" distR="0" wp14:anchorId="427D370F" wp14:editId="20438AAC">
            <wp:extent cx="1428596" cy="2108200"/>
            <wp:effectExtent l="0" t="0" r="635" b="6350"/>
            <wp:docPr id="1611378932" name="Image 1611378932" descr="Une image contenant texte, Couverture de livre, liv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652926" name="Image 1" descr="Une image contenant texte, Couverture de livre, livr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146" cy="2153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4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93"/>
    <w:rsid w:val="000700BB"/>
    <w:rsid w:val="00124B93"/>
    <w:rsid w:val="0025261C"/>
    <w:rsid w:val="002D0C6D"/>
    <w:rsid w:val="00366E41"/>
    <w:rsid w:val="003A3BA8"/>
    <w:rsid w:val="0082167D"/>
    <w:rsid w:val="00AB2D83"/>
    <w:rsid w:val="00EB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738E9"/>
  <w15:chartTrackingRefBased/>
  <w15:docId w15:val="{5EA6C8CC-2E56-4835-87F8-E729845F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c.parent21@outlook.fr</dc:creator>
  <cp:keywords/>
  <dc:description/>
  <cp:lastModifiedBy>c.parent21@outlook.fr</cp:lastModifiedBy>
  <cp:revision>6</cp:revision>
  <cp:lastPrinted>2023-12-18T10:03:00Z</cp:lastPrinted>
  <dcterms:created xsi:type="dcterms:W3CDTF">2023-11-14T13:39:00Z</dcterms:created>
  <dcterms:modified xsi:type="dcterms:W3CDTF">2023-12-18T13:34:00Z</dcterms:modified>
</cp:coreProperties>
</file>