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590" w:rsidRDefault="00A6075E">
      <w:r>
        <w:t>M. et Mme PARENT</w:t>
      </w:r>
    </w:p>
    <w:p w:rsidR="00A6075E" w:rsidRDefault="00A6075E">
      <w:r>
        <w:t>5, grande rue</w:t>
      </w:r>
    </w:p>
    <w:p w:rsidR="00A6075E" w:rsidRDefault="00A6075E">
      <w:r>
        <w:t>21630 POMMARD</w:t>
      </w:r>
    </w:p>
    <w:p w:rsidR="00A6075E" w:rsidRDefault="00A6075E"/>
    <w:p w:rsidR="00A6075E" w:rsidRPr="006D631C" w:rsidRDefault="00A6075E" w:rsidP="006D631C">
      <w:pPr>
        <w:jc w:val="center"/>
        <w:rPr>
          <w:b/>
          <w:sz w:val="32"/>
        </w:rPr>
      </w:pPr>
      <w:r w:rsidRPr="006D631C">
        <w:rPr>
          <w:b/>
          <w:sz w:val="32"/>
        </w:rPr>
        <w:t>QUITTANCE DE LOYER</w:t>
      </w:r>
      <w:r w:rsidR="004D17E5">
        <w:rPr>
          <w:b/>
          <w:sz w:val="32"/>
        </w:rPr>
        <w:t xml:space="preserve"> </w:t>
      </w:r>
      <w:r w:rsidR="008A1171">
        <w:rPr>
          <w:b/>
          <w:sz w:val="32"/>
        </w:rPr>
        <w:t>DE SEPTEMBRE</w:t>
      </w:r>
      <w:r w:rsidR="00B536F7">
        <w:rPr>
          <w:b/>
          <w:sz w:val="32"/>
        </w:rPr>
        <w:t xml:space="preserve"> 2016</w:t>
      </w:r>
    </w:p>
    <w:p w:rsidR="00A6075E" w:rsidRDefault="00A6075E"/>
    <w:p w:rsidR="006D631C" w:rsidRDefault="006D631C"/>
    <w:tbl>
      <w:tblPr>
        <w:tblStyle w:val="Grilledutableau"/>
        <w:tblW w:w="0" w:type="auto"/>
        <w:tblInd w:w="746" w:type="dxa"/>
        <w:tblLook w:val="04A0" w:firstRow="1" w:lastRow="0" w:firstColumn="1" w:lastColumn="0" w:noHBand="0" w:noVBand="1"/>
      </w:tblPr>
      <w:tblGrid>
        <w:gridCol w:w="4503"/>
        <w:gridCol w:w="3118"/>
      </w:tblGrid>
      <w:tr w:rsidR="00A6075E" w:rsidRPr="006D631C" w:rsidTr="006D631C">
        <w:trPr>
          <w:trHeight w:val="470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DETAIL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MONTANT</w:t>
            </w:r>
          </w:p>
        </w:tc>
      </w:tr>
      <w:tr w:rsidR="00A6075E" w:rsidRPr="006D631C" w:rsidTr="006D631C">
        <w:trPr>
          <w:trHeight w:val="1411"/>
        </w:trPr>
        <w:tc>
          <w:tcPr>
            <w:tcW w:w="4503" w:type="dxa"/>
          </w:tcPr>
          <w:p w:rsidR="006D631C" w:rsidRDefault="006D631C">
            <w:pPr>
              <w:rPr>
                <w:sz w:val="24"/>
              </w:rPr>
            </w:pPr>
          </w:p>
          <w:p w:rsidR="00A6075E" w:rsidRPr="006D631C" w:rsidRDefault="00A6075E">
            <w:pPr>
              <w:rPr>
                <w:sz w:val="24"/>
              </w:rPr>
            </w:pPr>
            <w:r w:rsidRPr="006D631C">
              <w:rPr>
                <w:sz w:val="24"/>
              </w:rPr>
              <w:t>LOYER</w:t>
            </w:r>
          </w:p>
          <w:p w:rsidR="00A6075E" w:rsidRPr="006D631C" w:rsidRDefault="00A6075E" w:rsidP="006D631C">
            <w:pPr>
              <w:spacing w:before="120"/>
              <w:rPr>
                <w:sz w:val="24"/>
              </w:rPr>
            </w:pPr>
            <w:r w:rsidRPr="006D631C">
              <w:rPr>
                <w:sz w:val="24"/>
              </w:rPr>
              <w:t>CHARGES LOCATIVES</w:t>
            </w:r>
          </w:p>
        </w:tc>
        <w:tc>
          <w:tcPr>
            <w:tcW w:w="3118" w:type="dxa"/>
          </w:tcPr>
          <w:p w:rsidR="006D631C" w:rsidRDefault="006D631C" w:rsidP="006D631C">
            <w:pPr>
              <w:ind w:left="284"/>
              <w:rPr>
                <w:sz w:val="24"/>
              </w:rPr>
            </w:pPr>
          </w:p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306,71</w:t>
            </w:r>
          </w:p>
          <w:p w:rsidR="00A6075E" w:rsidRPr="006D631C" w:rsidRDefault="00A6075E" w:rsidP="006D631C">
            <w:pPr>
              <w:spacing w:before="120"/>
              <w:ind w:left="284"/>
              <w:rPr>
                <w:sz w:val="24"/>
              </w:rPr>
            </w:pPr>
            <w:r w:rsidRPr="006D631C">
              <w:rPr>
                <w:sz w:val="24"/>
              </w:rPr>
              <w:t>5,00</w:t>
            </w:r>
          </w:p>
        </w:tc>
      </w:tr>
      <w:tr w:rsidR="00A6075E" w:rsidRPr="006D631C" w:rsidTr="006D631C">
        <w:trPr>
          <w:trHeight w:val="554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rPr>
                <w:sz w:val="24"/>
              </w:rPr>
            </w:pPr>
            <w:r w:rsidRPr="006D631C">
              <w:rPr>
                <w:sz w:val="24"/>
              </w:rPr>
              <w:t>TOTAL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311,71</w:t>
            </w:r>
          </w:p>
        </w:tc>
      </w:tr>
      <w:tr w:rsidR="00A6075E" w:rsidRPr="006D631C" w:rsidTr="006D631C">
        <w:trPr>
          <w:trHeight w:val="845"/>
        </w:trPr>
        <w:tc>
          <w:tcPr>
            <w:tcW w:w="4503" w:type="dxa"/>
            <w:vAlign w:val="bottom"/>
          </w:tcPr>
          <w:p w:rsidR="00A6075E" w:rsidRPr="006D631C" w:rsidRDefault="00A6075E" w:rsidP="006D631C">
            <w:pPr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TOTAL A PAYER EN EUROS</w:t>
            </w:r>
          </w:p>
        </w:tc>
        <w:tc>
          <w:tcPr>
            <w:tcW w:w="3118" w:type="dxa"/>
            <w:vAlign w:val="bottom"/>
          </w:tcPr>
          <w:p w:rsidR="00A6075E" w:rsidRPr="006D631C" w:rsidRDefault="006D631C" w:rsidP="006D631C">
            <w:pPr>
              <w:ind w:left="284"/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311,71</w:t>
            </w:r>
          </w:p>
        </w:tc>
      </w:tr>
    </w:tbl>
    <w:p w:rsidR="00A6075E" w:rsidRDefault="00A6075E"/>
    <w:p w:rsidR="006D631C" w:rsidRDefault="006D631C"/>
    <w:p w:rsidR="006D631C" w:rsidRDefault="006D631C">
      <w:r>
        <w:t>Occupant : Caroline PARENT et Associés</w:t>
      </w:r>
    </w:p>
    <w:p w:rsidR="006D631C" w:rsidRDefault="006D631C">
      <w:r>
        <w:t xml:space="preserve">Immeuble : 8-10 rue des </w:t>
      </w:r>
      <w:proofErr w:type="spellStart"/>
      <w:r>
        <w:t>Naigeons</w:t>
      </w:r>
      <w:proofErr w:type="spellEnd"/>
      <w:r>
        <w:t xml:space="preserve"> – 21200 BEAUNE</w:t>
      </w:r>
    </w:p>
    <w:p w:rsidR="002019FE" w:rsidRDefault="002019FE"/>
    <w:p w:rsidR="002019FE" w:rsidRDefault="002019FE">
      <w:r>
        <w:t>Reçu le :</w:t>
      </w:r>
      <w:r w:rsidR="003E7035">
        <w:t xml:space="preserve">  30</w:t>
      </w:r>
      <w:bookmarkStart w:id="0" w:name="_GoBack"/>
      <w:bookmarkEnd w:id="0"/>
      <w:r w:rsidR="008A1171">
        <w:t xml:space="preserve"> août</w:t>
      </w:r>
      <w:r w:rsidR="00B901B4">
        <w:t xml:space="preserve">  2</w:t>
      </w:r>
      <w:r w:rsidR="00B536F7">
        <w:t xml:space="preserve">016 </w:t>
      </w:r>
      <w:r w:rsidR="00B901B4">
        <w:t xml:space="preserve"> </w:t>
      </w:r>
      <w:r w:rsidR="00B536F7">
        <w:t>par virement</w:t>
      </w:r>
    </w:p>
    <w:sectPr w:rsidR="00201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75E"/>
    <w:rsid w:val="001C1590"/>
    <w:rsid w:val="002019FE"/>
    <w:rsid w:val="003E7035"/>
    <w:rsid w:val="004D17E5"/>
    <w:rsid w:val="006D631C"/>
    <w:rsid w:val="008A1171"/>
    <w:rsid w:val="00A6075E"/>
    <w:rsid w:val="00B536F7"/>
    <w:rsid w:val="00B901B4"/>
    <w:rsid w:val="00C906F5"/>
    <w:rsid w:val="00DD2010"/>
    <w:rsid w:val="00FB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2016-06-27T13:03:00Z</cp:lastPrinted>
  <dcterms:created xsi:type="dcterms:W3CDTF">2016-08-29T10:21:00Z</dcterms:created>
  <dcterms:modified xsi:type="dcterms:W3CDTF">2016-08-29T13:05:00Z</dcterms:modified>
</cp:coreProperties>
</file>