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8DC6F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PROTOCOLE D’ACCÈS ET D’ENTRETIEN PROVISOIRE DE LA PARCELLE</w:t>
      </w:r>
    </w:p>
    <w:p w14:paraId="39AD72F4" w14:textId="77777777" w:rsidR="00D707F0" w:rsidRPr="00D707F0" w:rsidRDefault="00D707F0" w:rsidP="00D707F0">
      <w:pPr>
        <w:rPr>
          <w:lang w:val="fr-FR"/>
        </w:rPr>
      </w:pPr>
      <w:r w:rsidRPr="00D707F0">
        <w:rPr>
          <w:i/>
          <w:iCs/>
          <w:lang w:val="fr-FR"/>
        </w:rPr>
        <w:t>(En attendant la finalisation du contrôle des structures et la signature du bail rural)</w:t>
      </w:r>
    </w:p>
    <w:p w14:paraId="4E1FD24E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Entre les soussignés :</w:t>
      </w:r>
    </w:p>
    <w:p w14:paraId="35D3E81B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Domaine AF GROS</w:t>
      </w:r>
      <w:r w:rsidRPr="00D707F0">
        <w:rPr>
          <w:lang w:val="fr-FR"/>
        </w:rPr>
        <w:t>,</w:t>
      </w:r>
      <w:r w:rsidRPr="00D707F0">
        <w:rPr>
          <w:lang w:val="fr-FR"/>
        </w:rPr>
        <w:br/>
        <w:t xml:space="preserve">16 rue Pierre </w:t>
      </w:r>
      <w:proofErr w:type="spellStart"/>
      <w:r w:rsidRPr="00D707F0">
        <w:rPr>
          <w:lang w:val="fr-FR"/>
        </w:rPr>
        <w:t>Joigneaux</w:t>
      </w:r>
      <w:proofErr w:type="spellEnd"/>
      <w:r w:rsidRPr="00D707F0">
        <w:rPr>
          <w:lang w:val="fr-FR"/>
        </w:rPr>
        <w:t xml:space="preserve"> – 21200 Beaune</w:t>
      </w:r>
      <w:r w:rsidRPr="00D707F0">
        <w:rPr>
          <w:lang w:val="fr-FR"/>
        </w:rPr>
        <w:br/>
        <w:t>Représentée par Madame Caroline PARENT-GROS</w:t>
      </w:r>
      <w:r w:rsidRPr="00D707F0">
        <w:rPr>
          <w:lang w:val="fr-FR"/>
        </w:rPr>
        <w:br/>
        <w:t>(ci-après « l’Exploitant »)</w:t>
      </w:r>
    </w:p>
    <w:p w14:paraId="1D7C319F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Et</w:t>
      </w:r>
    </w:p>
    <w:p w14:paraId="4088641F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Monsieur Thierry VERNIER</w:t>
      </w:r>
      <w:r w:rsidRPr="00D707F0">
        <w:rPr>
          <w:lang w:val="fr-FR"/>
        </w:rPr>
        <w:t>,</w:t>
      </w:r>
      <w:r w:rsidRPr="00D707F0">
        <w:rPr>
          <w:lang w:val="fr-FR"/>
        </w:rPr>
        <w:br/>
        <w:t>(ci-après « le Propriétaire »)</w:t>
      </w:r>
    </w:p>
    <w:p w14:paraId="4B75DE6A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Ensemble ci-après « les Parties ».</w:t>
      </w:r>
    </w:p>
    <w:p w14:paraId="03E26A98" w14:textId="77777777" w:rsidR="00D707F0" w:rsidRPr="00D707F0" w:rsidRDefault="00D707F0" w:rsidP="00D707F0">
      <w:r w:rsidRPr="00D707F0">
        <w:pict w14:anchorId="6415A280">
          <v:rect id="_x0000_i1169" style="width:0;height:1.5pt" o:hralign="center" o:hrstd="t" o:hr="t" fillcolor="#a0a0a0" stroked="f"/>
        </w:pict>
      </w:r>
    </w:p>
    <w:p w14:paraId="201FF3C8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1. Objet du protocole</w:t>
      </w:r>
    </w:p>
    <w:p w14:paraId="04D7F9BB" w14:textId="407F9D15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 xml:space="preserve">Le présent protocole a pour objet d’autoriser temporairement l’Exploitant à </w:t>
      </w:r>
      <w:r w:rsidRPr="00D707F0">
        <w:rPr>
          <w:b/>
          <w:bCs/>
          <w:lang w:val="fr-FR"/>
        </w:rPr>
        <w:t>accéder à la parcelle</w:t>
      </w:r>
      <w:r w:rsidRPr="00D707F0">
        <w:rPr>
          <w:lang w:val="fr-FR"/>
        </w:rPr>
        <w:t xml:space="preserve"> appartenant au Propriétaire et située à </w:t>
      </w:r>
      <w:r>
        <w:rPr>
          <w:lang w:val="fr-FR"/>
        </w:rPr>
        <w:t xml:space="preserve">Nuits St Georges, référence cadastrale BK 122 </w:t>
      </w:r>
      <w:r w:rsidRPr="00D707F0">
        <w:rPr>
          <w:lang w:val="fr-FR"/>
        </w:rPr>
        <w:t xml:space="preserve">afin d’y assurer l’entretien courant (travaux manuels, travaux mécaniques légers, entretien du sol, palissage, suivi sanitaire, etc.) </w:t>
      </w:r>
      <w:r w:rsidRPr="00D707F0">
        <w:rPr>
          <w:b/>
          <w:bCs/>
          <w:lang w:val="fr-FR"/>
        </w:rPr>
        <w:t>dans l’attente :</w:t>
      </w:r>
    </w:p>
    <w:p w14:paraId="6C9425A4" w14:textId="77777777" w:rsidR="00D707F0" w:rsidRPr="00D707F0" w:rsidRDefault="00D707F0" w:rsidP="00D707F0">
      <w:pPr>
        <w:numPr>
          <w:ilvl w:val="0"/>
          <w:numId w:val="1"/>
        </w:numPr>
        <w:rPr>
          <w:lang w:val="fr-FR"/>
        </w:rPr>
      </w:pPr>
      <w:proofErr w:type="gramStart"/>
      <w:r w:rsidRPr="00D707F0">
        <w:rPr>
          <w:lang w:val="fr-FR"/>
        </w:rPr>
        <w:t>de</w:t>
      </w:r>
      <w:proofErr w:type="gramEnd"/>
      <w:r w:rsidRPr="00D707F0">
        <w:rPr>
          <w:lang w:val="fr-FR"/>
        </w:rPr>
        <w:t xml:space="preserve"> la constitution du dossier de contrôle des structures,</w:t>
      </w:r>
    </w:p>
    <w:p w14:paraId="0A74F2F3" w14:textId="77777777" w:rsidR="00D707F0" w:rsidRPr="00D707F0" w:rsidRDefault="00D707F0" w:rsidP="00D707F0">
      <w:pPr>
        <w:numPr>
          <w:ilvl w:val="0"/>
          <w:numId w:val="1"/>
        </w:numPr>
        <w:rPr>
          <w:lang w:val="fr-FR"/>
        </w:rPr>
      </w:pPr>
      <w:proofErr w:type="gramStart"/>
      <w:r w:rsidRPr="00D707F0">
        <w:rPr>
          <w:lang w:val="fr-FR"/>
        </w:rPr>
        <w:t>et</w:t>
      </w:r>
      <w:proofErr w:type="gramEnd"/>
      <w:r w:rsidRPr="00D707F0">
        <w:rPr>
          <w:lang w:val="fr-FR"/>
        </w:rPr>
        <w:t xml:space="preserve"> de la signature du bail rural définitif entre les Parties.</w:t>
      </w:r>
    </w:p>
    <w:p w14:paraId="43991D2F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 xml:space="preserve">Ce protocole </w:t>
      </w:r>
      <w:r w:rsidRPr="00D707F0">
        <w:rPr>
          <w:b/>
          <w:bCs/>
          <w:lang w:val="fr-FR"/>
        </w:rPr>
        <w:t>ne vaut pas bail</w:t>
      </w:r>
      <w:r w:rsidRPr="00D707F0">
        <w:rPr>
          <w:lang w:val="fr-FR"/>
        </w:rPr>
        <w:t>, ne constitue pas une mise à disposition durable et peut être résilié à tout moment dans les conditions ci-après.</w:t>
      </w:r>
    </w:p>
    <w:p w14:paraId="640163CC" w14:textId="77777777" w:rsidR="00D707F0" w:rsidRPr="00D707F0" w:rsidRDefault="00D707F0" w:rsidP="00D707F0">
      <w:r w:rsidRPr="00D707F0">
        <w:pict w14:anchorId="2D07E26A">
          <v:rect id="_x0000_i1170" style="width:0;height:1.5pt" o:hralign="center" o:hrstd="t" o:hr="t" fillcolor="#a0a0a0" stroked="f"/>
        </w:pict>
      </w:r>
    </w:p>
    <w:p w14:paraId="245E6D24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2. Durée</w:t>
      </w:r>
    </w:p>
    <w:p w14:paraId="558DC45C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Le présent protocole entre en vigueur dès sa signature et prendra fin automatiquement :</w:t>
      </w:r>
    </w:p>
    <w:p w14:paraId="3AB2E5CC" w14:textId="77777777" w:rsidR="00D707F0" w:rsidRPr="00D707F0" w:rsidRDefault="00D707F0" w:rsidP="00D707F0">
      <w:pPr>
        <w:numPr>
          <w:ilvl w:val="0"/>
          <w:numId w:val="2"/>
        </w:numPr>
        <w:rPr>
          <w:lang w:val="fr-FR"/>
        </w:rPr>
      </w:pPr>
      <w:proofErr w:type="gramStart"/>
      <w:r w:rsidRPr="00D707F0">
        <w:rPr>
          <w:lang w:val="fr-FR"/>
        </w:rPr>
        <w:t>soit</w:t>
      </w:r>
      <w:proofErr w:type="gramEnd"/>
      <w:r w:rsidRPr="00D707F0">
        <w:rPr>
          <w:lang w:val="fr-FR"/>
        </w:rPr>
        <w:t xml:space="preserve"> lors de la signature du bail rural,</w:t>
      </w:r>
    </w:p>
    <w:p w14:paraId="7C269DEB" w14:textId="77777777" w:rsidR="00D707F0" w:rsidRPr="00D707F0" w:rsidRDefault="00D707F0" w:rsidP="00D707F0">
      <w:pPr>
        <w:numPr>
          <w:ilvl w:val="0"/>
          <w:numId w:val="2"/>
        </w:numPr>
        <w:rPr>
          <w:lang w:val="fr-FR"/>
        </w:rPr>
      </w:pPr>
      <w:proofErr w:type="gramStart"/>
      <w:r w:rsidRPr="00D707F0">
        <w:rPr>
          <w:lang w:val="fr-FR"/>
        </w:rPr>
        <w:t>soit</w:t>
      </w:r>
      <w:proofErr w:type="gramEnd"/>
      <w:r w:rsidRPr="00D707F0">
        <w:rPr>
          <w:lang w:val="fr-FR"/>
        </w:rPr>
        <w:t xml:space="preserve"> au plus tard dans un délai de </w:t>
      </w:r>
      <w:r w:rsidRPr="00D707F0">
        <w:rPr>
          <w:b/>
          <w:bCs/>
          <w:lang w:val="fr-FR"/>
        </w:rPr>
        <w:t>6 mois</w:t>
      </w:r>
      <w:r w:rsidRPr="00D707F0">
        <w:rPr>
          <w:lang w:val="fr-FR"/>
        </w:rPr>
        <w:t>,</w:t>
      </w:r>
    </w:p>
    <w:p w14:paraId="70854644" w14:textId="77777777" w:rsidR="00D707F0" w:rsidRPr="00D707F0" w:rsidRDefault="00D707F0" w:rsidP="00D707F0">
      <w:pPr>
        <w:numPr>
          <w:ilvl w:val="0"/>
          <w:numId w:val="2"/>
        </w:numPr>
        <w:rPr>
          <w:lang w:val="fr-FR"/>
        </w:rPr>
      </w:pPr>
      <w:proofErr w:type="gramStart"/>
      <w:r w:rsidRPr="00D707F0">
        <w:rPr>
          <w:lang w:val="fr-FR"/>
        </w:rPr>
        <w:t>soit</w:t>
      </w:r>
      <w:proofErr w:type="gramEnd"/>
      <w:r w:rsidRPr="00D707F0">
        <w:rPr>
          <w:lang w:val="fr-FR"/>
        </w:rPr>
        <w:t xml:space="preserve"> à la demande écrite de l’une ou l’autre des Parties avec un préavis de </w:t>
      </w:r>
      <w:r w:rsidRPr="00D707F0">
        <w:rPr>
          <w:b/>
          <w:bCs/>
          <w:lang w:val="fr-FR"/>
        </w:rPr>
        <w:t>8 jours</w:t>
      </w:r>
      <w:r w:rsidRPr="00D707F0">
        <w:rPr>
          <w:lang w:val="fr-FR"/>
        </w:rPr>
        <w:t>.</w:t>
      </w:r>
    </w:p>
    <w:p w14:paraId="43E58F52" w14:textId="77777777" w:rsidR="00D707F0" w:rsidRPr="00D707F0" w:rsidRDefault="00D707F0" w:rsidP="00D707F0">
      <w:r w:rsidRPr="00D707F0">
        <w:pict w14:anchorId="2285D526">
          <v:rect id="_x0000_i1171" style="width:0;height:1.5pt" o:hralign="center" o:hrstd="t" o:hr="t" fillcolor="#a0a0a0" stroked="f"/>
        </w:pict>
      </w:r>
    </w:p>
    <w:p w14:paraId="58B816ED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3. Autorisation d’accès</w:t>
      </w:r>
    </w:p>
    <w:p w14:paraId="29546FA5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 xml:space="preserve">Le Propriétaire autorise l’Exploitant et </w:t>
      </w:r>
      <w:r w:rsidRPr="00D707F0">
        <w:rPr>
          <w:b/>
          <w:bCs/>
          <w:lang w:val="fr-FR"/>
        </w:rPr>
        <w:t>l’ensemble de ses salariés</w:t>
      </w:r>
      <w:r w:rsidRPr="00D707F0">
        <w:rPr>
          <w:lang w:val="fr-FR"/>
        </w:rPr>
        <w:t>, prestataires ou intervenants mandatés, à pénétrer dans la parcelle pendant toute la durée du protocole.</w:t>
      </w:r>
    </w:p>
    <w:p w14:paraId="274BD5D9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Les horaires et modalités d’accès sont libres, sous réserve de ne pas occasionner de trouble anormal au voisinage ou au Propriétaire.</w:t>
      </w:r>
    </w:p>
    <w:p w14:paraId="2357B58F" w14:textId="77777777" w:rsidR="00D707F0" w:rsidRPr="00D707F0" w:rsidRDefault="00D707F0" w:rsidP="00D707F0">
      <w:r w:rsidRPr="00D707F0">
        <w:pict w14:anchorId="034EE814">
          <v:rect id="_x0000_i1172" style="width:0;height:1.5pt" o:hralign="center" o:hrstd="t" o:hr="t" fillcolor="#a0a0a0" stroked="f"/>
        </w:pict>
      </w:r>
    </w:p>
    <w:p w14:paraId="76DCEC9D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lastRenderedPageBreak/>
        <w:t>4. Travaux autorisés</w:t>
      </w:r>
    </w:p>
    <w:p w14:paraId="146E2FAF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Seuls les travaux suivants sont autorisés :</w:t>
      </w:r>
    </w:p>
    <w:p w14:paraId="62280EBC" w14:textId="77777777" w:rsidR="00D707F0" w:rsidRPr="00D707F0" w:rsidRDefault="00D707F0" w:rsidP="00D707F0">
      <w:pPr>
        <w:numPr>
          <w:ilvl w:val="0"/>
          <w:numId w:val="3"/>
        </w:numPr>
      </w:pPr>
      <w:proofErr w:type="spellStart"/>
      <w:r w:rsidRPr="00D707F0">
        <w:t>entretien</w:t>
      </w:r>
      <w:proofErr w:type="spellEnd"/>
      <w:r w:rsidRPr="00D707F0">
        <w:t xml:space="preserve"> du sol,</w:t>
      </w:r>
    </w:p>
    <w:p w14:paraId="35CA2B0C" w14:textId="77777777" w:rsidR="00D707F0" w:rsidRPr="00D707F0" w:rsidRDefault="00D707F0" w:rsidP="00D707F0">
      <w:pPr>
        <w:numPr>
          <w:ilvl w:val="0"/>
          <w:numId w:val="3"/>
        </w:numPr>
      </w:pPr>
      <w:r w:rsidRPr="00D707F0">
        <w:t xml:space="preserve">remise </w:t>
      </w:r>
      <w:proofErr w:type="spellStart"/>
      <w:r w:rsidRPr="00D707F0">
        <w:t>en</w:t>
      </w:r>
      <w:proofErr w:type="spellEnd"/>
      <w:r w:rsidRPr="00D707F0">
        <w:t xml:space="preserve"> état cultural,</w:t>
      </w:r>
    </w:p>
    <w:p w14:paraId="27E242A7" w14:textId="77777777" w:rsidR="00D707F0" w:rsidRPr="00D707F0" w:rsidRDefault="00D707F0" w:rsidP="00D707F0">
      <w:pPr>
        <w:numPr>
          <w:ilvl w:val="0"/>
          <w:numId w:val="3"/>
        </w:numPr>
        <w:rPr>
          <w:lang w:val="fr-FR"/>
        </w:rPr>
      </w:pPr>
      <w:proofErr w:type="gramStart"/>
      <w:r w:rsidRPr="00D707F0">
        <w:rPr>
          <w:lang w:val="fr-FR"/>
        </w:rPr>
        <w:t>travaux</w:t>
      </w:r>
      <w:proofErr w:type="gramEnd"/>
      <w:r w:rsidRPr="00D707F0">
        <w:rPr>
          <w:lang w:val="fr-FR"/>
        </w:rPr>
        <w:t xml:space="preserve"> de saison (taille, liage, épamprage, relevage, traitements, travaux de palissage),</w:t>
      </w:r>
    </w:p>
    <w:p w14:paraId="2E23CB99" w14:textId="77777777" w:rsidR="00D707F0" w:rsidRPr="00D707F0" w:rsidRDefault="00D707F0" w:rsidP="00D707F0">
      <w:pPr>
        <w:numPr>
          <w:ilvl w:val="0"/>
          <w:numId w:val="3"/>
        </w:numPr>
        <w:rPr>
          <w:lang w:val="fr-FR"/>
        </w:rPr>
      </w:pPr>
      <w:proofErr w:type="gramStart"/>
      <w:r w:rsidRPr="00D707F0">
        <w:rPr>
          <w:lang w:val="fr-FR"/>
        </w:rPr>
        <w:t>passage</w:t>
      </w:r>
      <w:proofErr w:type="gramEnd"/>
      <w:r w:rsidRPr="00D707F0">
        <w:rPr>
          <w:lang w:val="fr-FR"/>
        </w:rPr>
        <w:t xml:space="preserve"> de matériel léger ou tracteur si nécessaire,</w:t>
      </w:r>
    </w:p>
    <w:p w14:paraId="2E4678A3" w14:textId="77777777" w:rsidR="00D707F0" w:rsidRPr="00D707F0" w:rsidRDefault="00D707F0" w:rsidP="00D707F0">
      <w:pPr>
        <w:numPr>
          <w:ilvl w:val="0"/>
          <w:numId w:val="3"/>
        </w:numPr>
        <w:rPr>
          <w:lang w:val="fr-FR"/>
        </w:rPr>
      </w:pPr>
      <w:proofErr w:type="gramStart"/>
      <w:r w:rsidRPr="00D707F0">
        <w:rPr>
          <w:lang w:val="fr-FR"/>
        </w:rPr>
        <w:t>toute</w:t>
      </w:r>
      <w:proofErr w:type="gramEnd"/>
      <w:r w:rsidRPr="00D707F0">
        <w:rPr>
          <w:lang w:val="fr-FR"/>
        </w:rPr>
        <w:t xml:space="preserve"> intervention indispensable à la conservation en bon état cultural de la vigne.</w:t>
      </w:r>
    </w:p>
    <w:p w14:paraId="608EC6B3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Toute intervention lourde (restructuration, arrachage, coupe de rangs, plantation) devra faire l’objet d’un accord préalable écrit du Propriétaire.</w:t>
      </w:r>
    </w:p>
    <w:p w14:paraId="6069B7C9" w14:textId="77777777" w:rsidR="00D707F0" w:rsidRPr="00D707F0" w:rsidRDefault="00D707F0" w:rsidP="00D707F0">
      <w:r w:rsidRPr="00D707F0">
        <w:pict w14:anchorId="0529EF82">
          <v:rect id="_x0000_i1173" style="width:0;height:1.5pt" o:hralign="center" o:hrstd="t" o:hr="t" fillcolor="#a0a0a0" stroked="f"/>
        </w:pict>
      </w:r>
    </w:p>
    <w:p w14:paraId="52BC9666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5. Responsabilité – Assurances</w:t>
      </w:r>
    </w:p>
    <w:p w14:paraId="27E2B4FA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 xml:space="preserve">L’Exploitant déclare être </w:t>
      </w:r>
      <w:r w:rsidRPr="00D707F0">
        <w:rPr>
          <w:b/>
          <w:bCs/>
          <w:lang w:val="fr-FR"/>
        </w:rPr>
        <w:t>à jour de ses assurances professionnelles</w:t>
      </w:r>
      <w:r w:rsidRPr="00D707F0">
        <w:rPr>
          <w:lang w:val="fr-FR"/>
        </w:rPr>
        <w:t>, incluant la responsabilité civile exploitation ainsi que les assurances couvrant ses salariés.</w:t>
      </w:r>
    </w:p>
    <w:p w14:paraId="3F45A034" w14:textId="77777777" w:rsidR="00D707F0" w:rsidRPr="00D707F0" w:rsidRDefault="00D707F0" w:rsidP="00D707F0">
      <w:proofErr w:type="spellStart"/>
      <w:r w:rsidRPr="00D707F0">
        <w:t>L’Exploitant</w:t>
      </w:r>
      <w:proofErr w:type="spellEnd"/>
      <w:r w:rsidRPr="00D707F0">
        <w:t xml:space="preserve"> </w:t>
      </w:r>
      <w:proofErr w:type="spellStart"/>
      <w:r w:rsidRPr="00D707F0">
        <w:t>s’engage</w:t>
      </w:r>
      <w:proofErr w:type="spellEnd"/>
      <w:r w:rsidRPr="00D707F0">
        <w:t xml:space="preserve"> </w:t>
      </w:r>
      <w:proofErr w:type="gramStart"/>
      <w:r w:rsidRPr="00D707F0">
        <w:t>à :</w:t>
      </w:r>
      <w:proofErr w:type="gramEnd"/>
    </w:p>
    <w:p w14:paraId="6D1FCC5F" w14:textId="77777777" w:rsidR="00D707F0" w:rsidRPr="00D707F0" w:rsidRDefault="00D707F0" w:rsidP="00D707F0">
      <w:pPr>
        <w:numPr>
          <w:ilvl w:val="0"/>
          <w:numId w:val="4"/>
        </w:numPr>
        <w:rPr>
          <w:lang w:val="fr-FR"/>
        </w:rPr>
      </w:pPr>
      <w:proofErr w:type="gramStart"/>
      <w:r w:rsidRPr="00D707F0">
        <w:rPr>
          <w:lang w:val="fr-FR"/>
        </w:rPr>
        <w:t>respecter</w:t>
      </w:r>
      <w:proofErr w:type="gramEnd"/>
      <w:r w:rsidRPr="00D707F0">
        <w:rPr>
          <w:lang w:val="fr-FR"/>
        </w:rPr>
        <w:t xml:space="preserve"> les règles de sécurité pour ses salariés,</w:t>
      </w:r>
    </w:p>
    <w:p w14:paraId="77F03E69" w14:textId="77777777" w:rsidR="00D707F0" w:rsidRPr="00D707F0" w:rsidRDefault="00D707F0" w:rsidP="00D707F0">
      <w:pPr>
        <w:numPr>
          <w:ilvl w:val="0"/>
          <w:numId w:val="4"/>
        </w:numPr>
        <w:rPr>
          <w:lang w:val="fr-FR"/>
        </w:rPr>
      </w:pPr>
      <w:proofErr w:type="gramStart"/>
      <w:r w:rsidRPr="00D707F0">
        <w:rPr>
          <w:lang w:val="fr-FR"/>
        </w:rPr>
        <w:t>respecter</w:t>
      </w:r>
      <w:proofErr w:type="gramEnd"/>
      <w:r w:rsidRPr="00D707F0">
        <w:rPr>
          <w:lang w:val="fr-FR"/>
        </w:rPr>
        <w:t xml:space="preserve"> la législation applicable (phytosanitaires, sécurité au travail, environnement),</w:t>
      </w:r>
    </w:p>
    <w:p w14:paraId="5697438B" w14:textId="77777777" w:rsidR="00D707F0" w:rsidRPr="00D707F0" w:rsidRDefault="00D707F0" w:rsidP="00D707F0">
      <w:pPr>
        <w:numPr>
          <w:ilvl w:val="0"/>
          <w:numId w:val="4"/>
        </w:numPr>
        <w:rPr>
          <w:lang w:val="fr-FR"/>
        </w:rPr>
      </w:pPr>
      <w:proofErr w:type="gramStart"/>
      <w:r w:rsidRPr="00D707F0">
        <w:rPr>
          <w:lang w:val="fr-FR"/>
        </w:rPr>
        <w:t>veiller</w:t>
      </w:r>
      <w:proofErr w:type="gramEnd"/>
      <w:r w:rsidRPr="00D707F0">
        <w:rPr>
          <w:lang w:val="fr-FR"/>
        </w:rPr>
        <w:t xml:space="preserve"> à la bonne utilisation du matériel sur la parcelle.</w:t>
      </w:r>
    </w:p>
    <w:p w14:paraId="04072003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Le Propriétaire déclare qu’aucun obstacle caché, tranchée, borne électrique ou danger particulier n’existe sur la parcelle, ou s’engage à les signaler immédiatement.</w:t>
      </w:r>
    </w:p>
    <w:p w14:paraId="2063D7E0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Chacune des Parties reste responsable de ses propres dommages et de ceux de ses préposés.</w:t>
      </w:r>
    </w:p>
    <w:p w14:paraId="315D7C79" w14:textId="77777777" w:rsidR="00D707F0" w:rsidRPr="00D707F0" w:rsidRDefault="00D707F0" w:rsidP="00D707F0">
      <w:r w:rsidRPr="00D707F0">
        <w:pict w14:anchorId="34D5F019">
          <v:rect id="_x0000_i1174" style="width:0;height:1.5pt" o:hralign="center" o:hrstd="t" o:hr="t" fillcolor="#a0a0a0" stroked="f"/>
        </w:pict>
      </w:r>
    </w:p>
    <w:p w14:paraId="6A7D0E76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6. Absence de contrepartie financière</w:t>
      </w:r>
    </w:p>
    <w:p w14:paraId="5AA0C345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 xml:space="preserve">Le présent protocole est réalisé </w:t>
      </w:r>
      <w:r w:rsidRPr="00D707F0">
        <w:rPr>
          <w:b/>
          <w:bCs/>
          <w:lang w:val="fr-FR"/>
        </w:rPr>
        <w:t>à titre gracieux</w:t>
      </w:r>
      <w:r w:rsidRPr="00D707F0">
        <w:rPr>
          <w:lang w:val="fr-FR"/>
        </w:rPr>
        <w:t>, sans versement de loyer ni reconnaissance de fermage.</w:t>
      </w:r>
      <w:r w:rsidRPr="00D707F0">
        <w:rPr>
          <w:lang w:val="fr-FR"/>
        </w:rPr>
        <w:br/>
        <w:t>Les travaux d’entretien réalisés ne sauraient être assimilés à un début d’exécution du bail.</w:t>
      </w:r>
    </w:p>
    <w:p w14:paraId="64701850" w14:textId="77777777" w:rsidR="00D707F0" w:rsidRPr="00D707F0" w:rsidRDefault="00D707F0" w:rsidP="00D707F0">
      <w:r w:rsidRPr="00D707F0">
        <w:pict w14:anchorId="0E68BD73">
          <v:rect id="_x0000_i1175" style="width:0;height:1.5pt" o:hralign="center" o:hrstd="t" o:hr="t" fillcolor="#a0a0a0" stroked="f"/>
        </w:pict>
      </w:r>
    </w:p>
    <w:p w14:paraId="3B61A4A2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7. Résiliation</w:t>
      </w:r>
    </w:p>
    <w:p w14:paraId="2BF5A016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Chaque Partie peut mettre fin au présent protocole à tout moment par simple notification écrite (</w:t>
      </w:r>
      <w:proofErr w:type="gramStart"/>
      <w:r w:rsidRPr="00D707F0">
        <w:rPr>
          <w:lang w:val="fr-FR"/>
        </w:rPr>
        <w:t>email</w:t>
      </w:r>
      <w:proofErr w:type="gramEnd"/>
      <w:r w:rsidRPr="00D707F0">
        <w:rPr>
          <w:lang w:val="fr-FR"/>
        </w:rPr>
        <w:t xml:space="preserve"> avec accusé de réception accepté), avec un préavis de </w:t>
      </w:r>
      <w:r w:rsidRPr="00D707F0">
        <w:rPr>
          <w:b/>
          <w:bCs/>
          <w:lang w:val="fr-FR"/>
        </w:rPr>
        <w:t>8 jours</w:t>
      </w:r>
      <w:r w:rsidRPr="00D707F0">
        <w:rPr>
          <w:lang w:val="fr-FR"/>
        </w:rPr>
        <w:t>.</w:t>
      </w:r>
    </w:p>
    <w:p w14:paraId="090B3F8A" w14:textId="77777777" w:rsidR="00D707F0" w:rsidRPr="00D707F0" w:rsidRDefault="00D707F0" w:rsidP="00D707F0">
      <w:r w:rsidRPr="00D707F0">
        <w:pict w14:anchorId="6338AF37">
          <v:rect id="_x0000_i1176" style="width:0;height:1.5pt" o:hralign="center" o:hrstd="t" o:hr="t" fillcolor="#a0a0a0" stroked="f"/>
        </w:pict>
      </w:r>
    </w:p>
    <w:p w14:paraId="0F9158EB" w14:textId="77777777" w:rsidR="00D707F0" w:rsidRPr="00D707F0" w:rsidRDefault="00D707F0" w:rsidP="00D707F0">
      <w:pPr>
        <w:rPr>
          <w:b/>
          <w:bCs/>
          <w:lang w:val="fr-FR"/>
        </w:rPr>
      </w:pPr>
      <w:r w:rsidRPr="00D707F0">
        <w:rPr>
          <w:b/>
          <w:bCs/>
          <w:lang w:val="fr-FR"/>
        </w:rPr>
        <w:t>8. Divers</w:t>
      </w:r>
    </w:p>
    <w:p w14:paraId="560CE34C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t>Le présent protocole est un accord temporaire, conclu dans l’intérêt commun des Parties, en vue d’assurer la continuité culturale de la vigne en attendant la finalisation des démarches administratives.</w:t>
      </w:r>
    </w:p>
    <w:p w14:paraId="4778AFBA" w14:textId="77777777" w:rsidR="00D707F0" w:rsidRPr="00D707F0" w:rsidRDefault="00D707F0" w:rsidP="00D707F0">
      <w:pPr>
        <w:rPr>
          <w:lang w:val="fr-FR"/>
        </w:rPr>
      </w:pPr>
      <w:r w:rsidRPr="00D707F0">
        <w:rPr>
          <w:lang w:val="fr-FR"/>
        </w:rPr>
        <w:lastRenderedPageBreak/>
        <w:t xml:space="preserve">Il ne confère à l’Exploitant </w:t>
      </w:r>
      <w:r w:rsidRPr="00D707F0">
        <w:rPr>
          <w:b/>
          <w:bCs/>
          <w:lang w:val="fr-FR"/>
        </w:rPr>
        <w:t>aucun droit au maintien dans les lieux</w:t>
      </w:r>
      <w:r w:rsidRPr="00D707F0">
        <w:rPr>
          <w:lang w:val="fr-FR"/>
        </w:rPr>
        <w:t xml:space="preserve"> en l’absence de bail signé.</w:t>
      </w:r>
    </w:p>
    <w:p w14:paraId="7BFA5998" w14:textId="77777777" w:rsidR="00D707F0" w:rsidRPr="00D707F0" w:rsidRDefault="00D707F0" w:rsidP="00D707F0">
      <w:r w:rsidRPr="00D707F0">
        <w:pict w14:anchorId="10A6CFA6">
          <v:rect id="_x0000_i1177" style="width:0;height:1.5pt" o:hralign="center" o:hrstd="t" o:hr="t" fillcolor="#a0a0a0" stroked="f"/>
        </w:pict>
      </w:r>
    </w:p>
    <w:p w14:paraId="4E4C130E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Fait à ………………, le …………………</w:t>
      </w:r>
    </w:p>
    <w:p w14:paraId="5783DD38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Pour le Domaine AF GROS</w:t>
      </w:r>
      <w:r w:rsidRPr="00D707F0">
        <w:rPr>
          <w:lang w:val="fr-FR"/>
        </w:rPr>
        <w:br/>
        <w:t>Caroline Parent-Gros</w:t>
      </w:r>
      <w:r w:rsidRPr="00D707F0">
        <w:rPr>
          <w:lang w:val="fr-FR"/>
        </w:rPr>
        <w:br/>
        <w:t>(Signature)</w:t>
      </w:r>
    </w:p>
    <w:p w14:paraId="78CAA513" w14:textId="77777777" w:rsidR="00D707F0" w:rsidRPr="00D707F0" w:rsidRDefault="00D707F0" w:rsidP="00D707F0">
      <w:pPr>
        <w:rPr>
          <w:lang w:val="fr-FR"/>
        </w:rPr>
      </w:pPr>
      <w:r w:rsidRPr="00D707F0">
        <w:rPr>
          <w:b/>
          <w:bCs/>
          <w:lang w:val="fr-FR"/>
        </w:rPr>
        <w:t>Pour Monsieur Thierry VERNIER</w:t>
      </w:r>
      <w:r w:rsidRPr="00D707F0">
        <w:rPr>
          <w:lang w:val="fr-FR"/>
        </w:rPr>
        <w:br/>
        <w:t>(Signature)</w:t>
      </w:r>
    </w:p>
    <w:p w14:paraId="22772DDE" w14:textId="77777777" w:rsidR="00835DFB" w:rsidRPr="00D707F0" w:rsidRDefault="00835DFB">
      <w:pPr>
        <w:rPr>
          <w:lang w:val="fr-FR"/>
        </w:rPr>
      </w:pPr>
    </w:p>
    <w:sectPr w:rsidR="00835DFB" w:rsidRPr="00D707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8646A3"/>
    <w:multiLevelType w:val="multilevel"/>
    <w:tmpl w:val="5FFCC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1F409D"/>
    <w:multiLevelType w:val="multilevel"/>
    <w:tmpl w:val="1A3E1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F6645"/>
    <w:multiLevelType w:val="multilevel"/>
    <w:tmpl w:val="65CC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FB17CE"/>
    <w:multiLevelType w:val="multilevel"/>
    <w:tmpl w:val="E148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5565853">
    <w:abstractNumId w:val="2"/>
  </w:num>
  <w:num w:numId="2" w16cid:durableId="850148972">
    <w:abstractNumId w:val="0"/>
  </w:num>
  <w:num w:numId="3" w16cid:durableId="1772630327">
    <w:abstractNumId w:val="3"/>
  </w:num>
  <w:num w:numId="4" w16cid:durableId="1152336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7F0"/>
    <w:rsid w:val="001B6B71"/>
    <w:rsid w:val="003F2BA9"/>
    <w:rsid w:val="00835DFB"/>
    <w:rsid w:val="00AE5977"/>
    <w:rsid w:val="00AF513A"/>
    <w:rsid w:val="00CF56CD"/>
    <w:rsid w:val="00D70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4BC1"/>
  <w15:chartTrackingRefBased/>
  <w15:docId w15:val="{DF15FD0C-1A35-480C-87BA-BF5D2630B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707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707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707F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707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707F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707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707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707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707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707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707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707F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707F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707F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707F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707F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707F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707F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707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707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707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707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707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707F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707F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707F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707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707F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707F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543</Words>
  <Characters>3102</Characters>
  <Application>Microsoft Office Word</Application>
  <DocSecurity>0</DocSecurity>
  <Lines>77</Lines>
  <Paragraphs>53</Paragraphs>
  <ScaleCrop>false</ScaleCrop>
  <Company/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Parent-Gros</dc:creator>
  <cp:keywords/>
  <dc:description/>
  <cp:lastModifiedBy>Caroline Parent-Gros</cp:lastModifiedBy>
  <cp:revision>1</cp:revision>
  <dcterms:created xsi:type="dcterms:W3CDTF">2025-12-02T14:30:00Z</dcterms:created>
  <dcterms:modified xsi:type="dcterms:W3CDTF">2025-12-02T14:33:00Z</dcterms:modified>
</cp:coreProperties>
</file>