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8E3F7" w14:textId="1645BC75" w:rsidR="0010346B" w:rsidRDefault="00BD0A1A"/>
    <w:p w14:paraId="0C5B9F83" w14:textId="51EDA272" w:rsidR="00BD0A1A" w:rsidRDefault="00BD0A1A"/>
    <w:p w14:paraId="247DDC83" w14:textId="0B81530D" w:rsidR="00BD0A1A" w:rsidRDefault="00BD0A1A"/>
    <w:p w14:paraId="7B5BDBCE" w14:textId="77777777" w:rsidR="00BD0A1A" w:rsidRDefault="00BD0A1A"/>
    <w:p w14:paraId="3AB9819E" w14:textId="2199C294" w:rsidR="00BD0A1A" w:rsidRDefault="00BD0A1A" w:rsidP="00BD0A1A">
      <w:pPr>
        <w:jc w:val="right"/>
      </w:pPr>
      <w:r>
        <w:t>Jean François CRANTELLE</w:t>
      </w:r>
    </w:p>
    <w:p w14:paraId="4E7E7770" w14:textId="57820607" w:rsidR="00BD0A1A" w:rsidRDefault="00BD0A1A" w:rsidP="00BD0A1A">
      <w:pPr>
        <w:jc w:val="right"/>
      </w:pPr>
      <w:proofErr w:type="spellStart"/>
      <w:r>
        <w:t>Aygueparse</w:t>
      </w:r>
      <w:proofErr w:type="spellEnd"/>
    </w:p>
    <w:p w14:paraId="322E2F48" w14:textId="519ECC9E" w:rsidR="00BD0A1A" w:rsidRDefault="00BD0A1A" w:rsidP="00BD0A1A">
      <w:pPr>
        <w:jc w:val="right"/>
      </w:pPr>
      <w:r>
        <w:t>15120 Leucamp</w:t>
      </w:r>
    </w:p>
    <w:p w14:paraId="541CB90A" w14:textId="14C5B8A3" w:rsidR="00BD0A1A" w:rsidRDefault="00BD0A1A" w:rsidP="00BD0A1A">
      <w:pPr>
        <w:jc w:val="right"/>
      </w:pPr>
      <w:r>
        <w:t>N° SECU : 1590675022034</w:t>
      </w:r>
    </w:p>
    <w:p w14:paraId="25B237B7" w14:textId="0E0C75FC" w:rsidR="00BD0A1A" w:rsidRDefault="00BD0A1A"/>
    <w:p w14:paraId="0F16F9AD" w14:textId="7F750D01" w:rsidR="00BD0A1A" w:rsidRDefault="00BD0A1A"/>
    <w:p w14:paraId="4880D12E" w14:textId="77777777" w:rsidR="00BD0A1A" w:rsidRDefault="00BD0A1A"/>
    <w:p w14:paraId="30EC797B" w14:textId="28A85C71" w:rsidR="00BD0A1A" w:rsidRDefault="00BD0A1A" w:rsidP="00BD0A1A">
      <w:pPr>
        <w:jc w:val="right"/>
      </w:pPr>
      <w:r>
        <w:t>Pommard le 21/01/2021</w:t>
      </w:r>
    </w:p>
    <w:p w14:paraId="601CD020" w14:textId="68159B5B" w:rsidR="00BD0A1A" w:rsidRDefault="00BD0A1A">
      <w:r>
        <w:t>Je soussigné Caroline PARENT, Directrice générale de la SAS Domaine AF GROS certifie que nous avons l’intention d’embaucher en ouvrier viticole Monsieur Jean-François CRANTELLE pour les travaux saisonniers. La date de début sera fixée selon l’avancée de la saison culturale entre le 15/04/2021 et le 01/05/2021, pour une date de fin de contrat (TESA) entre le 25/06/2021 et le 10/07/2021.</w:t>
      </w:r>
    </w:p>
    <w:p w14:paraId="1FF5E59A" w14:textId="697F4101" w:rsidR="00BD0A1A" w:rsidRDefault="00BD0A1A">
      <w:r>
        <w:t>Bien cordialement</w:t>
      </w:r>
    </w:p>
    <w:p w14:paraId="472BCDA2" w14:textId="10E5A842" w:rsidR="00BD0A1A" w:rsidRDefault="00BD0A1A" w:rsidP="00BD0A1A">
      <w:pPr>
        <w:jc w:val="center"/>
      </w:pPr>
      <w:r>
        <w:t>Caroline PARENT</w:t>
      </w:r>
    </w:p>
    <w:p w14:paraId="55749795" w14:textId="559A4548" w:rsidR="00BD0A1A" w:rsidRDefault="00BD0A1A" w:rsidP="00BD0A1A">
      <w:pPr>
        <w:jc w:val="center"/>
      </w:pPr>
      <w:r>
        <w:t>Domaine AF GROS</w:t>
      </w:r>
    </w:p>
    <w:sectPr w:rsidR="00BD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1A"/>
    <w:rsid w:val="007155B9"/>
    <w:rsid w:val="00BD0A1A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3E24"/>
  <w15:chartTrackingRefBased/>
  <w15:docId w15:val="{331C7C5E-1A18-4C09-B25C-BB402127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2021-01-21T13:33:00Z</cp:lastPrinted>
  <dcterms:created xsi:type="dcterms:W3CDTF">2021-01-21T13:28:00Z</dcterms:created>
  <dcterms:modified xsi:type="dcterms:W3CDTF">2021-01-21T13:34:00Z</dcterms:modified>
</cp:coreProperties>
</file>