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4D9" w:rsidRDefault="006254D9"/>
    <w:p w:rsidR="009A485D" w:rsidRDefault="00D747C0" w:rsidP="009A485D">
      <w:pPr>
        <w:pStyle w:val="m-1460872313524721495xmsonormal"/>
        <w:shd w:val="clear" w:color="auto" w:fill="FFFFFF"/>
        <w:rPr>
          <w:rFonts w:ascii="Calibri" w:hAnsi="Calibri" w:cs="Helvetica"/>
          <w:color w:val="222222"/>
          <w:sz w:val="22"/>
          <w:szCs w:val="22"/>
        </w:rPr>
      </w:pPr>
      <w:r>
        <w:rPr>
          <w:rFonts w:ascii="Cambria" w:hAnsi="Cambria" w:cs="Helvetica"/>
          <w:color w:val="222222"/>
        </w:rPr>
        <w:t xml:space="preserve">Bonjour </w:t>
      </w:r>
      <w:r w:rsidR="00212675">
        <w:rPr>
          <w:rFonts w:ascii="Cambria" w:hAnsi="Cambria" w:cs="Helvetica"/>
          <w:color w:val="222222"/>
        </w:rPr>
        <w:t>Carolyn</w:t>
      </w:r>
      <w:r w:rsidR="009A485D" w:rsidRPr="009A485D">
        <w:rPr>
          <w:rFonts w:ascii="Cambria" w:hAnsi="Cambria" w:cs="Helvetica"/>
          <w:color w:val="222222"/>
        </w:rPr>
        <w:t>,</w:t>
      </w:r>
      <w:r w:rsidR="009A485D">
        <w:rPr>
          <w:rFonts w:ascii="Cambria" w:hAnsi="Cambria" w:cs="Helvetica"/>
          <w:color w:val="222222"/>
        </w:rPr>
        <w:t> </w:t>
      </w:r>
    </w:p>
    <w:p w:rsidR="00B2709E" w:rsidRDefault="00212675" w:rsidP="009A485D">
      <w:pPr>
        <w:pStyle w:val="m-1460872313524721495xmsonormal"/>
        <w:shd w:val="clear" w:color="auto" w:fill="FFFFFF"/>
        <w:rPr>
          <w:rFonts w:ascii="Cambria" w:hAnsi="Cambria" w:cs="Helvetica"/>
          <w:color w:val="222222"/>
        </w:rPr>
      </w:pPr>
      <w:r>
        <w:rPr>
          <w:rFonts w:ascii="Cambria" w:hAnsi="Cambria" w:cs="Helvetica"/>
          <w:color w:val="222222"/>
        </w:rPr>
        <w:t xml:space="preserve">J’espère que vous allez bien. </w:t>
      </w:r>
    </w:p>
    <w:p w:rsidR="009A485D" w:rsidRDefault="009A485D" w:rsidP="009A485D">
      <w:pPr>
        <w:pStyle w:val="m-1460872313524721495xmsonormal"/>
        <w:shd w:val="clear" w:color="auto" w:fill="FFFFFF"/>
        <w:rPr>
          <w:rFonts w:ascii="Calibri" w:hAnsi="Calibri" w:cs="Helvetica"/>
          <w:color w:val="222222"/>
          <w:sz w:val="22"/>
          <w:szCs w:val="22"/>
        </w:rPr>
      </w:pPr>
      <w:r>
        <w:rPr>
          <w:rFonts w:ascii="Cambria" w:hAnsi="Cambria" w:cs="Helvetica"/>
          <w:color w:val="222222"/>
        </w:rPr>
        <w:t>Nous sommes heureux de vous adresser notre liste de vins actualisée avec notre millésime </w:t>
      </w:r>
      <w:r>
        <w:rPr>
          <w:rStyle w:val="il"/>
          <w:rFonts w:ascii="Cambria" w:hAnsi="Cambria" w:cs="Helvetica"/>
          <w:color w:val="222222"/>
        </w:rPr>
        <w:t>2017</w:t>
      </w:r>
      <w:r>
        <w:rPr>
          <w:rFonts w:ascii="Cambria" w:hAnsi="Cambria" w:cs="Helvetica"/>
          <w:color w:val="222222"/>
        </w:rPr>
        <w:t>. Les allocations ont déjà débuté pour un lancement général du millésime en janvier 2019 pour les blancs et les génériques, et en juin 2019</w:t>
      </w:r>
      <w:r w:rsidR="00212675">
        <w:rPr>
          <w:rFonts w:ascii="Cambria" w:hAnsi="Cambria" w:cs="Helvetica"/>
          <w:color w:val="222222"/>
        </w:rPr>
        <w:t xml:space="preserve">, comme d’habitude, </w:t>
      </w:r>
      <w:r>
        <w:rPr>
          <w:rFonts w:ascii="Cambria" w:hAnsi="Cambria" w:cs="Helvetica"/>
          <w:color w:val="222222"/>
        </w:rPr>
        <w:t xml:space="preserve"> pour les autres vins.</w:t>
      </w:r>
    </w:p>
    <w:p w:rsidR="009537E4" w:rsidRDefault="009A485D" w:rsidP="009A485D">
      <w:pPr>
        <w:pStyle w:val="m-1460872313524721495xmsonormal"/>
        <w:shd w:val="clear" w:color="auto" w:fill="FFFFFF"/>
        <w:rPr>
          <w:rFonts w:ascii="Cambria" w:hAnsi="Cambria" w:cs="Helvetica"/>
          <w:color w:val="222222"/>
        </w:rPr>
      </w:pPr>
      <w:r>
        <w:rPr>
          <w:rFonts w:ascii="Cambria" w:hAnsi="Cambria" w:cs="Helvetica"/>
          <w:color w:val="222222"/>
        </w:rPr>
        <w:t xml:space="preserve">Notre nouvelle cuvée, le « Moulin à Vent 2017» a été mis en bouteille en juillet et est maintenant disponible. Cette parcelle a été achetée fin 2016, </w:t>
      </w:r>
      <w:r w:rsidR="009537E4">
        <w:rPr>
          <w:rFonts w:ascii="Cambria" w:hAnsi="Cambria" w:cs="Helvetica"/>
          <w:color w:val="222222"/>
        </w:rPr>
        <w:t>et 2017 est notre premier millésime. L</w:t>
      </w:r>
      <w:r>
        <w:rPr>
          <w:rFonts w:ascii="Cambria" w:hAnsi="Cambria" w:cs="Helvetica"/>
          <w:color w:val="222222"/>
        </w:rPr>
        <w:t xml:space="preserve">es raisins sont remontés à notre </w:t>
      </w:r>
      <w:proofErr w:type="spellStart"/>
      <w:r>
        <w:rPr>
          <w:rFonts w:ascii="Cambria" w:hAnsi="Cambria" w:cs="Helvetica"/>
          <w:color w:val="222222"/>
        </w:rPr>
        <w:t>cuverie</w:t>
      </w:r>
      <w:proofErr w:type="spellEnd"/>
      <w:r>
        <w:rPr>
          <w:rFonts w:ascii="Cambria" w:hAnsi="Cambria" w:cs="Helvetica"/>
          <w:color w:val="222222"/>
        </w:rPr>
        <w:t xml:space="preserve"> de Beaune où ont lieu la vinification et l’élevage avec  </w:t>
      </w:r>
      <w:r w:rsidR="00B2709E">
        <w:rPr>
          <w:rFonts w:ascii="Cambria" w:hAnsi="Cambria" w:cs="Helvetica"/>
          <w:color w:val="222222"/>
        </w:rPr>
        <w:t>nos autres vins</w:t>
      </w:r>
      <w:r>
        <w:rPr>
          <w:rFonts w:ascii="Cambria" w:hAnsi="Cambria" w:cs="Helvetica"/>
          <w:color w:val="222222"/>
        </w:rPr>
        <w:t xml:space="preserve">. </w:t>
      </w:r>
    </w:p>
    <w:p w:rsidR="009537E4" w:rsidRDefault="009537E4" w:rsidP="009A485D">
      <w:pPr>
        <w:pStyle w:val="m-1460872313524721495xmsonormal"/>
        <w:shd w:val="clear" w:color="auto" w:fill="FFFFFF"/>
        <w:rPr>
          <w:rFonts w:ascii="Cambria" w:hAnsi="Cambria" w:cs="Helvetica"/>
          <w:color w:val="222222"/>
        </w:rPr>
      </w:pPr>
      <w:r>
        <w:rPr>
          <w:rFonts w:ascii="Cambria" w:hAnsi="Cambria" w:cs="Helvetica"/>
          <w:color w:val="222222"/>
        </w:rPr>
        <w:t xml:space="preserve">Afin de vous aider à faire connaitre ce vin à vos clients, nous vous proposons </w:t>
      </w:r>
      <w:r w:rsidR="00B2709E">
        <w:rPr>
          <w:rFonts w:ascii="Cambria" w:hAnsi="Cambria" w:cs="Helvetica"/>
          <w:color w:val="222222"/>
        </w:rPr>
        <w:t xml:space="preserve">une </w:t>
      </w:r>
      <w:r>
        <w:rPr>
          <w:rFonts w:ascii="Cambria" w:hAnsi="Cambria" w:cs="Helvetica"/>
          <w:color w:val="222222"/>
        </w:rPr>
        <w:t>offre</w:t>
      </w:r>
      <w:r w:rsidR="00B2709E">
        <w:rPr>
          <w:rFonts w:ascii="Cambria" w:hAnsi="Cambria" w:cs="Helvetica"/>
          <w:color w:val="222222"/>
        </w:rPr>
        <w:t xml:space="preserve"> quantitative</w:t>
      </w:r>
      <w:r>
        <w:rPr>
          <w:rFonts w:ascii="Cambria" w:hAnsi="Cambria" w:cs="Helvetica"/>
          <w:color w:val="222222"/>
        </w:rPr>
        <w:t> : Pour une quantité &gt; 600 Bouteilles, le prix sera de 1</w:t>
      </w:r>
      <w:r w:rsidR="00D747C0">
        <w:rPr>
          <w:rFonts w:ascii="Cambria" w:hAnsi="Cambria" w:cs="Helvetica"/>
          <w:color w:val="222222"/>
        </w:rPr>
        <w:t>1</w:t>
      </w:r>
      <w:r>
        <w:rPr>
          <w:rFonts w:ascii="Cambria" w:hAnsi="Cambria" w:cs="Helvetica"/>
          <w:color w:val="222222"/>
        </w:rPr>
        <w:t>€ HT au lieu de 13€ HT</w:t>
      </w:r>
    </w:p>
    <w:p w:rsidR="009A485D" w:rsidRDefault="009537E4" w:rsidP="009A485D">
      <w:pPr>
        <w:pStyle w:val="m-1460872313524721495xmsonormal"/>
        <w:shd w:val="clear" w:color="auto" w:fill="FFFFFF"/>
        <w:rPr>
          <w:rFonts w:ascii="Cambria" w:hAnsi="Cambria" w:cs="Helvetica"/>
          <w:color w:val="222222"/>
          <w:u w:val="single"/>
        </w:rPr>
      </w:pPr>
      <w:r>
        <w:rPr>
          <w:rFonts w:ascii="Cambria" w:hAnsi="Cambria" w:cs="Helvetica"/>
          <w:color w:val="222222"/>
          <w:u w:val="single"/>
        </w:rPr>
        <w:t>L</w:t>
      </w:r>
      <w:r w:rsidR="009A485D">
        <w:rPr>
          <w:rFonts w:ascii="Cambria" w:hAnsi="Cambria" w:cs="Helvetica"/>
          <w:color w:val="222222"/>
          <w:u w:val="single"/>
        </w:rPr>
        <w:t>e millésime </w:t>
      </w:r>
      <w:r w:rsidR="009A485D">
        <w:rPr>
          <w:rStyle w:val="il"/>
          <w:rFonts w:ascii="Cambria" w:hAnsi="Cambria" w:cs="Helvetica"/>
          <w:color w:val="222222"/>
          <w:u w:val="single"/>
        </w:rPr>
        <w:t>2017</w:t>
      </w:r>
      <w:r w:rsidR="009A485D">
        <w:rPr>
          <w:rFonts w:ascii="Cambria" w:hAnsi="Cambria" w:cs="Helvetica"/>
          <w:color w:val="222222"/>
          <w:u w:val="single"/>
        </w:rPr>
        <w:t> est un millésime c</w:t>
      </w:r>
      <w:bookmarkStart w:id="0" w:name="_GoBack"/>
      <w:bookmarkEnd w:id="0"/>
      <w:r w:rsidR="009A485D">
        <w:rPr>
          <w:rFonts w:ascii="Cambria" w:hAnsi="Cambria" w:cs="Helvetica"/>
          <w:color w:val="222222"/>
          <w:u w:val="single"/>
        </w:rPr>
        <w:t xml:space="preserve">haud, avec des vendanges assez précoces. Les vins sont très aromatiques avec de belles acidités qui permettront à ce millésime gourmand d’être apprécié jeune mais également d’évoluer dans la durée. </w:t>
      </w:r>
    </w:p>
    <w:p w:rsidR="00D747C0" w:rsidRPr="00D747C0" w:rsidRDefault="00D747C0" w:rsidP="009A485D">
      <w:pPr>
        <w:pStyle w:val="m-1460872313524721495xmsonormal"/>
        <w:shd w:val="clear" w:color="auto" w:fill="FFFFFF"/>
        <w:rPr>
          <w:rFonts w:ascii="Cambria" w:hAnsi="Cambria" w:cs="Helvetica"/>
          <w:b/>
          <w:color w:val="222222"/>
        </w:rPr>
      </w:pPr>
      <w:r>
        <w:rPr>
          <w:rFonts w:ascii="Cambria" w:hAnsi="Cambria" w:cs="Helvetica"/>
          <w:color w:val="222222"/>
        </w:rPr>
        <w:t xml:space="preserve">Nous proposons aussi une offre de grands formats, préparés en commandes spéciales. </w:t>
      </w:r>
      <w:r w:rsidRPr="00D747C0">
        <w:rPr>
          <w:rFonts w:ascii="Cambria" w:hAnsi="Cambria" w:cs="Helvetica"/>
          <w:b/>
          <w:color w:val="222222"/>
          <w:highlight w:val="yellow"/>
        </w:rPr>
        <w:t>Nous demandons à nos clients leurs « </w:t>
      </w:r>
      <w:proofErr w:type="spellStart"/>
      <w:r w:rsidRPr="00D747C0">
        <w:rPr>
          <w:rFonts w:ascii="Cambria" w:hAnsi="Cambria" w:cs="Helvetica"/>
          <w:b/>
          <w:color w:val="222222"/>
          <w:highlight w:val="yellow"/>
        </w:rPr>
        <w:t>wish</w:t>
      </w:r>
      <w:proofErr w:type="spellEnd"/>
      <w:r w:rsidRPr="00D747C0">
        <w:rPr>
          <w:rFonts w:ascii="Cambria" w:hAnsi="Cambria" w:cs="Helvetica"/>
          <w:b/>
          <w:color w:val="222222"/>
          <w:highlight w:val="yellow"/>
        </w:rPr>
        <w:t xml:space="preserve"> </w:t>
      </w:r>
      <w:proofErr w:type="spellStart"/>
      <w:r w:rsidRPr="00D747C0">
        <w:rPr>
          <w:rFonts w:ascii="Cambria" w:hAnsi="Cambria" w:cs="Helvetica"/>
          <w:b/>
          <w:color w:val="222222"/>
          <w:highlight w:val="yellow"/>
        </w:rPr>
        <w:t>list</w:t>
      </w:r>
      <w:proofErr w:type="spellEnd"/>
      <w:r w:rsidRPr="00D747C0">
        <w:rPr>
          <w:rFonts w:ascii="Cambria" w:hAnsi="Cambria" w:cs="Helvetica"/>
          <w:b/>
          <w:color w:val="222222"/>
          <w:highlight w:val="yellow"/>
        </w:rPr>
        <w:t xml:space="preserve"> » avant le 5 janvier </w:t>
      </w:r>
      <w:r w:rsidR="00212675">
        <w:rPr>
          <w:rFonts w:ascii="Cambria" w:hAnsi="Cambria" w:cs="Helvetica"/>
          <w:b/>
          <w:color w:val="222222"/>
          <w:highlight w:val="yellow"/>
        </w:rPr>
        <w:t xml:space="preserve">2019 </w:t>
      </w:r>
      <w:r w:rsidRPr="00D747C0">
        <w:rPr>
          <w:rFonts w:ascii="Cambria" w:hAnsi="Cambria" w:cs="Helvetica"/>
          <w:b/>
          <w:color w:val="222222"/>
          <w:highlight w:val="yellow"/>
        </w:rPr>
        <w:t>IMPERATIVEMENT.</w:t>
      </w:r>
      <w:r w:rsidRPr="00D747C0">
        <w:rPr>
          <w:rFonts w:ascii="Cambria" w:hAnsi="Cambria" w:cs="Helvetica"/>
          <w:b/>
          <w:color w:val="222222"/>
        </w:rPr>
        <w:t xml:space="preserve"> </w:t>
      </w:r>
    </w:p>
    <w:p w:rsidR="00D747C0" w:rsidRDefault="009A485D" w:rsidP="009A485D">
      <w:pPr>
        <w:pStyle w:val="m-1460872313524721495xmsonormal"/>
        <w:shd w:val="clear" w:color="auto" w:fill="FFFFFF"/>
        <w:rPr>
          <w:rFonts w:ascii="Cambria" w:hAnsi="Cambria" w:cs="Helvetica"/>
          <w:color w:val="222222"/>
        </w:rPr>
      </w:pPr>
      <w:r>
        <w:rPr>
          <w:rFonts w:ascii="Cambria" w:hAnsi="Cambria" w:cs="Helvetica"/>
          <w:color w:val="222222"/>
        </w:rPr>
        <w:t>Je reste à votre disposition pour to</w:t>
      </w:r>
      <w:r w:rsidR="00D747C0">
        <w:rPr>
          <w:rFonts w:ascii="Cambria" w:hAnsi="Cambria" w:cs="Helvetica"/>
          <w:color w:val="222222"/>
        </w:rPr>
        <w:t>ut renseignement complémentaire.</w:t>
      </w:r>
    </w:p>
    <w:p w:rsidR="00212675" w:rsidRDefault="00212675" w:rsidP="009A485D">
      <w:pPr>
        <w:pStyle w:val="m-1460872313524721495xmsonormal"/>
        <w:shd w:val="clear" w:color="auto" w:fill="FFFFFF"/>
        <w:rPr>
          <w:rFonts w:ascii="Cambria" w:hAnsi="Cambria" w:cs="Helvetica"/>
          <w:color w:val="222222"/>
        </w:rPr>
      </w:pPr>
      <w:r>
        <w:rPr>
          <w:rFonts w:ascii="Cambria" w:hAnsi="Cambria" w:cs="Helvetica"/>
          <w:color w:val="222222"/>
        </w:rPr>
        <w:t>Peut-être allez-vous venir en Bourgogne en Novembre pur déguster avec Peter ?</w:t>
      </w:r>
    </w:p>
    <w:p w:rsidR="009A485D" w:rsidRDefault="009A485D" w:rsidP="009A485D">
      <w:pPr>
        <w:pStyle w:val="m-1460872313524721495xmsonormal"/>
        <w:shd w:val="clear" w:color="auto" w:fill="FFFFFF"/>
        <w:rPr>
          <w:rFonts w:ascii="Calibri" w:hAnsi="Calibri" w:cs="Helvetica"/>
          <w:color w:val="222222"/>
          <w:sz w:val="22"/>
          <w:szCs w:val="22"/>
        </w:rPr>
      </w:pPr>
      <w:r w:rsidRPr="009A485D">
        <w:rPr>
          <w:rFonts w:ascii="Cambria" w:hAnsi="Cambria" w:cs="Helvetica"/>
          <w:color w:val="222222"/>
        </w:rPr>
        <w:t xml:space="preserve">Bien </w:t>
      </w:r>
      <w:r w:rsidR="00212675">
        <w:rPr>
          <w:rFonts w:ascii="Cambria" w:hAnsi="Cambria" w:cs="Helvetica"/>
          <w:color w:val="222222"/>
        </w:rPr>
        <w:t>amicalement</w:t>
      </w:r>
      <w:r w:rsidRPr="009A485D">
        <w:rPr>
          <w:rFonts w:ascii="Cambria" w:hAnsi="Cambria" w:cs="Helvetica"/>
          <w:color w:val="222222"/>
        </w:rPr>
        <w:t>,</w:t>
      </w:r>
    </w:p>
    <w:p w:rsidR="009A485D" w:rsidRDefault="009A485D" w:rsidP="009A485D">
      <w:pPr>
        <w:pStyle w:val="m-1460872313524721495xmsonormal"/>
        <w:shd w:val="clear" w:color="auto" w:fill="FFFFFF"/>
        <w:rPr>
          <w:rFonts w:ascii="Calibri" w:hAnsi="Calibri" w:cs="Helvetica"/>
          <w:color w:val="222222"/>
          <w:sz w:val="22"/>
          <w:szCs w:val="22"/>
        </w:rPr>
      </w:pPr>
      <w:r w:rsidRPr="009A485D">
        <w:rPr>
          <w:rFonts w:ascii="Cambria" w:hAnsi="Cambria" w:cs="Helvetica"/>
          <w:color w:val="222222"/>
        </w:rPr>
        <w:t>Caroline PARENT-</w:t>
      </w:r>
      <w:r w:rsidRPr="009A485D">
        <w:rPr>
          <w:rStyle w:val="il"/>
          <w:rFonts w:ascii="Cambria" w:hAnsi="Cambria" w:cs="Helvetica"/>
          <w:color w:val="222222"/>
        </w:rPr>
        <w:t>GROS</w:t>
      </w:r>
    </w:p>
    <w:p w:rsidR="009A485D" w:rsidRDefault="009A485D"/>
    <w:sectPr w:rsidR="009A4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5D"/>
    <w:rsid w:val="00212675"/>
    <w:rsid w:val="006254D9"/>
    <w:rsid w:val="0066636D"/>
    <w:rsid w:val="009537E4"/>
    <w:rsid w:val="009A485D"/>
    <w:rsid w:val="00B2709E"/>
    <w:rsid w:val="00D7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91CAF-094B-47A7-A9BB-E3FFB070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-1460872313524721495xmsonormal">
    <w:name w:val="m_-1460872313524721495xmsonormal"/>
    <w:basedOn w:val="Normal"/>
    <w:rsid w:val="009A4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il">
    <w:name w:val="il"/>
    <w:basedOn w:val="Policepardfaut"/>
    <w:rsid w:val="009A4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5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2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9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06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5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79903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1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9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4</cp:revision>
  <dcterms:created xsi:type="dcterms:W3CDTF">2018-10-08T12:35:00Z</dcterms:created>
  <dcterms:modified xsi:type="dcterms:W3CDTF">2018-10-09T09:14:00Z</dcterms:modified>
</cp:coreProperties>
</file>