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96EA8" w14:textId="3C9B6E5F" w:rsidR="0065503D" w:rsidRPr="00D042B3" w:rsidRDefault="0065503D" w:rsidP="0065503D">
      <w:pPr>
        <w:jc w:val="center"/>
        <w:rPr>
          <w:sz w:val="44"/>
          <w:szCs w:val="44"/>
        </w:rPr>
      </w:pPr>
      <w:r>
        <w:rPr>
          <w:sz w:val="52"/>
          <w:szCs w:val="52"/>
        </w:rPr>
        <w:t>SARL LE JARDIN DE L’ESTHETIQUE</w:t>
      </w:r>
    </w:p>
    <w:p w14:paraId="77771B23" w14:textId="4CA85563" w:rsidR="0065503D" w:rsidRDefault="0065503D" w:rsidP="0065503D">
      <w:pPr>
        <w:jc w:val="right"/>
      </w:pPr>
      <w:r>
        <w:t>Beaune le 11/02/2020</w:t>
      </w:r>
    </w:p>
    <w:p w14:paraId="2F591483" w14:textId="35631555" w:rsidR="0065503D" w:rsidRDefault="0065503D" w:rsidP="0065503D">
      <w:proofErr w:type="gramStart"/>
      <w:r>
        <w:t>Suite à</w:t>
      </w:r>
      <w:proofErr w:type="gramEnd"/>
      <w:r>
        <w:t xml:space="preserve"> l’épidémie de Covid19, </w:t>
      </w:r>
      <w:r>
        <w:t>le Jardin de l’esthétique</w:t>
      </w:r>
      <w:r>
        <w:t xml:space="preserve"> a été amené à renforcer son dispositif afin d’assurer la sécurité et la santé de ses salariés :</w:t>
      </w:r>
    </w:p>
    <w:p w14:paraId="0774B6BE" w14:textId="77777777" w:rsidR="0065503D" w:rsidRDefault="0065503D" w:rsidP="0065503D">
      <w:r>
        <w:t>-Une annexe intitulée Covid19 a été insérée au Document unique des risques et remise à chacun des salariés.</w:t>
      </w:r>
    </w:p>
    <w:p w14:paraId="23933FA3" w14:textId="2D4F8E41" w:rsidR="0065503D" w:rsidRDefault="0065503D" w:rsidP="0065503D">
      <w:r>
        <w:t xml:space="preserve">-Des affichages concernant le port des masques, le lavage des mains, les règles de distanciation sociales et les gestes barrières sont à la disposition des salariés sur les panneaux d’affichage </w:t>
      </w:r>
      <w:r>
        <w:t>de l’institut.</w:t>
      </w:r>
      <w:r>
        <w:t xml:space="preserve"> </w:t>
      </w:r>
    </w:p>
    <w:p w14:paraId="601126EF" w14:textId="4C0F7957" w:rsidR="0065503D" w:rsidRDefault="0065503D" w:rsidP="0065503D">
      <w:r>
        <w:t xml:space="preserve">-Afin de respecter les mesures d’hygiènes recommandées par le protocole sanitaire, nous demandons à chaque salarié d’avoir les cheveux impérativement attachés et de mettre un tablier jetable. Ces tabliers seront mis à disposition dès leur livraison. </w:t>
      </w:r>
    </w:p>
    <w:p w14:paraId="08AEDD52" w14:textId="79740C5F" w:rsidR="007A4135" w:rsidRDefault="007A4135" w:rsidP="0065503D">
      <w:r>
        <w:t>-</w:t>
      </w:r>
      <w:r>
        <w:t>Afin de respecter les mesures d’hygiènes recommandées par le protocole sanitaire</w:t>
      </w:r>
      <w:r>
        <w:t xml:space="preserve">, nous demandons aux salariés de porter les chaussures fournies par l’institut à mettre dès leur arrivée dans les locaux. Ces chaussures resteront dans les locaux. </w:t>
      </w:r>
    </w:p>
    <w:p w14:paraId="2218913B" w14:textId="48896FE5" w:rsidR="0065503D" w:rsidRDefault="0065503D" w:rsidP="0065503D">
      <w:r>
        <w:t>-</w:t>
      </w:r>
      <w:r>
        <w:t>Des masques jetables</w:t>
      </w:r>
      <w:r>
        <w:t xml:space="preserve"> sont remis à chaque salarié </w:t>
      </w:r>
      <w:r>
        <w:t>chaque jour</w:t>
      </w:r>
      <w:r>
        <w:t xml:space="preserve">. </w:t>
      </w:r>
      <w:r>
        <w:t>Si des masques réutilisables étaient proposés à la place, i</w:t>
      </w:r>
      <w:r>
        <w:t>l convien</w:t>
      </w:r>
      <w:r>
        <w:t>drai</w:t>
      </w:r>
      <w:r>
        <w:t xml:space="preserve">t à chacun de les entretenir et les laver quotidiennement.  Lorsque les </w:t>
      </w:r>
      <w:r>
        <w:t>s</w:t>
      </w:r>
      <w:r>
        <w:t xml:space="preserve">alariés sont dans un espace confiné pendant une durée supérieure à 15 minutes, ou s’ils sont à moins d’1 mètre, le port du masque </w:t>
      </w:r>
      <w:r>
        <w:t>est</w:t>
      </w:r>
      <w:r>
        <w:t xml:space="preserve"> obligatoire.</w:t>
      </w:r>
    </w:p>
    <w:p w14:paraId="238842B3" w14:textId="77777777" w:rsidR="0065503D" w:rsidRDefault="0065503D" w:rsidP="0065503D">
      <w:r>
        <w:t>-1 visière de protection est remise ce jour à chaque salarié en complément des masques. Cette visière doit être lavée quotidiennement.</w:t>
      </w:r>
    </w:p>
    <w:p w14:paraId="3D73A4B2" w14:textId="7F0C9776" w:rsidR="0065503D" w:rsidRDefault="0065503D" w:rsidP="0065503D">
      <w:r>
        <w:t xml:space="preserve">-Du liquide hydro alcoolique est proposé dans chaque </w:t>
      </w:r>
      <w:r>
        <w:t>espace de l’institut</w:t>
      </w:r>
      <w:r>
        <w:t>.</w:t>
      </w:r>
    </w:p>
    <w:p w14:paraId="18820813" w14:textId="72CFBDCC" w:rsidR="0065503D" w:rsidRDefault="0065503D" w:rsidP="0065503D">
      <w:r>
        <w:t>-Du désinfectant est à disposition pour le nettoyage d</w:t>
      </w:r>
      <w:r>
        <w:t>u matériel de l’institut. Chacun est responsable du nettoyage intégral de sa cabine après le passage de chaque cliente.</w:t>
      </w:r>
      <w:r>
        <w:t xml:space="preserve"> Chaque </w:t>
      </w:r>
      <w:r>
        <w:t xml:space="preserve">salarié </w:t>
      </w:r>
      <w:r>
        <w:t>accepte la responsabilité de ce nettoyage et a conscience de l’importance de ce geste barrière.</w:t>
      </w:r>
    </w:p>
    <w:tbl>
      <w:tblPr>
        <w:tblW w:w="69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4"/>
        <w:gridCol w:w="1588"/>
        <w:gridCol w:w="1189"/>
      </w:tblGrid>
      <w:tr w:rsidR="0065503D" w:rsidRPr="00B63385" w14:paraId="4546E464" w14:textId="77777777" w:rsidTr="0065503D">
        <w:trPr>
          <w:trHeight w:val="300"/>
          <w:jc w:val="center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7859" w14:textId="77777777" w:rsidR="0065503D" w:rsidRPr="00B63385" w:rsidRDefault="0065503D" w:rsidP="000F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D80E" w14:textId="77777777" w:rsidR="0065503D" w:rsidRPr="00B63385" w:rsidRDefault="0065503D" w:rsidP="000F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763E" w14:textId="77777777" w:rsidR="0065503D" w:rsidRPr="00B63385" w:rsidRDefault="0065503D" w:rsidP="000F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5503D" w:rsidRPr="00B63385" w14:paraId="6DB19CA0" w14:textId="77777777" w:rsidTr="0065503D">
        <w:trPr>
          <w:gridAfter w:val="2"/>
          <w:wAfter w:w="2777" w:type="dxa"/>
          <w:trHeight w:val="300"/>
          <w:jc w:val="center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F30" w14:textId="77777777" w:rsidR="0065503D" w:rsidRPr="00B63385" w:rsidRDefault="0065503D" w:rsidP="000F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Liste des personnes ayant reçu ce document</w:t>
            </w:r>
          </w:p>
        </w:tc>
      </w:tr>
      <w:tr w:rsidR="0065503D" w:rsidRPr="00B63385" w14:paraId="2792958C" w14:textId="77777777" w:rsidTr="0065503D">
        <w:trPr>
          <w:trHeight w:val="315"/>
          <w:jc w:val="center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9E4F" w14:textId="77777777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2407" w14:textId="77777777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E687" w14:textId="77777777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Signature</w:t>
            </w:r>
          </w:p>
        </w:tc>
      </w:tr>
      <w:tr w:rsidR="0065503D" w:rsidRPr="00B63385" w14:paraId="7041F2A0" w14:textId="77777777" w:rsidTr="0065503D">
        <w:trPr>
          <w:trHeight w:val="300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E0CB" w14:textId="202083BF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HAAS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A9C7" w14:textId="0416960A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35EC" w14:textId="77777777" w:rsidR="0065503D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4FFE77AC" w14:textId="77777777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503D" w:rsidRPr="00B63385" w14:paraId="44568CF3" w14:textId="77777777" w:rsidTr="0065503D">
        <w:trPr>
          <w:trHeight w:val="300"/>
          <w:jc w:val="center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89B" w14:textId="13D25E30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HUMBEY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AC1D" w14:textId="045ADFFD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MELANIE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AB27" w14:textId="77777777" w:rsidR="0065503D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1CE2D01C" w14:textId="77777777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503D" w:rsidRPr="00B63385" w14:paraId="53F700B8" w14:textId="77777777" w:rsidTr="0065503D">
        <w:trPr>
          <w:trHeight w:val="300"/>
          <w:jc w:val="center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44B9" w14:textId="77777777" w:rsidR="0065503D" w:rsidRPr="00B63385" w:rsidRDefault="0065503D" w:rsidP="000F5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75F4" w14:textId="77777777" w:rsidR="0065503D" w:rsidRPr="00B63385" w:rsidRDefault="0065503D" w:rsidP="000F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D826" w14:textId="77777777" w:rsidR="0065503D" w:rsidRPr="00B63385" w:rsidRDefault="0065503D" w:rsidP="000F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377AAB14" w14:textId="77777777" w:rsidR="0010346B" w:rsidRDefault="007A4135"/>
    <w:sectPr w:rsidR="00103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3D"/>
    <w:rsid w:val="0065503D"/>
    <w:rsid w:val="007155B9"/>
    <w:rsid w:val="007A4135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00DC"/>
  <w15:chartTrackingRefBased/>
  <w15:docId w15:val="{789E6FA6-3FC0-4DFC-88F3-09C8E2E5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2020-05-05T10:16:00Z</dcterms:created>
  <dcterms:modified xsi:type="dcterms:W3CDTF">2020-05-05T10:28:00Z</dcterms:modified>
</cp:coreProperties>
</file>