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mbrageclair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998"/>
        <w:gridCol w:w="998"/>
        <w:gridCol w:w="999"/>
      </w:tblGrid>
      <w:tr w:rsidR="00684EAA" w:rsidTr="006D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0000" w:themeColor="text1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5109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1A754C" w:rsidRDefault="00DA5109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:rsidR="00DA5109" w:rsidRPr="001A754C" w:rsidRDefault="001A754C" w:rsidP="00E20ED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="00DA5109"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DA5109" w:rsidRDefault="00DA5109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:rsidR="00684EAA" w:rsidRDefault="00684EAA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A66710" w:rsidRDefault="00A66710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760691" w:rsidRDefault="00760691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A66710" w:rsidRDefault="00A66710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 xml:space="preserve">TEL 00.33.3.80.22.61.85/ </w:t>
      </w:r>
      <w:hyperlink r:id="rId6" w:history="1">
        <w:r w:rsidRPr="007C1C5B">
          <w:rPr>
            <w:rStyle w:val="Lienhypertexte"/>
          </w:rPr>
          <w:t>www.af-gros.com</w:t>
        </w:r>
      </w:hyperlink>
    </w:p>
    <w:p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hyperlink r:id="rId7" w:history="1">
        <w:r w:rsidR="00715C4B" w:rsidRPr="007C1C5B">
          <w:rPr>
            <w:rStyle w:val="Lienhypertexte"/>
          </w:rPr>
          <w:t>af-gros@wanadoo.fr</w:t>
        </w:r>
      </w:hyperlink>
    </w:p>
    <w:p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:rsidR="00867C63" w:rsidRDefault="00867C63" w:rsidP="00546AD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</w:p>
    <w:p w:rsidR="00867C63" w:rsidRPr="00867C63" w:rsidRDefault="00867C63" w:rsidP="00867C63">
      <w:pPr>
        <w:tabs>
          <w:tab w:val="left" w:pos="3119"/>
        </w:tabs>
        <w:spacing w:after="0"/>
        <w:ind w:right="-1049"/>
        <w:rPr>
          <w:rFonts w:cs="Arial"/>
          <w:b/>
          <w:sz w:val="48"/>
          <w:szCs w:val="64"/>
        </w:rPr>
      </w:pPr>
    </w:p>
    <w:p w:rsidR="00B07678" w:rsidRPr="00867C63" w:rsidRDefault="00867C63" w:rsidP="00867C6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81B9A4F" wp14:editId="35FBBC9E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AD" w:rsidRPr="00257EAD">
        <w:rPr>
          <w:rFonts w:cs="Arial"/>
          <w:b/>
          <w:sz w:val="64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:rsidR="00631478" w:rsidRPr="00AB4919" w:rsidRDefault="00631478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 w:rsidRPr="008902E8">
        <w:rPr>
          <w:rFonts w:ascii="Calibri Light" w:hAnsi="Calibri Light"/>
          <w:b/>
          <w:sz w:val="60"/>
          <w:szCs w:val="60"/>
        </w:rPr>
        <w:lastRenderedPageBreak/>
        <w:t>François Parent</w:t>
      </w:r>
    </w:p>
    <w:p w:rsidR="00AB4919" w:rsidRDefault="00AB4919" w:rsidP="00BF004B">
      <w:pPr>
        <w:tabs>
          <w:tab w:val="left" w:pos="3544"/>
        </w:tabs>
        <w:spacing w:after="0"/>
        <w:rPr>
          <w:rFonts w:ascii="Calibri Light" w:hAnsi="Calibri Light"/>
          <w:b/>
          <w:sz w:val="24"/>
          <w:szCs w:val="24"/>
        </w:rPr>
      </w:pPr>
    </w:p>
    <w:p w:rsidR="00631478" w:rsidRPr="004801F9" w:rsidRDefault="00AB4919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p w:rsidR="00BF004B" w:rsidRPr="00075949" w:rsidRDefault="00BF004B" w:rsidP="00BF004B">
      <w:pPr>
        <w:tabs>
          <w:tab w:val="left" w:pos="3544"/>
        </w:tabs>
        <w:spacing w:after="0"/>
        <w:rPr>
          <w:rFonts w:ascii="Calibri Light" w:hAnsi="Calibri Light"/>
          <w:sz w:val="52"/>
          <w:szCs w:val="56"/>
        </w:rPr>
      </w:pPr>
      <w:r w:rsidRPr="00075949">
        <w:rPr>
          <w:rFonts w:ascii="Calibri Light" w:hAnsi="Calibri Light"/>
          <w:sz w:val="52"/>
          <w:szCs w:val="56"/>
        </w:rPr>
        <w:t>Vin</w:t>
      </w:r>
      <w:r w:rsidR="00014FE2" w:rsidRPr="00075949">
        <w:rPr>
          <w:rFonts w:ascii="Calibri Light" w:hAnsi="Calibri Light"/>
          <w:sz w:val="52"/>
          <w:szCs w:val="56"/>
        </w:rPr>
        <w:t>s</w:t>
      </w:r>
      <w:r w:rsidRPr="00075949">
        <w:rPr>
          <w:rFonts w:ascii="Calibri Light" w:hAnsi="Calibri Light"/>
          <w:sz w:val="52"/>
          <w:szCs w:val="56"/>
        </w:rPr>
        <w:t xml:space="preserve"> Ro</w:t>
      </w:r>
      <w:bookmarkStart w:id="0" w:name="_GoBack"/>
      <w:bookmarkEnd w:id="0"/>
      <w:r w:rsidRPr="00075949">
        <w:rPr>
          <w:rFonts w:ascii="Calibri Light" w:hAnsi="Calibri Light"/>
          <w:sz w:val="52"/>
          <w:szCs w:val="56"/>
        </w:rPr>
        <w:t>uges</w:t>
      </w:r>
    </w:p>
    <w:p w:rsidR="00BF004B" w:rsidRPr="00014FE2" w:rsidRDefault="00BF004B" w:rsidP="00BF004B">
      <w:pPr>
        <w:tabs>
          <w:tab w:val="left" w:pos="3544"/>
        </w:tabs>
        <w:spacing w:after="0"/>
        <w:rPr>
          <w:b/>
          <w:sz w:val="10"/>
          <w:szCs w:val="10"/>
        </w:rPr>
      </w:pPr>
    </w:p>
    <w:p w:rsidR="00BF004B" w:rsidRPr="00BF004B" w:rsidRDefault="00BF004B" w:rsidP="00D1694F">
      <w:pPr>
        <w:tabs>
          <w:tab w:val="left" w:pos="3828"/>
        </w:tabs>
        <w:spacing w:after="0"/>
        <w:rPr>
          <w:b/>
        </w:rPr>
      </w:pPr>
      <w:r w:rsidRPr="00BF004B">
        <w:rPr>
          <w:b/>
        </w:rPr>
        <w:t xml:space="preserve">                                                    2010</w:t>
      </w:r>
      <w:r w:rsidRPr="00BF004B">
        <w:rPr>
          <w:b/>
        </w:rPr>
        <w:tab/>
        <w:t xml:space="preserve">    2011</w:t>
      </w:r>
    </w:p>
    <w:p w:rsidR="00BF004B" w:rsidRDefault="00BF004B" w:rsidP="00BF004B">
      <w:pPr>
        <w:tabs>
          <w:tab w:val="left" w:pos="3119"/>
        </w:tabs>
        <w:spacing w:after="0"/>
        <w:rPr>
          <w:i/>
        </w:rPr>
      </w:pPr>
      <w:r w:rsidRPr="00BF004B">
        <w:rPr>
          <w:b/>
        </w:rPr>
        <w:t>Bourgogne Pinot Noir</w:t>
      </w:r>
      <w:r>
        <w:t xml:space="preserve">            </w:t>
      </w:r>
      <w:r w:rsidR="00FF28FD">
        <w:rPr>
          <w:i/>
        </w:rPr>
        <w:t>15€</w:t>
      </w:r>
      <w:r w:rsidR="00FF28FD">
        <w:rPr>
          <w:i/>
        </w:rPr>
        <w:tab/>
      </w:r>
      <w:r w:rsidR="00D1694F">
        <w:rPr>
          <w:i/>
        </w:rPr>
        <w:t xml:space="preserve">            </w:t>
      </w:r>
      <w:r w:rsidR="00FF28FD">
        <w:rPr>
          <w:i/>
        </w:rPr>
        <w:t xml:space="preserve">  18</w:t>
      </w:r>
      <w:r>
        <w:rPr>
          <w:i/>
        </w:rPr>
        <w:t>€</w:t>
      </w:r>
    </w:p>
    <w:p w:rsidR="00D1694F" w:rsidRDefault="00D1694F" w:rsidP="00D1694F">
      <w:pPr>
        <w:tabs>
          <w:tab w:val="left" w:pos="3119"/>
          <w:tab w:val="left" w:pos="3828"/>
        </w:tabs>
        <w:spacing w:after="0"/>
        <w:ind w:left="-284"/>
        <w:rPr>
          <w:i/>
        </w:rPr>
      </w:pPr>
      <w:r>
        <w:rPr>
          <w:i/>
        </w:rPr>
        <w:tab/>
      </w:r>
      <w:r>
        <w:rPr>
          <w:i/>
        </w:rPr>
        <w:tab/>
      </w:r>
      <w:r w:rsidRPr="00BF004B">
        <w:rPr>
          <w:b/>
        </w:rPr>
        <w:t xml:space="preserve">    2011</w:t>
      </w:r>
      <w:r>
        <w:rPr>
          <w:i/>
        </w:rPr>
        <w:tab/>
      </w:r>
    </w:p>
    <w:p w:rsidR="00D1694F" w:rsidRDefault="00D1694F" w:rsidP="00D1694F">
      <w:pPr>
        <w:tabs>
          <w:tab w:val="left" w:pos="3119"/>
        </w:tabs>
        <w:spacing w:after="0"/>
        <w:rPr>
          <w:i/>
        </w:rPr>
      </w:pPr>
      <w:r>
        <w:rPr>
          <w:b/>
        </w:rPr>
        <w:t>Beaune 1</w:t>
      </w:r>
      <w:r w:rsidRPr="00BF004B">
        <w:rPr>
          <w:b/>
          <w:vertAlign w:val="superscript"/>
        </w:rPr>
        <w:t>er</w:t>
      </w:r>
      <w:r>
        <w:rPr>
          <w:b/>
        </w:rPr>
        <w:t xml:space="preserve"> Cru les </w:t>
      </w:r>
      <w:r>
        <w:rPr>
          <w:b/>
        </w:rPr>
        <w:t>Boucherottes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i/>
        </w:rPr>
        <w:t>41</w:t>
      </w:r>
      <w:r>
        <w:rPr>
          <w:i/>
        </w:rPr>
        <w:t>€</w:t>
      </w:r>
    </w:p>
    <w:p w:rsidR="00BF004B" w:rsidRPr="00014FE2" w:rsidRDefault="00BF004B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BF004B" w:rsidRDefault="00BF004B" w:rsidP="00BF004B">
      <w:pPr>
        <w:tabs>
          <w:tab w:val="left" w:pos="3119"/>
        </w:tabs>
        <w:spacing w:after="0"/>
        <w:rPr>
          <w:b/>
        </w:rPr>
      </w:pPr>
      <w:r>
        <w:rPr>
          <w:i/>
        </w:rPr>
        <w:tab/>
      </w:r>
      <w:r>
        <w:rPr>
          <w:i/>
        </w:rPr>
        <w:tab/>
        <w:t xml:space="preserve">   </w:t>
      </w:r>
      <w:r>
        <w:rPr>
          <w:b/>
        </w:rPr>
        <w:t xml:space="preserve"> 2013</w:t>
      </w:r>
    </w:p>
    <w:p w:rsidR="00BF004B" w:rsidRDefault="00BF004B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Beaune 1</w:t>
      </w:r>
      <w:r w:rsidRPr="00BF004B">
        <w:rPr>
          <w:b/>
          <w:vertAlign w:val="superscript"/>
        </w:rPr>
        <w:t>er</w:t>
      </w:r>
      <w:r>
        <w:rPr>
          <w:b/>
        </w:rPr>
        <w:t xml:space="preserve"> Cru les Sizies</w:t>
      </w:r>
      <w:r>
        <w:rPr>
          <w:b/>
        </w:rPr>
        <w:tab/>
      </w:r>
      <w:r w:rsidR="005B0102">
        <w:rPr>
          <w:b/>
        </w:rPr>
        <w:tab/>
        <w:t xml:space="preserve">  </w:t>
      </w:r>
      <w:r w:rsidR="00D1694F">
        <w:rPr>
          <w:b/>
        </w:rPr>
        <w:t xml:space="preserve"> </w:t>
      </w:r>
      <w:r>
        <w:rPr>
          <w:b/>
        </w:rPr>
        <w:t xml:space="preserve"> </w:t>
      </w:r>
      <w:r w:rsidR="005B0102">
        <w:rPr>
          <w:i/>
        </w:rPr>
        <w:t>41€</w:t>
      </w:r>
    </w:p>
    <w:p w:rsidR="005B0102" w:rsidRPr="00014FE2" w:rsidRDefault="005B0102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5B0102" w:rsidRPr="00D1694F" w:rsidRDefault="00E1538E" w:rsidP="00BF004B">
      <w:pPr>
        <w:tabs>
          <w:tab w:val="left" w:pos="3119"/>
        </w:tabs>
        <w:spacing w:after="0"/>
        <w:rPr>
          <w:b/>
          <w:lang w:val="en-US"/>
        </w:rPr>
      </w:pPr>
      <w:r>
        <w:rPr>
          <w:i/>
        </w:rPr>
        <w:t xml:space="preserve">                                                   </w:t>
      </w:r>
      <w:r w:rsidRPr="00E1538E">
        <w:rPr>
          <w:b/>
        </w:rPr>
        <w:t xml:space="preserve"> </w:t>
      </w:r>
      <w:r w:rsidRPr="00D1694F">
        <w:rPr>
          <w:b/>
          <w:lang w:val="en-US"/>
        </w:rPr>
        <w:t>2014</w:t>
      </w:r>
      <w:r w:rsidRPr="00D1694F">
        <w:rPr>
          <w:i/>
          <w:lang w:val="en-US"/>
        </w:rPr>
        <w:t xml:space="preserve">              </w:t>
      </w:r>
      <w:r w:rsidR="005B0102" w:rsidRPr="00D1694F">
        <w:rPr>
          <w:b/>
          <w:lang w:val="en-US"/>
        </w:rPr>
        <w:t>2015</w:t>
      </w:r>
    </w:p>
    <w:p w:rsidR="005B0102" w:rsidRPr="00D1694F" w:rsidRDefault="00E1538E" w:rsidP="00BF004B">
      <w:pPr>
        <w:tabs>
          <w:tab w:val="left" w:pos="3119"/>
        </w:tabs>
        <w:spacing w:after="0"/>
        <w:rPr>
          <w:i/>
          <w:lang w:val="en-US"/>
        </w:rPr>
      </w:pPr>
      <w:r w:rsidRPr="00D1694F">
        <w:rPr>
          <w:b/>
          <w:lang w:val="en-US"/>
        </w:rPr>
        <w:t xml:space="preserve">Gevrey Chambertin                </w:t>
      </w:r>
      <w:r w:rsidR="00D1694F">
        <w:rPr>
          <w:b/>
          <w:lang w:val="en-US"/>
        </w:rPr>
        <w:t xml:space="preserve"> </w:t>
      </w:r>
      <w:r w:rsidRPr="00D1694F">
        <w:rPr>
          <w:i/>
          <w:lang w:val="en-US"/>
        </w:rPr>
        <w:t>47€</w:t>
      </w:r>
      <w:r w:rsidR="005B0102" w:rsidRPr="00D1694F">
        <w:rPr>
          <w:b/>
          <w:lang w:val="en-US"/>
        </w:rPr>
        <w:tab/>
        <w:t xml:space="preserve">   </w:t>
      </w:r>
      <w:r w:rsidR="00D1694F">
        <w:rPr>
          <w:b/>
          <w:lang w:val="en-US"/>
        </w:rPr>
        <w:t xml:space="preserve">          </w:t>
      </w:r>
      <w:r w:rsidRPr="00D1694F">
        <w:rPr>
          <w:i/>
          <w:lang w:val="en-US"/>
        </w:rPr>
        <w:t>49</w:t>
      </w:r>
      <w:r w:rsidR="005B0102" w:rsidRPr="00D1694F">
        <w:rPr>
          <w:i/>
          <w:lang w:val="en-US"/>
        </w:rPr>
        <w:t>€</w:t>
      </w:r>
    </w:p>
    <w:p w:rsidR="005B0102" w:rsidRPr="00D1694F" w:rsidRDefault="005B0102" w:rsidP="00BF004B">
      <w:pPr>
        <w:tabs>
          <w:tab w:val="left" w:pos="3119"/>
        </w:tabs>
        <w:spacing w:after="0"/>
        <w:rPr>
          <w:i/>
          <w:sz w:val="10"/>
          <w:szCs w:val="10"/>
          <w:lang w:val="en-US"/>
        </w:rPr>
      </w:pPr>
    </w:p>
    <w:p w:rsidR="005B0102" w:rsidRPr="00D1694F" w:rsidRDefault="005B0102" w:rsidP="00BF004B">
      <w:pPr>
        <w:tabs>
          <w:tab w:val="left" w:pos="3119"/>
        </w:tabs>
        <w:spacing w:after="0"/>
        <w:rPr>
          <w:b/>
          <w:lang w:val="en-US"/>
        </w:rPr>
      </w:pPr>
      <w:r w:rsidRPr="00D1694F">
        <w:rPr>
          <w:b/>
          <w:lang w:val="en-US"/>
        </w:rPr>
        <w:tab/>
      </w:r>
      <w:r w:rsidRPr="00D1694F">
        <w:rPr>
          <w:b/>
          <w:lang w:val="en-US"/>
        </w:rPr>
        <w:tab/>
        <w:t xml:space="preserve">     2014</w:t>
      </w:r>
    </w:p>
    <w:p w:rsidR="005B0102" w:rsidRPr="00D1694F" w:rsidRDefault="005B0102" w:rsidP="00BF004B">
      <w:pPr>
        <w:tabs>
          <w:tab w:val="left" w:pos="3119"/>
        </w:tabs>
        <w:spacing w:after="0"/>
        <w:rPr>
          <w:i/>
          <w:lang w:val="en-US"/>
        </w:rPr>
      </w:pPr>
      <w:r w:rsidRPr="00D1694F">
        <w:rPr>
          <w:b/>
          <w:lang w:val="en-US"/>
        </w:rPr>
        <w:t>Morey Saint Denis</w:t>
      </w:r>
      <w:r w:rsidRPr="00D1694F">
        <w:rPr>
          <w:b/>
          <w:lang w:val="en-US"/>
        </w:rPr>
        <w:tab/>
      </w:r>
      <w:r w:rsidRPr="00D1694F">
        <w:rPr>
          <w:b/>
          <w:lang w:val="en-US"/>
        </w:rPr>
        <w:tab/>
        <w:t xml:space="preserve">    </w:t>
      </w:r>
      <w:r w:rsidR="00E1538E" w:rsidRPr="00D1694F">
        <w:rPr>
          <w:i/>
          <w:lang w:val="en-US"/>
        </w:rPr>
        <w:t>44</w:t>
      </w:r>
      <w:r w:rsidRPr="00D1694F">
        <w:rPr>
          <w:i/>
          <w:lang w:val="en-US"/>
        </w:rPr>
        <w:t>€</w:t>
      </w:r>
    </w:p>
    <w:p w:rsidR="005B0102" w:rsidRPr="00D1694F" w:rsidRDefault="005B0102" w:rsidP="00BF004B">
      <w:pPr>
        <w:tabs>
          <w:tab w:val="left" w:pos="3119"/>
        </w:tabs>
        <w:spacing w:after="0"/>
        <w:rPr>
          <w:i/>
          <w:sz w:val="10"/>
          <w:szCs w:val="10"/>
          <w:lang w:val="en-US"/>
        </w:rPr>
      </w:pPr>
    </w:p>
    <w:p w:rsidR="005B0102" w:rsidRPr="00D1694F" w:rsidRDefault="00D1694F" w:rsidP="00BF004B">
      <w:pPr>
        <w:tabs>
          <w:tab w:val="left" w:pos="3119"/>
        </w:tabs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 xml:space="preserve">                             2006</w:t>
      </w:r>
      <w:r>
        <w:rPr>
          <w:b/>
        </w:rPr>
        <w:t xml:space="preserve">            201</w:t>
      </w:r>
      <w:r>
        <w:rPr>
          <w:b/>
        </w:rPr>
        <w:t>0</w:t>
      </w:r>
      <w:r w:rsidR="005B0102" w:rsidRPr="00D1694F">
        <w:rPr>
          <w:b/>
        </w:rPr>
        <w:t xml:space="preserve">     </w:t>
      </w:r>
    </w:p>
    <w:p w:rsidR="005B0102" w:rsidRDefault="005B0102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Pommard 1</w:t>
      </w:r>
      <w:r w:rsidRPr="005B0102">
        <w:rPr>
          <w:b/>
          <w:vertAlign w:val="superscript"/>
        </w:rPr>
        <w:t>er</w:t>
      </w:r>
      <w:r w:rsidR="004801F9">
        <w:rPr>
          <w:b/>
        </w:rPr>
        <w:t xml:space="preserve"> Cru les Arvelets</w:t>
      </w:r>
      <w:r w:rsidR="00D1694F">
        <w:rPr>
          <w:b/>
        </w:rPr>
        <w:t xml:space="preserve">   </w:t>
      </w:r>
      <w:r w:rsidR="00D1694F" w:rsidRPr="004801F9">
        <w:rPr>
          <w:i/>
        </w:rPr>
        <w:t>59</w:t>
      </w:r>
      <w:r w:rsidR="00D1694F">
        <w:rPr>
          <w:i/>
        </w:rPr>
        <w:t xml:space="preserve">€     </w:t>
      </w:r>
      <w:r w:rsidR="004801F9">
        <w:rPr>
          <w:b/>
        </w:rPr>
        <w:tab/>
      </w:r>
      <w:r w:rsidR="004801F9" w:rsidRPr="004801F9">
        <w:rPr>
          <w:i/>
        </w:rPr>
        <w:t xml:space="preserve">    </w:t>
      </w:r>
      <w:r w:rsidR="00D1694F">
        <w:rPr>
          <w:i/>
        </w:rPr>
        <w:t xml:space="preserve"> </w:t>
      </w:r>
      <w:r w:rsidR="004801F9" w:rsidRPr="004801F9">
        <w:rPr>
          <w:i/>
        </w:rPr>
        <w:t>59€</w:t>
      </w:r>
    </w:p>
    <w:p w:rsidR="005B0102" w:rsidRPr="00014FE2" w:rsidRDefault="005B0102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5B0102" w:rsidRDefault="005B0102" w:rsidP="00BF004B">
      <w:pPr>
        <w:tabs>
          <w:tab w:val="left" w:pos="3119"/>
        </w:tabs>
        <w:spacing w:after="0"/>
        <w:rPr>
          <w:b/>
        </w:rPr>
      </w:pPr>
      <w:r>
        <w:rPr>
          <w:i/>
        </w:rPr>
        <w:tab/>
      </w:r>
      <w:r>
        <w:rPr>
          <w:i/>
        </w:rPr>
        <w:tab/>
        <w:t xml:space="preserve">    </w:t>
      </w:r>
      <w:r>
        <w:rPr>
          <w:b/>
        </w:rPr>
        <w:t xml:space="preserve"> 2006</w:t>
      </w:r>
    </w:p>
    <w:p w:rsidR="005B0102" w:rsidRDefault="005B0102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Pommard 1</w:t>
      </w:r>
      <w:r w:rsidRPr="005B0102">
        <w:rPr>
          <w:b/>
          <w:vertAlign w:val="superscript"/>
        </w:rPr>
        <w:t>er</w:t>
      </w:r>
      <w:r>
        <w:rPr>
          <w:b/>
        </w:rPr>
        <w:t xml:space="preserve"> Cru les Rugiens</w:t>
      </w:r>
      <w:r>
        <w:rPr>
          <w:b/>
        </w:rPr>
        <w:tab/>
        <w:t xml:space="preserve"> </w:t>
      </w:r>
      <w:r>
        <w:rPr>
          <w:b/>
        </w:rPr>
        <w:tab/>
        <w:t xml:space="preserve">     </w:t>
      </w:r>
      <w:r w:rsidR="00E1538E">
        <w:rPr>
          <w:i/>
        </w:rPr>
        <w:t>79</w:t>
      </w:r>
      <w:r>
        <w:rPr>
          <w:i/>
        </w:rPr>
        <w:t>.00€</w:t>
      </w:r>
    </w:p>
    <w:p w:rsidR="005B0102" w:rsidRPr="00014FE2" w:rsidRDefault="005B0102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5B0102" w:rsidRDefault="00E1538E" w:rsidP="00BF004B">
      <w:pPr>
        <w:tabs>
          <w:tab w:val="left" w:pos="3119"/>
        </w:tabs>
        <w:spacing w:after="0"/>
        <w:rPr>
          <w:b/>
        </w:rPr>
      </w:pPr>
      <w:r>
        <w:rPr>
          <w:b/>
        </w:rPr>
        <w:t xml:space="preserve">                                                       2008</w:t>
      </w:r>
      <w:r w:rsidR="005B0102">
        <w:rPr>
          <w:b/>
        </w:rPr>
        <w:t xml:space="preserve"> </w:t>
      </w:r>
      <w:r>
        <w:rPr>
          <w:b/>
        </w:rPr>
        <w:t xml:space="preserve">           </w:t>
      </w:r>
      <w:r w:rsidR="005B0102">
        <w:rPr>
          <w:b/>
        </w:rPr>
        <w:t xml:space="preserve">  2011</w:t>
      </w:r>
    </w:p>
    <w:p w:rsidR="005B0102" w:rsidRDefault="005B0102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Pommard 1</w:t>
      </w:r>
      <w:r w:rsidRPr="005B0102">
        <w:rPr>
          <w:b/>
          <w:vertAlign w:val="superscript"/>
        </w:rPr>
        <w:t>er</w:t>
      </w:r>
      <w:r>
        <w:rPr>
          <w:b/>
        </w:rPr>
        <w:t xml:space="preserve"> Cru les Epenots</w:t>
      </w:r>
      <w:r w:rsidR="00E1538E">
        <w:rPr>
          <w:b/>
        </w:rPr>
        <w:t xml:space="preserve">  </w:t>
      </w:r>
      <w:r w:rsidR="00E1538E" w:rsidRPr="00E1538E">
        <w:rPr>
          <w:i/>
        </w:rPr>
        <w:t>95.00€</w:t>
      </w:r>
      <w:r w:rsidR="00E1538E">
        <w:rPr>
          <w:b/>
        </w:rPr>
        <w:tab/>
        <w:t xml:space="preserve">     </w:t>
      </w:r>
      <w:r w:rsidR="00E1538E">
        <w:rPr>
          <w:i/>
        </w:rPr>
        <w:t>95</w:t>
      </w:r>
      <w:r w:rsidR="00014FE2" w:rsidRPr="00014FE2">
        <w:rPr>
          <w:i/>
        </w:rPr>
        <w:t>.00€</w:t>
      </w:r>
    </w:p>
    <w:p w:rsidR="00014FE2" w:rsidRPr="00014FE2" w:rsidRDefault="00014FE2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014FE2" w:rsidRDefault="00014FE2" w:rsidP="00BF004B">
      <w:pPr>
        <w:tabs>
          <w:tab w:val="left" w:pos="3119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2006</w:t>
      </w:r>
    </w:p>
    <w:p w:rsidR="00014FE2" w:rsidRDefault="00014FE2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Volnay 1</w:t>
      </w:r>
      <w:r w:rsidRPr="00014FE2">
        <w:rPr>
          <w:b/>
          <w:vertAlign w:val="superscript"/>
        </w:rPr>
        <w:t>er</w:t>
      </w:r>
      <w:r>
        <w:rPr>
          <w:b/>
        </w:rPr>
        <w:t xml:space="preserve"> Cru les Fremiets</w:t>
      </w:r>
      <w:r>
        <w:rPr>
          <w:b/>
        </w:rPr>
        <w:tab/>
      </w:r>
      <w:r>
        <w:rPr>
          <w:b/>
        </w:rPr>
        <w:tab/>
        <w:t xml:space="preserve">      </w:t>
      </w:r>
      <w:r w:rsidR="00DD5B93">
        <w:rPr>
          <w:i/>
        </w:rPr>
        <w:t>49</w:t>
      </w:r>
      <w:r>
        <w:rPr>
          <w:i/>
        </w:rPr>
        <w:t>.00€</w:t>
      </w:r>
    </w:p>
    <w:p w:rsidR="00014FE2" w:rsidRDefault="00014FE2" w:rsidP="00BF004B">
      <w:pPr>
        <w:tabs>
          <w:tab w:val="left" w:pos="3119"/>
        </w:tabs>
        <w:spacing w:after="0"/>
        <w:rPr>
          <w:i/>
          <w:sz w:val="10"/>
          <w:szCs w:val="10"/>
        </w:rPr>
      </w:pPr>
    </w:p>
    <w:p w:rsidR="00014FE2" w:rsidRDefault="00014FE2" w:rsidP="00BF004B">
      <w:pPr>
        <w:tabs>
          <w:tab w:val="left" w:pos="3119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2013</w:t>
      </w:r>
    </w:p>
    <w:p w:rsidR="00014FE2" w:rsidRDefault="00014FE2" w:rsidP="00BF004B">
      <w:pPr>
        <w:tabs>
          <w:tab w:val="left" w:pos="3119"/>
        </w:tabs>
        <w:spacing w:after="0"/>
        <w:rPr>
          <w:i/>
        </w:rPr>
      </w:pPr>
      <w:r>
        <w:rPr>
          <w:b/>
        </w:rPr>
        <w:t>Volnay 1</w:t>
      </w:r>
      <w:r w:rsidRPr="00014FE2">
        <w:rPr>
          <w:b/>
          <w:vertAlign w:val="superscript"/>
        </w:rPr>
        <w:t>er</w:t>
      </w:r>
      <w:r>
        <w:rPr>
          <w:b/>
        </w:rPr>
        <w:t xml:space="preserve"> Cru les Brouil</w:t>
      </w:r>
      <w:r w:rsidR="008902E8">
        <w:rPr>
          <w:b/>
        </w:rPr>
        <w:t>l</w:t>
      </w:r>
      <w:r>
        <w:rPr>
          <w:b/>
        </w:rPr>
        <w:t xml:space="preserve">ards </w:t>
      </w:r>
      <w:r>
        <w:rPr>
          <w:b/>
        </w:rPr>
        <w:tab/>
      </w:r>
      <w:r>
        <w:rPr>
          <w:b/>
        </w:rPr>
        <w:tab/>
        <w:t xml:space="preserve">      </w:t>
      </w:r>
      <w:r w:rsidR="00DD5B93">
        <w:rPr>
          <w:i/>
        </w:rPr>
        <w:t>53</w:t>
      </w:r>
      <w:r>
        <w:rPr>
          <w:i/>
        </w:rPr>
        <w:t>.00€</w:t>
      </w:r>
    </w:p>
    <w:p w:rsidR="00014FE2" w:rsidRPr="00631478" w:rsidRDefault="00014FE2" w:rsidP="00BF004B">
      <w:pPr>
        <w:tabs>
          <w:tab w:val="left" w:pos="3119"/>
        </w:tabs>
        <w:spacing w:after="0"/>
        <w:rPr>
          <w:rFonts w:ascii="Edwardian Script ITC" w:hAnsi="Edwardian Script ITC"/>
          <w:b/>
          <w:i/>
          <w:sz w:val="10"/>
          <w:szCs w:val="10"/>
        </w:rPr>
      </w:pPr>
    </w:p>
    <w:p w:rsidR="00631478" w:rsidRPr="00075949" w:rsidRDefault="00014FE2" w:rsidP="00BF004B">
      <w:pPr>
        <w:tabs>
          <w:tab w:val="left" w:pos="3119"/>
        </w:tabs>
        <w:spacing w:after="0"/>
        <w:rPr>
          <w:rFonts w:ascii="Calibri Light" w:hAnsi="Calibri Light"/>
          <w:sz w:val="52"/>
          <w:szCs w:val="56"/>
        </w:rPr>
      </w:pPr>
      <w:r w:rsidRPr="00075949">
        <w:rPr>
          <w:rFonts w:ascii="Calibri Light" w:hAnsi="Calibri Light"/>
          <w:sz w:val="52"/>
          <w:szCs w:val="56"/>
        </w:rPr>
        <w:t>Vins Blancs</w:t>
      </w:r>
    </w:p>
    <w:p w:rsidR="00631478" w:rsidRDefault="00631478" w:rsidP="00631478">
      <w:pPr>
        <w:tabs>
          <w:tab w:val="left" w:pos="141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 w:rsidR="008902E8"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>2012</w:t>
      </w:r>
      <w:r>
        <w:rPr>
          <w:rFonts w:ascii="Calibri Light" w:hAnsi="Calibri Light"/>
          <w:b/>
        </w:rPr>
        <w:tab/>
        <w:t>2013</w:t>
      </w:r>
      <w:r>
        <w:rPr>
          <w:rFonts w:ascii="Calibri Light" w:hAnsi="Calibri Light"/>
          <w:b/>
        </w:rPr>
        <w:tab/>
        <w:t>2014</w:t>
      </w:r>
      <w:r>
        <w:rPr>
          <w:rFonts w:ascii="Calibri Light" w:hAnsi="Calibri Light"/>
          <w:b/>
        </w:rPr>
        <w:tab/>
        <w:t>2015</w:t>
      </w:r>
    </w:p>
    <w:p w:rsidR="00631478" w:rsidRPr="00631478" w:rsidRDefault="00631478" w:rsidP="00631478">
      <w:pPr>
        <w:tabs>
          <w:tab w:val="left" w:pos="1418"/>
        </w:tabs>
        <w:spacing w:after="0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 xml:space="preserve">Corton </w:t>
      </w:r>
      <w:r w:rsidR="008902E8">
        <w:rPr>
          <w:rFonts w:ascii="Calibri Light" w:hAnsi="Calibri Light"/>
          <w:b/>
        </w:rPr>
        <w:t>Charlemagne</w:t>
      </w:r>
      <w:r>
        <w:rPr>
          <w:rFonts w:ascii="Calibri Light" w:hAnsi="Calibri Light"/>
          <w:b/>
        </w:rPr>
        <w:tab/>
      </w:r>
      <w:r w:rsidR="00DD5B93" w:rsidRPr="00DD5B93">
        <w:rPr>
          <w:rFonts w:ascii="Calibri Light" w:hAnsi="Calibri Light"/>
          <w:i/>
        </w:rPr>
        <w:t>135€</w:t>
      </w:r>
      <w:r w:rsidR="00DD5B93">
        <w:rPr>
          <w:rFonts w:ascii="Calibri Light" w:hAnsi="Calibri Light"/>
          <w:b/>
        </w:rPr>
        <w:t xml:space="preserve">  </w:t>
      </w:r>
      <w:r w:rsidRPr="00DD5B93">
        <w:rPr>
          <w:rFonts w:ascii="Calibri Light" w:hAnsi="Calibri Light"/>
          <w:i/>
        </w:rPr>
        <w:t xml:space="preserve">   </w:t>
      </w:r>
      <w:r w:rsidR="00DD5B93">
        <w:rPr>
          <w:rFonts w:ascii="Calibri Light" w:hAnsi="Calibri Light"/>
          <w:i/>
        </w:rPr>
        <w:t>135€      135€      143</w:t>
      </w:r>
      <w:r>
        <w:rPr>
          <w:rFonts w:ascii="Calibri Light" w:hAnsi="Calibri Light"/>
          <w:i/>
        </w:rPr>
        <w:t>€</w:t>
      </w:r>
    </w:p>
    <w:p w:rsidR="00074373" w:rsidRDefault="004801F9" w:rsidP="004801F9">
      <w:pPr>
        <w:tabs>
          <w:tab w:val="left" w:pos="3119"/>
        </w:tabs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                                                         </w:t>
      </w:r>
      <w:r w:rsidR="00DD5B93">
        <w:rPr>
          <w:rFonts w:ascii="Calibri Light" w:hAnsi="Calibri Light"/>
          <w:b/>
        </w:rPr>
        <w:t xml:space="preserve">              </w:t>
      </w:r>
      <w:r>
        <w:rPr>
          <w:rFonts w:ascii="Calibri Light" w:hAnsi="Calibri Light"/>
          <w:b/>
        </w:rPr>
        <w:t>2013</w:t>
      </w:r>
      <w:r>
        <w:rPr>
          <w:rFonts w:ascii="Calibri Light" w:hAnsi="Calibri Light"/>
          <w:b/>
        </w:rPr>
        <w:tab/>
        <w:t>2014</w:t>
      </w:r>
    </w:p>
    <w:p w:rsidR="00257EAD" w:rsidRPr="00631478" w:rsidRDefault="00257EAD" w:rsidP="00BF004B">
      <w:pPr>
        <w:tabs>
          <w:tab w:val="left" w:pos="3119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Chassagne Montrachet</w:t>
      </w:r>
      <w:r w:rsidR="00DD5B93">
        <w:rPr>
          <w:rFonts w:ascii="Calibri Light" w:hAnsi="Calibri Light"/>
          <w:b/>
        </w:rPr>
        <w:t xml:space="preserve"> </w:t>
      </w:r>
      <w:r w:rsidR="00DD5B93">
        <w:rPr>
          <w:rFonts w:ascii="Calibri Light" w:hAnsi="Calibri Light"/>
          <w:b/>
        </w:rPr>
        <w:tab/>
        <w:t xml:space="preserve">      </w:t>
      </w:r>
      <w:r w:rsidR="00DD5B93">
        <w:rPr>
          <w:rFonts w:ascii="Calibri Light" w:hAnsi="Calibri Light"/>
          <w:i/>
        </w:rPr>
        <w:t>79.00€  79.00</w:t>
      </w:r>
      <w:r w:rsidR="004801F9" w:rsidRPr="004801F9">
        <w:rPr>
          <w:rFonts w:ascii="Calibri Light" w:hAnsi="Calibri Light"/>
          <w:i/>
        </w:rPr>
        <w:t>€</w:t>
      </w:r>
    </w:p>
    <w:p w:rsidR="00715C4B" w:rsidRPr="00AB4919" w:rsidRDefault="00257EAD" w:rsidP="00760691">
      <w:pPr>
        <w:tabs>
          <w:tab w:val="left" w:pos="3119"/>
        </w:tabs>
        <w:spacing w:after="0"/>
        <w:jc w:val="center"/>
      </w:pPr>
      <w:r>
        <w:rPr>
          <w:rFonts w:ascii="Calibri Light" w:hAnsi="Calibri Light"/>
          <w:b/>
          <w:sz w:val="60"/>
          <w:szCs w:val="60"/>
        </w:rPr>
        <w:t xml:space="preserve">Domaine </w:t>
      </w:r>
      <w:r w:rsidR="005A7441" w:rsidRPr="008902E8">
        <w:rPr>
          <w:rFonts w:ascii="Calibri Light" w:hAnsi="Calibri Light"/>
          <w:b/>
          <w:sz w:val="60"/>
          <w:szCs w:val="60"/>
        </w:rPr>
        <w:t>A.F Gros</w:t>
      </w:r>
    </w:p>
    <w:p w:rsidR="005A7441" w:rsidRDefault="005A7441" w:rsidP="005A7441">
      <w:pPr>
        <w:tabs>
          <w:tab w:val="left" w:pos="3119"/>
        </w:tabs>
        <w:spacing w:after="0"/>
      </w:pPr>
    </w:p>
    <w:p w:rsidR="005A7441" w:rsidRDefault="005A7441" w:rsidP="005A7441">
      <w:pPr>
        <w:tabs>
          <w:tab w:val="left" w:pos="3119"/>
        </w:tabs>
        <w:spacing w:after="0"/>
      </w:pPr>
    </w:p>
    <w:p w:rsidR="005A7441" w:rsidRPr="00075949" w:rsidRDefault="005A7441" w:rsidP="005A7441">
      <w:pPr>
        <w:tabs>
          <w:tab w:val="left" w:pos="3119"/>
        </w:tabs>
        <w:spacing w:after="0"/>
        <w:rPr>
          <w:rFonts w:ascii="Calibri Light" w:hAnsi="Calibri Light"/>
          <w:sz w:val="52"/>
          <w:szCs w:val="56"/>
        </w:rPr>
      </w:pPr>
      <w:r w:rsidRPr="00075949">
        <w:rPr>
          <w:rFonts w:ascii="Calibri Light" w:hAnsi="Calibri Light"/>
          <w:sz w:val="52"/>
          <w:szCs w:val="56"/>
        </w:rPr>
        <w:t xml:space="preserve">Vins Rouges </w:t>
      </w:r>
    </w:p>
    <w:p w:rsidR="005A7441" w:rsidRDefault="005A7441" w:rsidP="005A7441">
      <w:pPr>
        <w:tabs>
          <w:tab w:val="left" w:pos="3119"/>
        </w:tabs>
        <w:spacing w:after="0"/>
        <w:rPr>
          <w:rFonts w:ascii="Edwardian Script ITC" w:hAnsi="Edwardian Script ITC"/>
          <w:sz w:val="10"/>
          <w:szCs w:val="10"/>
        </w:rPr>
      </w:pPr>
    </w:p>
    <w:p w:rsidR="005A7441" w:rsidRDefault="005A7441" w:rsidP="005A7441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Edwardian Script ITC" w:hAnsi="Edwardian Script ITC"/>
        </w:rPr>
        <w:tab/>
        <w:t xml:space="preserve">              </w:t>
      </w:r>
      <w:r>
        <w:rPr>
          <w:rFonts w:ascii="Calibri Light" w:hAnsi="Calibri Light"/>
          <w:b/>
        </w:rPr>
        <w:t xml:space="preserve">2011      </w:t>
      </w:r>
      <w:r w:rsidRPr="005A7441">
        <w:rPr>
          <w:rFonts w:ascii="Calibri Light" w:hAnsi="Calibri Light"/>
          <w:b/>
        </w:rPr>
        <w:t>2012</w:t>
      </w:r>
      <w:r w:rsidRPr="005A7441"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 xml:space="preserve"> </w:t>
      </w:r>
      <w:r w:rsidRPr="005A7441">
        <w:rPr>
          <w:rFonts w:ascii="Calibri Light" w:hAnsi="Calibri Light"/>
          <w:b/>
        </w:rPr>
        <w:t>2014</w:t>
      </w:r>
    </w:p>
    <w:p w:rsidR="005A7441" w:rsidRDefault="005A7441" w:rsidP="008902E8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Bourgogne Haute</w:t>
      </w:r>
      <w:r w:rsidR="008902E8">
        <w:rPr>
          <w:rFonts w:ascii="Calibri Light" w:hAnsi="Calibri Light"/>
          <w:b/>
        </w:rPr>
        <w:t>s</w:t>
      </w:r>
      <w:r>
        <w:rPr>
          <w:rFonts w:ascii="Calibri Light" w:hAnsi="Calibri Light"/>
          <w:b/>
        </w:rPr>
        <w:t xml:space="preserve"> Côte</w:t>
      </w:r>
      <w:r w:rsidR="008902E8">
        <w:rPr>
          <w:rFonts w:ascii="Calibri Light" w:hAnsi="Calibri Light"/>
          <w:b/>
        </w:rPr>
        <w:t>s</w:t>
      </w:r>
      <w:r>
        <w:rPr>
          <w:rFonts w:ascii="Calibri Light" w:hAnsi="Calibri Light"/>
          <w:b/>
        </w:rPr>
        <w:t xml:space="preserve"> de Nuits</w:t>
      </w:r>
      <w:r w:rsidR="008902E8">
        <w:rPr>
          <w:rFonts w:ascii="Calibri Light" w:hAnsi="Calibri Light"/>
          <w:b/>
        </w:rPr>
        <w:t xml:space="preserve"> </w:t>
      </w:r>
      <w:r w:rsidR="00DD5B93">
        <w:rPr>
          <w:rFonts w:ascii="Calibri Light" w:hAnsi="Calibri Light"/>
          <w:i/>
        </w:rPr>
        <w:t>18.00€ 22</w:t>
      </w:r>
      <w:r w:rsidR="008902E8">
        <w:rPr>
          <w:rFonts w:ascii="Calibri Light" w:hAnsi="Calibri Light"/>
          <w:i/>
        </w:rPr>
        <w:t xml:space="preserve">.00€ </w:t>
      </w:r>
      <w:r w:rsidR="00DD5B93">
        <w:rPr>
          <w:rFonts w:ascii="Calibri Light" w:hAnsi="Calibri Light"/>
          <w:i/>
        </w:rPr>
        <w:t>22</w:t>
      </w:r>
      <w:r>
        <w:rPr>
          <w:rFonts w:ascii="Calibri Light" w:hAnsi="Calibri Light"/>
          <w:i/>
        </w:rPr>
        <w:t>.00€</w:t>
      </w:r>
    </w:p>
    <w:p w:rsidR="003260C8" w:rsidRPr="003260C8" w:rsidRDefault="003260C8" w:rsidP="008902E8">
      <w:pPr>
        <w:tabs>
          <w:tab w:val="left" w:pos="2268"/>
        </w:tabs>
        <w:spacing w:after="0"/>
        <w:ind w:left="-142"/>
        <w:rPr>
          <w:rFonts w:ascii="Calibri Light" w:hAnsi="Calibri Light"/>
          <w:i/>
          <w:sz w:val="10"/>
          <w:szCs w:val="10"/>
        </w:rPr>
      </w:pPr>
    </w:p>
    <w:p w:rsidR="00FF28FD" w:rsidRDefault="003260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i/>
        </w:rPr>
        <w:tab/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  <w:b/>
        </w:rPr>
        <w:tab/>
        <w:t>2013</w:t>
      </w:r>
      <w:r>
        <w:rPr>
          <w:rFonts w:ascii="Calibri Light" w:hAnsi="Calibri Light"/>
          <w:b/>
        </w:rPr>
        <w:tab/>
        <w:t>2016</w:t>
      </w:r>
    </w:p>
    <w:p w:rsidR="003260C8" w:rsidRPr="00FF28FD" w:rsidRDefault="003260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Beaune 1</w:t>
      </w:r>
      <w:r w:rsidRPr="003260C8">
        <w:rPr>
          <w:rFonts w:ascii="Calibri Light" w:hAnsi="Calibri Light"/>
          <w:b/>
          <w:vertAlign w:val="superscript"/>
        </w:rPr>
        <w:t>er</w:t>
      </w:r>
      <w:r>
        <w:rPr>
          <w:rFonts w:ascii="Calibri Light" w:hAnsi="Calibri Light"/>
          <w:b/>
        </w:rPr>
        <w:t xml:space="preserve"> Cru les Boucherottes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DD5B93">
        <w:rPr>
          <w:rFonts w:ascii="Calibri Light" w:hAnsi="Calibri Light"/>
          <w:i/>
        </w:rPr>
        <w:t>42</w:t>
      </w:r>
      <w:r>
        <w:rPr>
          <w:rFonts w:ascii="Calibri Light" w:hAnsi="Calibri Light"/>
          <w:i/>
        </w:rPr>
        <w:t>.00€</w:t>
      </w:r>
    </w:p>
    <w:p w:rsidR="005A7441" w:rsidRDefault="005A7441" w:rsidP="005A7441">
      <w:pPr>
        <w:tabs>
          <w:tab w:val="left" w:pos="2268"/>
        </w:tabs>
        <w:spacing w:after="0"/>
        <w:rPr>
          <w:rFonts w:ascii="Calibri Light" w:hAnsi="Calibri Light"/>
          <w:b/>
          <w:sz w:val="10"/>
          <w:szCs w:val="10"/>
        </w:rPr>
      </w:pPr>
    </w:p>
    <w:p w:rsidR="00FF28FD" w:rsidRDefault="00FF28FD" w:rsidP="005A7441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2011</w:t>
      </w:r>
      <w:r>
        <w:rPr>
          <w:rFonts w:ascii="Calibri Light" w:hAnsi="Calibri Light"/>
          <w:b/>
        </w:rPr>
        <w:tab/>
        <w:t>2013</w:t>
      </w:r>
      <w:r>
        <w:rPr>
          <w:rFonts w:ascii="Calibri Light" w:hAnsi="Calibri Light"/>
          <w:b/>
        </w:rPr>
        <w:tab/>
        <w:t>2014</w:t>
      </w:r>
    </w:p>
    <w:p w:rsidR="00FF28FD" w:rsidRPr="00FF28FD" w:rsidRDefault="00FF28FD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Savigny 1</w:t>
      </w:r>
      <w:r w:rsidRPr="00FF28FD">
        <w:rPr>
          <w:rFonts w:ascii="Calibri Light" w:hAnsi="Calibri Light"/>
          <w:b/>
          <w:vertAlign w:val="superscript"/>
        </w:rPr>
        <w:t>er</w:t>
      </w:r>
      <w:r>
        <w:rPr>
          <w:rFonts w:ascii="Calibri Light" w:hAnsi="Calibri Light"/>
          <w:b/>
        </w:rPr>
        <w:t xml:space="preserve">Cru le Clos des Guettes </w:t>
      </w:r>
      <w:r w:rsidR="00DD5B93">
        <w:rPr>
          <w:rFonts w:ascii="Calibri Light" w:hAnsi="Calibri Light"/>
          <w:i/>
        </w:rPr>
        <w:t>37.50€ 38.00€ 39.0</w:t>
      </w:r>
      <w:r>
        <w:rPr>
          <w:rFonts w:ascii="Calibri Light" w:hAnsi="Calibri Light"/>
          <w:i/>
        </w:rPr>
        <w:t>0€</w:t>
      </w:r>
    </w:p>
    <w:p w:rsidR="005A7441" w:rsidRDefault="004A7645" w:rsidP="005A7441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2011</w:t>
      </w:r>
      <w:r>
        <w:rPr>
          <w:rFonts w:ascii="Calibri Light" w:hAnsi="Calibri Light"/>
          <w:b/>
        </w:rPr>
        <w:tab/>
        <w:t>2012</w:t>
      </w:r>
      <w:r>
        <w:rPr>
          <w:rFonts w:ascii="Calibri Light" w:hAnsi="Calibri Light"/>
          <w:b/>
        </w:rPr>
        <w:tab/>
        <w:t>2013</w:t>
      </w:r>
    </w:p>
    <w:p w:rsidR="004A7645" w:rsidRDefault="004A7645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Pommard 1</w:t>
      </w:r>
      <w:r w:rsidRPr="004A7645">
        <w:rPr>
          <w:rFonts w:ascii="Calibri Light" w:hAnsi="Calibri Light"/>
          <w:b/>
          <w:vertAlign w:val="superscript"/>
        </w:rPr>
        <w:t>er</w:t>
      </w:r>
      <w:r>
        <w:rPr>
          <w:rFonts w:ascii="Calibri Light" w:hAnsi="Calibri Light"/>
          <w:b/>
        </w:rPr>
        <w:t xml:space="preserve"> Cru les Arvelets</w:t>
      </w:r>
      <w:r>
        <w:rPr>
          <w:rFonts w:ascii="Calibri Light" w:hAnsi="Calibri Light"/>
          <w:b/>
        </w:rPr>
        <w:tab/>
      </w:r>
      <w:r w:rsidR="00DD5B93">
        <w:rPr>
          <w:rFonts w:ascii="Calibri Light" w:hAnsi="Calibri Light"/>
          <w:i/>
        </w:rPr>
        <w:t>59</w:t>
      </w:r>
      <w:r w:rsidR="00F208C1">
        <w:rPr>
          <w:rFonts w:ascii="Calibri Light" w:hAnsi="Calibri Light"/>
          <w:i/>
        </w:rPr>
        <w:t>.00€</w:t>
      </w:r>
      <w:r w:rsidR="00DD5B93">
        <w:rPr>
          <w:rFonts w:ascii="Calibri Light" w:hAnsi="Calibri Light"/>
          <w:i/>
        </w:rPr>
        <w:t xml:space="preserve"> 60.00€ 60</w:t>
      </w:r>
      <w:r w:rsidR="003C0113">
        <w:rPr>
          <w:rFonts w:ascii="Calibri Light" w:hAnsi="Calibri Light"/>
          <w:i/>
        </w:rPr>
        <w:t>.00€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  <w:sz w:val="10"/>
          <w:szCs w:val="10"/>
        </w:rPr>
      </w:pP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2011</w:t>
      </w:r>
      <w:r>
        <w:rPr>
          <w:rFonts w:ascii="Calibri Light" w:hAnsi="Calibri Light"/>
          <w:b/>
        </w:rPr>
        <w:tab/>
        <w:t>2013</w:t>
      </w:r>
      <w:r>
        <w:rPr>
          <w:rFonts w:ascii="Calibri Light" w:hAnsi="Calibri Light"/>
          <w:b/>
        </w:rPr>
        <w:tab/>
        <w:t>2014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Pommard 1</w:t>
      </w:r>
      <w:r w:rsidRPr="003C0113">
        <w:rPr>
          <w:rFonts w:ascii="Calibri Light" w:hAnsi="Calibri Light"/>
          <w:b/>
          <w:vertAlign w:val="superscript"/>
        </w:rPr>
        <w:t>er</w:t>
      </w:r>
      <w:r>
        <w:rPr>
          <w:rFonts w:ascii="Calibri Light" w:hAnsi="Calibri Light"/>
          <w:b/>
        </w:rPr>
        <w:t xml:space="preserve"> Cru les Chanlin</w:t>
      </w:r>
      <w:r w:rsidR="008902E8">
        <w:rPr>
          <w:rFonts w:ascii="Calibri Light" w:hAnsi="Calibri Light"/>
          <w:b/>
        </w:rPr>
        <w:t>s</w:t>
      </w:r>
      <w:r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ab/>
      </w:r>
      <w:r w:rsidR="00DD5B93">
        <w:rPr>
          <w:rFonts w:ascii="Calibri Light" w:hAnsi="Calibri Light"/>
          <w:i/>
        </w:rPr>
        <w:t>59.00€ 60.00€ 60</w:t>
      </w:r>
      <w:r w:rsidRPr="003C0113">
        <w:rPr>
          <w:rFonts w:ascii="Calibri Light" w:hAnsi="Calibri Light"/>
          <w:i/>
        </w:rPr>
        <w:t>.00€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sz w:val="10"/>
          <w:szCs w:val="10"/>
        </w:rPr>
      </w:pP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DD5B93">
        <w:rPr>
          <w:rFonts w:ascii="Calibri Light" w:hAnsi="Calibri Light"/>
          <w:b/>
        </w:rPr>
        <w:t>2011</w:t>
      </w:r>
      <w:r>
        <w:rPr>
          <w:rFonts w:ascii="Calibri Light" w:hAnsi="Calibri Light"/>
          <w:b/>
        </w:rPr>
        <w:tab/>
        <w:t>2013</w:t>
      </w:r>
      <w:r>
        <w:rPr>
          <w:rFonts w:ascii="Calibri Light" w:hAnsi="Calibri Light"/>
          <w:b/>
        </w:rPr>
        <w:tab/>
        <w:t>2014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Pommard 1</w:t>
      </w:r>
      <w:r w:rsidRPr="003C0113">
        <w:rPr>
          <w:rFonts w:ascii="Calibri Light" w:hAnsi="Calibri Light"/>
          <w:b/>
          <w:vertAlign w:val="superscript"/>
        </w:rPr>
        <w:t>er</w:t>
      </w:r>
      <w:r w:rsidR="00DD5B93">
        <w:rPr>
          <w:rFonts w:ascii="Calibri Light" w:hAnsi="Calibri Light"/>
          <w:b/>
        </w:rPr>
        <w:t xml:space="preserve"> Cru les Pezerolles   </w:t>
      </w:r>
      <w:r w:rsidR="00DD5B93" w:rsidRPr="00DD5B93">
        <w:rPr>
          <w:rFonts w:ascii="Calibri Light" w:hAnsi="Calibri Light"/>
          <w:i/>
        </w:rPr>
        <w:t>59.00€</w:t>
      </w:r>
      <w:r>
        <w:rPr>
          <w:rFonts w:ascii="Calibri Light" w:hAnsi="Calibri Light"/>
          <w:b/>
        </w:rPr>
        <w:t xml:space="preserve">  </w:t>
      </w:r>
      <w:r w:rsidR="00DD5B93">
        <w:rPr>
          <w:rFonts w:ascii="Calibri Light" w:hAnsi="Calibri Light"/>
          <w:i/>
        </w:rPr>
        <w:t>60.00€  60</w:t>
      </w:r>
      <w:r>
        <w:rPr>
          <w:rFonts w:ascii="Calibri Light" w:hAnsi="Calibri Light"/>
          <w:i/>
        </w:rPr>
        <w:t>.00€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sz w:val="10"/>
          <w:szCs w:val="10"/>
        </w:rPr>
      </w:pPr>
    </w:p>
    <w:p w:rsidR="003C0113" w:rsidRP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3C0113">
        <w:rPr>
          <w:rFonts w:ascii="Calibri Light" w:hAnsi="Calibri Light"/>
          <w:b/>
        </w:rPr>
        <w:t>2013</w:t>
      </w:r>
      <w:r w:rsidRPr="003C0113">
        <w:rPr>
          <w:rFonts w:ascii="Calibri Light" w:hAnsi="Calibri Light"/>
          <w:b/>
        </w:rPr>
        <w:tab/>
        <w:t>2014</w:t>
      </w:r>
      <w:r w:rsidRPr="003C0113">
        <w:rPr>
          <w:rFonts w:ascii="Calibri Light" w:hAnsi="Calibri Light"/>
          <w:b/>
        </w:rPr>
        <w:tab/>
        <w:t>2015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 w:rsidRPr="003C0113">
        <w:rPr>
          <w:rFonts w:ascii="Calibri Light" w:hAnsi="Calibri Light"/>
          <w:b/>
        </w:rPr>
        <w:t>Vosne Romanée aux Réas</w:t>
      </w:r>
      <w:r w:rsidR="00DD5B93">
        <w:rPr>
          <w:rFonts w:ascii="Calibri Light" w:hAnsi="Calibri Light"/>
          <w:i/>
        </w:rPr>
        <w:tab/>
      </w:r>
      <w:r w:rsidR="00DD5B93">
        <w:rPr>
          <w:rFonts w:ascii="Calibri Light" w:hAnsi="Calibri Light"/>
          <w:i/>
        </w:rPr>
        <w:tab/>
      </w:r>
      <w:r>
        <w:rPr>
          <w:rFonts w:ascii="Calibri Light" w:hAnsi="Calibri Light"/>
          <w:i/>
        </w:rPr>
        <w:t>5</w:t>
      </w:r>
      <w:r w:rsidR="00DD5B93">
        <w:rPr>
          <w:rFonts w:ascii="Calibri Light" w:hAnsi="Calibri Light"/>
          <w:i/>
        </w:rPr>
        <w:t>0.00€ 50.00€ 52</w:t>
      </w:r>
      <w:r>
        <w:rPr>
          <w:rFonts w:ascii="Calibri Light" w:hAnsi="Calibri Light"/>
          <w:i/>
        </w:rPr>
        <w:t>.00€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  <w:sz w:val="10"/>
          <w:szCs w:val="10"/>
        </w:rPr>
      </w:pPr>
    </w:p>
    <w:p w:rsidR="003260C8" w:rsidRDefault="00E562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D1694F">
        <w:rPr>
          <w:rFonts w:ascii="Calibri Light" w:hAnsi="Calibri Light"/>
          <w:b/>
        </w:rPr>
        <w:t>2013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2014</w:t>
      </w:r>
    </w:p>
    <w:p w:rsidR="00E562C8" w:rsidRDefault="00E562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Echezeaux Grand Cru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D1694F">
        <w:rPr>
          <w:rFonts w:ascii="Calibri Light" w:hAnsi="Calibri Light"/>
          <w:b/>
        </w:rPr>
        <w:t>192.00</w:t>
      </w:r>
      <w:r>
        <w:rPr>
          <w:rFonts w:ascii="Calibri Light" w:hAnsi="Calibri Light"/>
          <w:b/>
        </w:rPr>
        <w:tab/>
        <w:t xml:space="preserve">          </w:t>
      </w:r>
      <w:r w:rsidR="00DD5B93">
        <w:rPr>
          <w:rFonts w:ascii="Calibri Light" w:hAnsi="Calibri Light"/>
          <w:i/>
        </w:rPr>
        <w:t>192</w:t>
      </w:r>
      <w:r w:rsidRPr="00E562C8">
        <w:rPr>
          <w:rFonts w:ascii="Calibri Light" w:hAnsi="Calibri Light"/>
          <w:i/>
        </w:rPr>
        <w:t>.00€</w:t>
      </w:r>
    </w:p>
    <w:p w:rsidR="00E562C8" w:rsidRDefault="00E562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  <w:sz w:val="10"/>
          <w:szCs w:val="10"/>
        </w:rPr>
      </w:pPr>
    </w:p>
    <w:p w:rsidR="00E562C8" w:rsidRDefault="00E562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i/>
        </w:rPr>
        <w:tab/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  <w:b/>
        </w:rPr>
        <w:t>2013</w:t>
      </w:r>
      <w:r>
        <w:rPr>
          <w:rFonts w:ascii="Calibri Light" w:hAnsi="Calibri Light"/>
          <w:b/>
        </w:rPr>
        <w:tab/>
        <w:t>2014</w:t>
      </w:r>
    </w:p>
    <w:p w:rsidR="00E562C8" w:rsidRPr="00E562C8" w:rsidRDefault="00E562C8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Richebourg Grand Cru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     </w:t>
      </w:r>
      <w:r w:rsidR="00DD5B93">
        <w:rPr>
          <w:rFonts w:ascii="Calibri Light" w:hAnsi="Calibri Light"/>
          <w:i/>
        </w:rPr>
        <w:t xml:space="preserve">   418.00€ 434</w:t>
      </w:r>
      <w:r w:rsidRPr="00E562C8">
        <w:rPr>
          <w:rFonts w:ascii="Calibri Light" w:hAnsi="Calibri Light"/>
          <w:i/>
        </w:rPr>
        <w:t>.00€</w:t>
      </w:r>
    </w:p>
    <w:p w:rsidR="00074373" w:rsidRDefault="0007437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sz w:val="52"/>
          <w:szCs w:val="56"/>
        </w:rPr>
      </w:pPr>
    </w:p>
    <w:p w:rsidR="003C0113" w:rsidRPr="00075949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sz w:val="52"/>
          <w:szCs w:val="56"/>
        </w:rPr>
      </w:pPr>
      <w:r w:rsidRPr="00075949">
        <w:rPr>
          <w:rFonts w:ascii="Calibri Light" w:hAnsi="Calibri Light"/>
          <w:sz w:val="52"/>
          <w:szCs w:val="56"/>
        </w:rPr>
        <w:t>Vins Blancs</w:t>
      </w:r>
    </w:p>
    <w:p w:rsidR="003C0113" w:rsidRPr="003F1587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b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3F1587">
        <w:rPr>
          <w:rFonts w:ascii="Calibri Light" w:hAnsi="Calibri Light"/>
          <w:b/>
        </w:rPr>
        <w:t>2015</w:t>
      </w:r>
    </w:p>
    <w:p w:rsidR="003C0113" w:rsidRDefault="003C0113" w:rsidP="00FF28FD">
      <w:pPr>
        <w:tabs>
          <w:tab w:val="left" w:pos="2268"/>
        </w:tabs>
        <w:spacing w:after="0"/>
        <w:ind w:left="-142"/>
        <w:rPr>
          <w:rFonts w:ascii="Calibri Light" w:hAnsi="Calibri Light"/>
          <w:i/>
        </w:rPr>
      </w:pPr>
      <w:r w:rsidRPr="003F1587">
        <w:rPr>
          <w:rFonts w:ascii="Calibri Light" w:hAnsi="Calibri Light"/>
          <w:b/>
        </w:rPr>
        <w:t>Beaune 1</w:t>
      </w:r>
      <w:r w:rsidRPr="003F1587">
        <w:rPr>
          <w:rFonts w:ascii="Calibri Light" w:hAnsi="Calibri Light"/>
          <w:b/>
          <w:vertAlign w:val="superscript"/>
        </w:rPr>
        <w:t>er</w:t>
      </w:r>
      <w:r w:rsidR="003F1587" w:rsidRPr="003F1587">
        <w:rPr>
          <w:rFonts w:ascii="Calibri Light" w:hAnsi="Calibri Light"/>
          <w:b/>
        </w:rPr>
        <w:t xml:space="preserve"> Cru les Montrevenots</w:t>
      </w:r>
      <w:r w:rsidR="003F1587">
        <w:rPr>
          <w:rFonts w:ascii="Calibri Light" w:hAnsi="Calibri Light"/>
        </w:rPr>
        <w:tab/>
        <w:t xml:space="preserve">          </w:t>
      </w:r>
      <w:r w:rsidR="00DD5B93">
        <w:rPr>
          <w:rFonts w:ascii="Calibri Light" w:hAnsi="Calibri Light"/>
        </w:rPr>
        <w:tab/>
        <w:t xml:space="preserve">          </w:t>
      </w:r>
      <w:r w:rsidR="003F1587">
        <w:rPr>
          <w:rFonts w:ascii="Calibri Light" w:hAnsi="Calibri Light"/>
        </w:rPr>
        <w:t xml:space="preserve">  </w:t>
      </w:r>
      <w:r w:rsidR="00DD5B93">
        <w:rPr>
          <w:rFonts w:ascii="Calibri Light" w:hAnsi="Calibri Light"/>
          <w:i/>
        </w:rPr>
        <w:t>58</w:t>
      </w:r>
      <w:r w:rsidR="003F1587" w:rsidRPr="003F1587">
        <w:rPr>
          <w:rFonts w:ascii="Calibri Light" w:hAnsi="Calibri Light"/>
          <w:i/>
        </w:rPr>
        <w:t>.00€</w:t>
      </w:r>
    </w:p>
    <w:p w:rsidR="003F1587" w:rsidRDefault="003F1587" w:rsidP="005A7441">
      <w:pPr>
        <w:tabs>
          <w:tab w:val="left" w:pos="2268"/>
        </w:tabs>
        <w:spacing w:after="0"/>
        <w:rPr>
          <w:rFonts w:ascii="Calibri Light" w:hAnsi="Calibri Light"/>
          <w:i/>
        </w:rPr>
      </w:pPr>
    </w:p>
    <w:p w:rsidR="003F1587" w:rsidRDefault="003F1587" w:rsidP="005A7441">
      <w:pPr>
        <w:tabs>
          <w:tab w:val="left" w:pos="2268"/>
        </w:tabs>
        <w:spacing w:after="0"/>
        <w:rPr>
          <w:rFonts w:ascii="Calibri Light" w:hAnsi="Calibri Light"/>
          <w:i/>
        </w:rPr>
      </w:pPr>
    </w:p>
    <w:p w:rsidR="003F1587" w:rsidRDefault="003F1587" w:rsidP="005A7441">
      <w:pPr>
        <w:tabs>
          <w:tab w:val="left" w:pos="2268"/>
        </w:tabs>
        <w:spacing w:after="0"/>
        <w:rPr>
          <w:rFonts w:ascii="Calibri Light" w:hAnsi="Calibri Light"/>
        </w:rPr>
      </w:pPr>
    </w:p>
    <w:p w:rsidR="003F1587" w:rsidRDefault="00E1538E" w:rsidP="005A7441">
      <w:pPr>
        <w:tabs>
          <w:tab w:val="left" w:pos="2268"/>
        </w:tabs>
        <w:spacing w:after="0"/>
        <w:rPr>
          <w:rFonts w:ascii="Calibri Light" w:hAnsi="Calibri Light"/>
        </w:rPr>
      </w:pPr>
      <w:r w:rsidRPr="008902E8">
        <w:rPr>
          <w:rFonts w:ascii="Calibri Light" w:hAnsi="Calibri Light"/>
          <w:b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53D4" wp14:editId="11B3E15B">
                <wp:simplePos x="0" y="0"/>
                <wp:positionH relativeFrom="column">
                  <wp:posOffset>-154940</wp:posOffset>
                </wp:positionH>
                <wp:positionV relativeFrom="paragraph">
                  <wp:posOffset>32385</wp:posOffset>
                </wp:positionV>
                <wp:extent cx="3286125" cy="2477135"/>
                <wp:effectExtent l="0" t="0" r="2857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7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06619" id="Rectangle 3" o:spid="_x0000_s1026" style="position:absolute;margin-left:-12.2pt;margin-top:2.55pt;width:258.75pt;height:1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" filled="f" strokecolor="#484329 [814]" strokeweight="2pt"/>
            </w:pict>
          </mc:Fallback>
        </mc:AlternateContent>
      </w:r>
      <w:r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B6C6A" wp14:editId="468B247B">
                <wp:simplePos x="0" y="0"/>
                <wp:positionH relativeFrom="column">
                  <wp:posOffset>-101408</wp:posOffset>
                </wp:positionH>
                <wp:positionV relativeFrom="paragraph">
                  <wp:posOffset>107020</wp:posOffset>
                </wp:positionV>
                <wp:extent cx="3162300" cy="2328530"/>
                <wp:effectExtent l="0" t="0" r="1905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28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C1EEB" id="Rectangle à coins arrondis 4" o:spid="_x0000_s1026" style="position:absolute;margin-left:-8pt;margin-top:8.45pt;width:249pt;height:1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" filled="f" strokecolor="#484329 [814]" strokeweight="2pt"/>
            </w:pict>
          </mc:Fallback>
        </mc:AlternateContent>
      </w:r>
    </w:p>
    <w:p w:rsidR="003F1587" w:rsidRDefault="00257EAD" w:rsidP="003F1587">
      <w:pPr>
        <w:tabs>
          <w:tab w:val="left" w:pos="2268"/>
        </w:tabs>
        <w:spacing w:after="0"/>
        <w:jc w:val="center"/>
        <w:rPr>
          <w:rFonts w:ascii="Calibri Light" w:hAnsi="Calibri Light"/>
          <w:b/>
          <w:i/>
          <w:sz w:val="44"/>
          <w:szCs w:val="44"/>
        </w:rPr>
      </w:pPr>
      <w:r>
        <w:rPr>
          <w:rFonts w:ascii="Calibri Light" w:hAnsi="Calibri Light"/>
          <w:b/>
          <w:i/>
          <w:sz w:val="44"/>
          <w:szCs w:val="44"/>
        </w:rPr>
        <w:t>Nos autres produits</w:t>
      </w:r>
      <w:r w:rsidR="00074373">
        <w:rPr>
          <w:rFonts w:ascii="Calibri Light" w:hAnsi="Calibri Light"/>
          <w:b/>
          <w:i/>
          <w:sz w:val="44"/>
          <w:szCs w:val="44"/>
        </w:rPr>
        <w:t> !</w:t>
      </w:r>
    </w:p>
    <w:p w:rsidR="00E1538E" w:rsidRDefault="00E1538E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</w:t>
      </w:r>
    </w:p>
    <w:p w:rsidR="003F1587" w:rsidRDefault="008902E8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Liqueurs HTHEORIA</w:t>
      </w:r>
    </w:p>
    <w:p w:rsidR="008902E8" w:rsidRDefault="008902E8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Procrastination</w:t>
      </w:r>
      <w:r>
        <w:rPr>
          <w:rFonts w:ascii="Calibri Light" w:hAnsi="Calibri Light"/>
          <w:b/>
        </w:rPr>
        <w:tab/>
      </w:r>
      <w:r w:rsidR="00760691"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8902E8" w:rsidRDefault="008902E8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Hystérie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760691"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8902E8" w:rsidRDefault="008902E8" w:rsidP="003F1587">
      <w:pPr>
        <w:tabs>
          <w:tab w:val="left" w:pos="2268"/>
        </w:tabs>
        <w:spacing w:after="0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ab/>
        <w:t>Perfidie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="00760691"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E1538E" w:rsidRDefault="00E1538E" w:rsidP="00074373">
      <w:pPr>
        <w:tabs>
          <w:tab w:val="left" w:pos="2268"/>
        </w:tabs>
        <w:spacing w:after="0"/>
        <w:rPr>
          <w:rFonts w:ascii="Calibri Light" w:hAnsi="Calibri Light"/>
          <w:b/>
        </w:rPr>
      </w:pPr>
    </w:p>
    <w:p w:rsidR="00074373" w:rsidRDefault="00074373" w:rsidP="00074373">
      <w:pPr>
        <w:tabs>
          <w:tab w:val="left" w:pos="2268"/>
        </w:tabs>
        <w:spacing w:after="0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Caisses bois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Pr="00760691">
        <w:rPr>
          <w:rFonts w:ascii="Calibri Light" w:hAnsi="Calibri Light"/>
          <w:i/>
        </w:rPr>
        <w:t>12€</w:t>
      </w:r>
    </w:p>
    <w:p w:rsidR="00FF28FD" w:rsidRDefault="00E1538E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Huile d’olive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Pr="00E1538E">
        <w:rPr>
          <w:rFonts w:ascii="Calibri Light" w:hAnsi="Calibri Light"/>
          <w:i/>
        </w:rPr>
        <w:t>24€</w:t>
      </w:r>
    </w:p>
    <w:p w:rsidR="00FF28FD" w:rsidRDefault="00E1538E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Foulard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 w:rsidRPr="00E1538E">
        <w:rPr>
          <w:rFonts w:ascii="Calibri Light" w:hAnsi="Calibri Light"/>
          <w:i/>
        </w:rPr>
        <w:t>35€</w:t>
      </w:r>
    </w:p>
    <w:p w:rsidR="00FF28FD" w:rsidRDefault="00FF28FD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</w:p>
    <w:p w:rsidR="00FF28FD" w:rsidRDefault="00FF28FD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</w:p>
    <w:p w:rsidR="00074373" w:rsidRDefault="00074373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</w:p>
    <w:p w:rsidR="00FF28FD" w:rsidRDefault="002F689D" w:rsidP="003F1587">
      <w:pPr>
        <w:tabs>
          <w:tab w:val="left" w:pos="2268"/>
        </w:tabs>
        <w:spacing w:after="0"/>
        <w:rPr>
          <w:rFonts w:ascii="Calibri Light" w:hAnsi="Calibri Light"/>
          <w:b/>
        </w:rPr>
      </w:pPr>
      <w:r>
        <w:rPr>
          <w:rFonts w:ascii="Arial Narrow" w:hAnsi="Arial Narrow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7FD0B" wp14:editId="14234F36">
                <wp:simplePos x="0" y="0"/>
                <wp:positionH relativeFrom="column">
                  <wp:posOffset>-122673</wp:posOffset>
                </wp:positionH>
                <wp:positionV relativeFrom="paragraph">
                  <wp:posOffset>102234</wp:posOffset>
                </wp:positionV>
                <wp:extent cx="3133725" cy="2998381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9838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BC4EF" id="Rectangle 2" o:spid="_x0000_s1026" style="position:absolute;margin-left:-9.65pt;margin-top:8.05pt;width:246.75pt;height:2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" filled="f" strokecolor="windowText" strokeweight="2pt"/>
            </w:pict>
          </mc:Fallback>
        </mc:AlternateConten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83E48" wp14:editId="46BA3635">
                <wp:simplePos x="0" y="0"/>
                <wp:positionH relativeFrom="column">
                  <wp:posOffset>579755</wp:posOffset>
                </wp:positionH>
                <wp:positionV relativeFrom="paragraph">
                  <wp:posOffset>-247650</wp:posOffset>
                </wp:positionV>
                <wp:extent cx="1514475" cy="2571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8FD" w:rsidRPr="00E20ED7" w:rsidRDefault="00FF28FD" w:rsidP="00FF28FD">
                            <w:pPr>
                              <w:rPr>
                                <w:b/>
                              </w:rPr>
                            </w:pPr>
                            <w:r w:rsidRPr="00E20ED7">
                              <w:rPr>
                                <w:b/>
                              </w:rPr>
                              <w:t>CONDITION DE VENTE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3E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65pt;margin-top:-19.5pt;width:119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" strokecolor="window">
                <v:textbox>
                  <w:txbxContent>
                    <w:p w:rsidR="00FF28FD" w:rsidRPr="00E20ED7" w:rsidRDefault="00FF28FD" w:rsidP="00FF28FD">
                      <w:pPr>
                        <w:rPr>
                          <w:b/>
                        </w:rPr>
                      </w:pPr>
                      <w:r w:rsidRPr="00E20ED7">
                        <w:rPr>
                          <w:b/>
                        </w:rPr>
                        <w:t>CONDITION DE VENTE</w:t>
                      </w:r>
                    </w:p>
                  </w:txbxContent>
                </v:textbox>
              </v:shape>
            </w:pict>
          </mc:Fallback>
        </mc:AlternateContent>
      </w:r>
      <w:r w:rsidRPr="00E20ED7">
        <w:rPr>
          <w:rFonts w:ascii="Arial Narrow" w:hAnsi="Arial Narrow"/>
          <w:sz w:val="20"/>
          <w:szCs w:val="20"/>
        </w:rPr>
        <w:t>Tous nos prix s'entendent T.T.C  départ cave.</w: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Dans la limite des stocks disponibles.</w: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Conditionnement par carton de 6 bouteilles.</w: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Frais d’expédition en SUS.</w: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FRANCO de por</w:t>
      </w:r>
      <w:r>
        <w:rPr>
          <w:rFonts w:ascii="Arial Narrow" w:hAnsi="Arial Narrow"/>
          <w:sz w:val="20"/>
          <w:szCs w:val="20"/>
        </w:rPr>
        <w:t>t</w:t>
      </w:r>
      <w:r w:rsidR="00E1538E">
        <w:rPr>
          <w:rFonts w:ascii="Arial Narrow" w:hAnsi="Arial Narrow"/>
          <w:sz w:val="20"/>
          <w:szCs w:val="20"/>
        </w:rPr>
        <w:t xml:space="preserve"> à partir de 1800</w:t>
      </w:r>
      <w:r w:rsidRPr="00E20ED7">
        <w:rPr>
          <w:rFonts w:ascii="Arial Narrow" w:hAnsi="Arial Narrow"/>
          <w:sz w:val="20"/>
          <w:szCs w:val="20"/>
        </w:rPr>
        <w:t xml:space="preserve"> € T.T.C</w:t>
      </w:r>
      <w:r w:rsidR="00E1538E">
        <w:rPr>
          <w:rFonts w:ascii="Arial Narrow" w:hAnsi="Arial Narrow"/>
          <w:sz w:val="20"/>
          <w:szCs w:val="20"/>
        </w:rPr>
        <w:t xml:space="preserve"> en France Metropolitaine</w:t>
      </w:r>
      <w:r w:rsidRPr="00E20ED7">
        <w:rPr>
          <w:rFonts w:ascii="Arial Narrow" w:hAnsi="Arial Narrow"/>
          <w:sz w:val="20"/>
          <w:szCs w:val="20"/>
        </w:rPr>
        <w:t xml:space="preserve"> .</w:t>
      </w:r>
    </w:p>
    <w:p w:rsidR="00FF28FD" w:rsidRPr="00E20ED7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Règlement à la commande.</w:t>
      </w:r>
    </w:p>
    <w:p w:rsidR="00492573" w:rsidRDefault="00FF28FD" w:rsidP="00FF28F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 w:rsidRPr="00E20ED7">
        <w:rPr>
          <w:rFonts w:ascii="Arial Narrow" w:hAnsi="Arial Narrow"/>
          <w:sz w:val="20"/>
          <w:szCs w:val="20"/>
        </w:rPr>
        <w:t>Toutes nos marchandises voyagent sous la responsabilité du transporteur.Il est impératif de vérifier l’état des colis à la livraison et de signaler les manquants ou la casse au transporteur</w:t>
      </w:r>
      <w:r w:rsidR="00492573">
        <w:rPr>
          <w:rFonts w:ascii="Arial Narrow" w:hAnsi="Arial Narrow"/>
          <w:sz w:val="20"/>
          <w:szCs w:val="20"/>
        </w:rPr>
        <w:t>.</w:t>
      </w:r>
    </w:p>
    <w:p w:rsidR="00D1694F" w:rsidRDefault="002F689D" w:rsidP="002F689D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Le domaine décline toute responsabilité concernant de goûts de bouchons- dû la plupart du temps à un stockage ou à une conservation inadaptée. Nos bouchons sont issus des plus grandes bouchonneries et de qualités supérieures</w:t>
      </w:r>
      <w:r w:rsidR="00D1694F">
        <w:rPr>
          <w:rFonts w:ascii="Arial Narrow" w:hAnsi="Arial Narrow"/>
          <w:sz w:val="20"/>
          <w:szCs w:val="20"/>
        </w:rPr>
        <w:t>.</w:t>
      </w:r>
    </w:p>
    <w:p w:rsidR="008902E8" w:rsidRPr="00D1694F" w:rsidRDefault="00D1694F" w:rsidP="002F689D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  <w:r w:rsidRPr="00D1694F">
        <w:rPr>
          <w:rFonts w:ascii="Arial Narrow" w:hAnsi="Arial Narrow"/>
          <w:sz w:val="20"/>
          <w:szCs w:val="20"/>
        </w:rPr>
        <w:t xml:space="preserve"> </w:t>
      </w:r>
      <w:r w:rsidRPr="00D1694F">
        <w:rPr>
          <w:rFonts w:ascii="Arial Narrow" w:hAnsi="Arial Narrow"/>
          <w:b/>
          <w:color w:val="FF0000"/>
          <w:sz w:val="20"/>
          <w:szCs w:val="20"/>
        </w:rPr>
        <w:t>Les Grands crus ne sont pas vendus seuls mais assortis d’une même valeur financière d’un mixe d’autres appellations</w:t>
      </w:r>
      <w:r w:rsidR="002F689D" w:rsidRPr="00D1694F">
        <w:rPr>
          <w:rFonts w:ascii="Arial Narrow" w:hAnsi="Arial Narrow"/>
          <w:b/>
          <w:color w:val="FF0000"/>
          <w:sz w:val="20"/>
          <w:szCs w:val="20"/>
        </w:rPr>
        <w:t>.</w:t>
      </w:r>
    </w:p>
    <w:sectPr w:rsidR="008902E8" w:rsidRPr="00D1694F" w:rsidSect="004801F9">
      <w:pgSz w:w="16838" w:h="11906" w:orient="landscape"/>
      <w:pgMar w:top="142" w:right="536" w:bottom="0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7C" w:rsidRDefault="00B5037C" w:rsidP="00A66710">
      <w:pPr>
        <w:spacing w:after="0" w:line="240" w:lineRule="auto"/>
      </w:pPr>
      <w:r>
        <w:separator/>
      </w:r>
    </w:p>
  </w:endnote>
  <w:endnote w:type="continuationSeparator" w:id="0">
    <w:p w:rsidR="00B5037C" w:rsidRDefault="00B5037C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7C" w:rsidRDefault="00B5037C" w:rsidP="00A66710">
      <w:pPr>
        <w:spacing w:after="0" w:line="240" w:lineRule="auto"/>
      </w:pPr>
      <w:r>
        <w:separator/>
      </w:r>
    </w:p>
  </w:footnote>
  <w:footnote w:type="continuationSeparator" w:id="0">
    <w:p w:rsidR="00B5037C" w:rsidRDefault="00B5037C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10"/>
    <w:rsid w:val="00014FE2"/>
    <w:rsid w:val="00074373"/>
    <w:rsid w:val="00075949"/>
    <w:rsid w:val="001542AF"/>
    <w:rsid w:val="00161328"/>
    <w:rsid w:val="001659BA"/>
    <w:rsid w:val="001661CF"/>
    <w:rsid w:val="001A754C"/>
    <w:rsid w:val="00257EAD"/>
    <w:rsid w:val="002F689D"/>
    <w:rsid w:val="003260C8"/>
    <w:rsid w:val="003C0113"/>
    <w:rsid w:val="003F1587"/>
    <w:rsid w:val="004801F9"/>
    <w:rsid w:val="00492573"/>
    <w:rsid w:val="004A7645"/>
    <w:rsid w:val="00546AD3"/>
    <w:rsid w:val="005A7441"/>
    <w:rsid w:val="005B0102"/>
    <w:rsid w:val="005D1C7F"/>
    <w:rsid w:val="00631478"/>
    <w:rsid w:val="006514C3"/>
    <w:rsid w:val="00684EAA"/>
    <w:rsid w:val="006D09B9"/>
    <w:rsid w:val="00715C4B"/>
    <w:rsid w:val="00760691"/>
    <w:rsid w:val="007E24B6"/>
    <w:rsid w:val="00810E3F"/>
    <w:rsid w:val="00867C63"/>
    <w:rsid w:val="008902E8"/>
    <w:rsid w:val="0093595C"/>
    <w:rsid w:val="00A66710"/>
    <w:rsid w:val="00A84B92"/>
    <w:rsid w:val="00A932E7"/>
    <w:rsid w:val="00AB4919"/>
    <w:rsid w:val="00B07678"/>
    <w:rsid w:val="00B5037C"/>
    <w:rsid w:val="00BF004B"/>
    <w:rsid w:val="00C15F3A"/>
    <w:rsid w:val="00CB7A81"/>
    <w:rsid w:val="00CF6329"/>
    <w:rsid w:val="00D1694F"/>
    <w:rsid w:val="00D71FC4"/>
    <w:rsid w:val="00DA5109"/>
    <w:rsid w:val="00DD5B93"/>
    <w:rsid w:val="00DE1449"/>
    <w:rsid w:val="00E1538E"/>
    <w:rsid w:val="00E20ED7"/>
    <w:rsid w:val="00E562C8"/>
    <w:rsid w:val="00E57AD6"/>
    <w:rsid w:val="00F208C1"/>
    <w:rsid w:val="00F401E0"/>
    <w:rsid w:val="00F73F16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E86C-7963-439E-A96D-7457C15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f-gro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-gr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utilisateur afgros</cp:lastModifiedBy>
  <cp:revision>2</cp:revision>
  <cp:lastPrinted>2018-03-08T10:41:00Z</cp:lastPrinted>
  <dcterms:created xsi:type="dcterms:W3CDTF">2018-03-30T14:42:00Z</dcterms:created>
  <dcterms:modified xsi:type="dcterms:W3CDTF">2018-03-30T14:42:00Z</dcterms:modified>
</cp:coreProperties>
</file>