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84" w:rsidRDefault="003D2084"/>
    <w:p w:rsidR="00B27FC0" w:rsidRDefault="00C16799" w:rsidP="00C16799">
      <w:pPr>
        <w:tabs>
          <w:tab w:val="left" w:pos="7635"/>
        </w:tabs>
      </w:pPr>
      <w:r>
        <w:tab/>
      </w:r>
    </w:p>
    <w:tbl>
      <w:tblPr>
        <w:tblW w:w="12620" w:type="dxa"/>
        <w:jc w:val="center"/>
        <w:shd w:val="solid" w:color="auto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1953"/>
        <w:gridCol w:w="1953"/>
        <w:gridCol w:w="1380"/>
        <w:gridCol w:w="1794"/>
        <w:gridCol w:w="1793"/>
        <w:gridCol w:w="1793"/>
      </w:tblGrid>
      <w:tr w:rsidR="00B27FC0" w:rsidRPr="00B27FC0" w:rsidTr="00C16799">
        <w:trPr>
          <w:trHeight w:val="690"/>
          <w:jc w:val="center"/>
        </w:trPr>
        <w:tc>
          <w:tcPr>
            <w:tcW w:w="5860" w:type="dxa"/>
            <w:gridSpan w:val="3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FFFF" w:themeColor="background1"/>
                <w:sz w:val="56"/>
                <w:szCs w:val="56"/>
                <w:lang w:eastAsia="fr-FR"/>
              </w:rPr>
            </w:pPr>
            <w:bookmarkStart w:id="0" w:name="_GoBack"/>
            <w:r w:rsidRPr="00B27FC0">
              <w:rPr>
                <w:rFonts w:ascii="Cambria" w:eastAsia="Times New Roman" w:hAnsi="Cambria" w:cs="Times New Roman"/>
                <w:color w:val="FFFFFF" w:themeColor="background1"/>
                <w:sz w:val="56"/>
                <w:szCs w:val="56"/>
                <w:lang w:eastAsia="fr-FR"/>
              </w:rPr>
              <w:t>Dégustation 1</w:t>
            </w:r>
          </w:p>
        </w:tc>
        <w:tc>
          <w:tcPr>
            <w:tcW w:w="1380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FFFF" w:themeColor="background1"/>
                <w:sz w:val="56"/>
                <w:szCs w:val="56"/>
                <w:lang w:eastAsia="fr-FR"/>
              </w:rPr>
            </w:pPr>
          </w:p>
        </w:tc>
        <w:tc>
          <w:tcPr>
            <w:tcW w:w="5380" w:type="dxa"/>
            <w:gridSpan w:val="3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FFFF" w:themeColor="background1"/>
                <w:sz w:val="56"/>
                <w:szCs w:val="56"/>
                <w:lang w:eastAsia="fr-FR"/>
              </w:rPr>
            </w:pPr>
            <w:r w:rsidRPr="00B27FC0">
              <w:rPr>
                <w:rFonts w:ascii="Cambria" w:eastAsia="Times New Roman" w:hAnsi="Cambria" w:cs="Times New Roman"/>
                <w:color w:val="FFFFFF" w:themeColor="background1"/>
                <w:sz w:val="56"/>
                <w:szCs w:val="56"/>
                <w:lang w:eastAsia="fr-FR"/>
              </w:rPr>
              <w:t>Dégustation 2</w:t>
            </w:r>
          </w:p>
        </w:tc>
      </w:tr>
      <w:tr w:rsidR="00B27FC0" w:rsidRPr="00B27FC0" w:rsidTr="00C16799">
        <w:trPr>
          <w:trHeight w:val="690"/>
          <w:jc w:val="center"/>
        </w:trPr>
        <w:tc>
          <w:tcPr>
            <w:tcW w:w="5860" w:type="dxa"/>
            <w:gridSpan w:val="3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FFFF" w:themeColor="background1"/>
                <w:sz w:val="56"/>
                <w:szCs w:val="56"/>
                <w:lang w:eastAsia="fr-FR"/>
              </w:rPr>
            </w:pPr>
            <w:r w:rsidRPr="00B27FC0">
              <w:rPr>
                <w:rFonts w:ascii="Cambria" w:eastAsia="Times New Roman" w:hAnsi="Cambria" w:cs="Times New Roman"/>
                <w:color w:val="FFFFFF" w:themeColor="background1"/>
                <w:sz w:val="56"/>
                <w:szCs w:val="56"/>
                <w:lang w:eastAsia="fr-FR"/>
              </w:rPr>
              <w:t>10 €</w:t>
            </w:r>
          </w:p>
        </w:tc>
        <w:tc>
          <w:tcPr>
            <w:tcW w:w="1380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FFFF" w:themeColor="background1"/>
                <w:sz w:val="56"/>
                <w:szCs w:val="56"/>
                <w:lang w:eastAsia="fr-FR"/>
              </w:rPr>
            </w:pPr>
          </w:p>
        </w:tc>
        <w:tc>
          <w:tcPr>
            <w:tcW w:w="5380" w:type="dxa"/>
            <w:gridSpan w:val="3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FFFF" w:themeColor="background1"/>
                <w:sz w:val="56"/>
                <w:szCs w:val="56"/>
                <w:lang w:eastAsia="fr-FR"/>
              </w:rPr>
            </w:pPr>
            <w:r w:rsidRPr="00B27FC0">
              <w:rPr>
                <w:rFonts w:ascii="Cambria" w:eastAsia="Times New Roman" w:hAnsi="Cambria" w:cs="Times New Roman"/>
                <w:color w:val="FFFFFF" w:themeColor="background1"/>
                <w:sz w:val="56"/>
                <w:szCs w:val="56"/>
                <w:lang w:eastAsia="fr-FR"/>
              </w:rPr>
              <w:t>25 €</w:t>
            </w:r>
          </w:p>
        </w:tc>
      </w:tr>
      <w:tr w:rsidR="00B27FC0" w:rsidRPr="00B27FC0" w:rsidTr="00C16799">
        <w:trPr>
          <w:trHeight w:val="300"/>
          <w:jc w:val="center"/>
        </w:trPr>
        <w:tc>
          <w:tcPr>
            <w:tcW w:w="5860" w:type="dxa"/>
            <w:gridSpan w:val="3"/>
            <w:shd w:val="solid" w:color="auto" w:fill="auto"/>
            <w:noWrap/>
            <w:vAlign w:val="bottom"/>
            <w:hideMark/>
          </w:tcPr>
          <w:p w:rsidR="00B27FC0" w:rsidRPr="00C16799" w:rsidRDefault="00B27FC0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FFFF" w:themeColor="background1"/>
                <w:sz w:val="28"/>
                <w:szCs w:val="28"/>
                <w:lang w:eastAsia="fr-FR"/>
              </w:rPr>
            </w:pPr>
            <w:r w:rsidRPr="00B27FC0">
              <w:rPr>
                <w:rFonts w:ascii="Cambria" w:eastAsia="Times New Roman" w:hAnsi="Cambria" w:cs="Times New Roman"/>
                <w:color w:val="FFFFFF" w:themeColor="background1"/>
                <w:sz w:val="28"/>
                <w:szCs w:val="28"/>
                <w:lang w:eastAsia="fr-FR"/>
              </w:rPr>
              <w:t>3 vins</w:t>
            </w:r>
          </w:p>
          <w:p w:rsidR="00704C12" w:rsidRPr="00B27FC0" w:rsidRDefault="00704C12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FFFF" w:themeColor="background1"/>
                <w:sz w:val="28"/>
                <w:szCs w:val="28"/>
                <w:lang w:eastAsia="fr-FR"/>
              </w:rPr>
            </w:pPr>
            <w:r w:rsidRPr="00C16799">
              <w:rPr>
                <w:rFonts w:ascii="Cambria" w:eastAsia="Times New Roman" w:hAnsi="Cambria" w:cs="Times New Roman"/>
                <w:color w:val="FFFFFF" w:themeColor="background1"/>
                <w:sz w:val="28"/>
                <w:szCs w:val="28"/>
                <w:lang w:eastAsia="fr-FR"/>
              </w:rPr>
              <w:t>3Cl</w:t>
            </w:r>
          </w:p>
        </w:tc>
        <w:tc>
          <w:tcPr>
            <w:tcW w:w="1380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FFFF" w:themeColor="background1"/>
                <w:lang w:eastAsia="fr-FR"/>
              </w:rPr>
            </w:pPr>
          </w:p>
        </w:tc>
        <w:tc>
          <w:tcPr>
            <w:tcW w:w="5380" w:type="dxa"/>
            <w:gridSpan w:val="3"/>
            <w:shd w:val="solid" w:color="auto" w:fill="auto"/>
            <w:noWrap/>
            <w:vAlign w:val="bottom"/>
            <w:hideMark/>
          </w:tcPr>
          <w:p w:rsidR="00B27FC0" w:rsidRPr="00C16799" w:rsidRDefault="00B27FC0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FFFF" w:themeColor="background1"/>
                <w:sz w:val="28"/>
                <w:szCs w:val="28"/>
                <w:lang w:eastAsia="fr-FR"/>
              </w:rPr>
            </w:pPr>
            <w:r w:rsidRPr="00B27FC0">
              <w:rPr>
                <w:rFonts w:ascii="Cambria" w:eastAsia="Times New Roman" w:hAnsi="Cambria" w:cs="Times New Roman"/>
                <w:color w:val="FFFFFF" w:themeColor="background1"/>
                <w:sz w:val="28"/>
                <w:szCs w:val="28"/>
                <w:lang w:eastAsia="fr-FR"/>
              </w:rPr>
              <w:t>6 Vins</w:t>
            </w:r>
          </w:p>
          <w:p w:rsidR="00704C12" w:rsidRPr="00B27FC0" w:rsidRDefault="00704C12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FFFF" w:themeColor="background1"/>
                <w:sz w:val="28"/>
                <w:szCs w:val="28"/>
                <w:lang w:eastAsia="fr-FR"/>
              </w:rPr>
            </w:pPr>
            <w:r w:rsidRPr="00C16799">
              <w:rPr>
                <w:rFonts w:ascii="Cambria" w:eastAsia="Times New Roman" w:hAnsi="Cambria" w:cs="Times New Roman"/>
                <w:color w:val="FFFFFF" w:themeColor="background1"/>
                <w:sz w:val="28"/>
                <w:szCs w:val="28"/>
                <w:lang w:eastAsia="fr-FR"/>
              </w:rPr>
              <w:t>3Cl</w:t>
            </w:r>
          </w:p>
        </w:tc>
      </w:tr>
      <w:tr w:rsidR="00B27FC0" w:rsidRPr="00B27FC0" w:rsidTr="00C16799">
        <w:trPr>
          <w:trHeight w:val="300"/>
          <w:jc w:val="center"/>
        </w:trPr>
        <w:tc>
          <w:tcPr>
            <w:tcW w:w="1954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FFFF" w:themeColor="background1"/>
                <w:lang w:eastAsia="fr-FR"/>
              </w:rPr>
            </w:pPr>
          </w:p>
        </w:tc>
        <w:tc>
          <w:tcPr>
            <w:tcW w:w="1953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1953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1380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1794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1793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1793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</w:tr>
      <w:tr w:rsidR="00B27FC0" w:rsidRPr="00B27FC0" w:rsidTr="00C16799">
        <w:trPr>
          <w:trHeight w:val="420"/>
          <w:jc w:val="center"/>
        </w:trPr>
        <w:tc>
          <w:tcPr>
            <w:tcW w:w="5860" w:type="dxa"/>
            <w:gridSpan w:val="3"/>
            <w:vMerge w:val="restart"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  <w:r w:rsidRPr="00B27FC0"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  <w:t>Bourgogne Pinot Noir 2011 François PARENT</w:t>
            </w:r>
          </w:p>
        </w:tc>
        <w:tc>
          <w:tcPr>
            <w:tcW w:w="1380" w:type="dxa"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</w:p>
        </w:tc>
        <w:tc>
          <w:tcPr>
            <w:tcW w:w="5380" w:type="dxa"/>
            <w:gridSpan w:val="3"/>
            <w:vMerge w:val="restart"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  <w:r w:rsidRPr="00B27FC0"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  <w:t>Bourgogne Pinot Noir 2011 François PARENT</w:t>
            </w:r>
          </w:p>
        </w:tc>
      </w:tr>
      <w:tr w:rsidR="00B27FC0" w:rsidRPr="00B27FC0" w:rsidTr="00C16799">
        <w:trPr>
          <w:trHeight w:val="420"/>
          <w:jc w:val="center"/>
        </w:trPr>
        <w:tc>
          <w:tcPr>
            <w:tcW w:w="5860" w:type="dxa"/>
            <w:gridSpan w:val="3"/>
            <w:vMerge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</w:p>
        </w:tc>
        <w:tc>
          <w:tcPr>
            <w:tcW w:w="1380" w:type="dxa"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</w:p>
        </w:tc>
        <w:tc>
          <w:tcPr>
            <w:tcW w:w="5380" w:type="dxa"/>
            <w:gridSpan w:val="3"/>
            <w:vMerge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</w:p>
        </w:tc>
      </w:tr>
      <w:tr w:rsidR="00B27FC0" w:rsidRPr="00B27FC0" w:rsidTr="00C16799">
        <w:trPr>
          <w:trHeight w:val="420"/>
          <w:jc w:val="center"/>
        </w:trPr>
        <w:tc>
          <w:tcPr>
            <w:tcW w:w="5860" w:type="dxa"/>
            <w:gridSpan w:val="3"/>
            <w:vMerge w:val="restart"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  <w:r w:rsidRPr="00B27FC0"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  <w:t>Bourgogne Hautes Cotes de Nuits 2014 AF GROS</w:t>
            </w:r>
          </w:p>
        </w:tc>
        <w:tc>
          <w:tcPr>
            <w:tcW w:w="1380" w:type="dxa"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</w:p>
        </w:tc>
        <w:tc>
          <w:tcPr>
            <w:tcW w:w="5380" w:type="dxa"/>
            <w:gridSpan w:val="3"/>
            <w:vMerge w:val="restart"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  <w:r w:rsidRPr="00B27FC0"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  <w:t>Bourgogne Hautes Cotes de Nuits 2014 AF GROS</w:t>
            </w:r>
          </w:p>
        </w:tc>
      </w:tr>
      <w:tr w:rsidR="00B27FC0" w:rsidRPr="00B27FC0" w:rsidTr="00C16799">
        <w:trPr>
          <w:trHeight w:val="420"/>
          <w:jc w:val="center"/>
        </w:trPr>
        <w:tc>
          <w:tcPr>
            <w:tcW w:w="5860" w:type="dxa"/>
            <w:gridSpan w:val="3"/>
            <w:vMerge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</w:p>
        </w:tc>
        <w:tc>
          <w:tcPr>
            <w:tcW w:w="1380" w:type="dxa"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</w:p>
        </w:tc>
        <w:tc>
          <w:tcPr>
            <w:tcW w:w="5380" w:type="dxa"/>
            <w:gridSpan w:val="3"/>
            <w:vMerge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</w:p>
        </w:tc>
      </w:tr>
      <w:tr w:rsidR="00B27FC0" w:rsidRPr="00B27FC0" w:rsidTr="00C16799">
        <w:trPr>
          <w:trHeight w:val="420"/>
          <w:jc w:val="center"/>
        </w:trPr>
        <w:tc>
          <w:tcPr>
            <w:tcW w:w="5860" w:type="dxa"/>
            <w:gridSpan w:val="3"/>
            <w:vMerge w:val="restart"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  <w:proofErr w:type="spellStart"/>
            <w:r w:rsidRPr="00B27FC0"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  <w:t>Vosne</w:t>
            </w:r>
            <w:proofErr w:type="spellEnd"/>
            <w:r w:rsidRPr="00B27FC0"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  <w:t xml:space="preserve"> Romanée Aux réas 2014 AF GROS</w:t>
            </w:r>
          </w:p>
        </w:tc>
        <w:tc>
          <w:tcPr>
            <w:tcW w:w="1380" w:type="dxa"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</w:p>
        </w:tc>
        <w:tc>
          <w:tcPr>
            <w:tcW w:w="5380" w:type="dxa"/>
            <w:gridSpan w:val="3"/>
            <w:vMerge w:val="restart"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  <w:r w:rsidRPr="00B27FC0"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  <w:t>Savigny les Beaune 1er cru le Clos des Guettes 2014 AF GROS</w:t>
            </w:r>
          </w:p>
        </w:tc>
      </w:tr>
      <w:tr w:rsidR="00B27FC0" w:rsidRPr="00B27FC0" w:rsidTr="00C16799">
        <w:trPr>
          <w:trHeight w:val="420"/>
          <w:jc w:val="center"/>
        </w:trPr>
        <w:tc>
          <w:tcPr>
            <w:tcW w:w="5860" w:type="dxa"/>
            <w:gridSpan w:val="3"/>
            <w:vMerge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</w:p>
        </w:tc>
        <w:tc>
          <w:tcPr>
            <w:tcW w:w="1380" w:type="dxa"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</w:p>
        </w:tc>
        <w:tc>
          <w:tcPr>
            <w:tcW w:w="5380" w:type="dxa"/>
            <w:gridSpan w:val="3"/>
            <w:vMerge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</w:p>
        </w:tc>
      </w:tr>
      <w:tr w:rsidR="00B27FC0" w:rsidRPr="00B27FC0" w:rsidTr="00C16799">
        <w:trPr>
          <w:trHeight w:val="405"/>
          <w:jc w:val="center"/>
        </w:trPr>
        <w:tc>
          <w:tcPr>
            <w:tcW w:w="1954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1953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1953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1380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5380" w:type="dxa"/>
            <w:gridSpan w:val="3"/>
            <w:vMerge w:val="restart"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  <w:proofErr w:type="spellStart"/>
            <w:r w:rsidRPr="00B27FC0"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  <w:t>Vosne</w:t>
            </w:r>
            <w:proofErr w:type="spellEnd"/>
            <w:r w:rsidRPr="00B27FC0"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  <w:t xml:space="preserve"> Romanée Aux réas 2014 AF GROS</w:t>
            </w:r>
          </w:p>
        </w:tc>
      </w:tr>
      <w:tr w:rsidR="00B27FC0" w:rsidRPr="00B27FC0" w:rsidTr="00C16799">
        <w:trPr>
          <w:trHeight w:val="300"/>
          <w:jc w:val="center"/>
        </w:trPr>
        <w:tc>
          <w:tcPr>
            <w:tcW w:w="1954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</w:p>
        </w:tc>
        <w:tc>
          <w:tcPr>
            <w:tcW w:w="1953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1953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1380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5380" w:type="dxa"/>
            <w:gridSpan w:val="3"/>
            <w:vMerge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</w:p>
        </w:tc>
      </w:tr>
      <w:tr w:rsidR="00B27FC0" w:rsidRPr="00B27FC0" w:rsidTr="00C16799">
        <w:trPr>
          <w:trHeight w:val="420"/>
          <w:jc w:val="center"/>
        </w:trPr>
        <w:tc>
          <w:tcPr>
            <w:tcW w:w="1954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1953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1953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1380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5380" w:type="dxa"/>
            <w:gridSpan w:val="3"/>
            <w:vMerge w:val="restart"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  <w:proofErr w:type="spellStart"/>
            <w:r w:rsidRPr="00B27FC0"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  <w:t>Gevrey</w:t>
            </w:r>
            <w:proofErr w:type="spellEnd"/>
            <w:r w:rsidRPr="00B27FC0"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  <w:t xml:space="preserve"> Chambertin 2014 François PARENT</w:t>
            </w:r>
          </w:p>
        </w:tc>
      </w:tr>
      <w:tr w:rsidR="00B27FC0" w:rsidRPr="00B27FC0" w:rsidTr="00C16799">
        <w:trPr>
          <w:trHeight w:val="405"/>
          <w:jc w:val="center"/>
        </w:trPr>
        <w:tc>
          <w:tcPr>
            <w:tcW w:w="1954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</w:p>
        </w:tc>
        <w:tc>
          <w:tcPr>
            <w:tcW w:w="1953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1953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1380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5380" w:type="dxa"/>
            <w:gridSpan w:val="3"/>
            <w:vMerge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</w:p>
        </w:tc>
      </w:tr>
      <w:tr w:rsidR="00B27FC0" w:rsidRPr="00B27FC0" w:rsidTr="00C16799">
        <w:trPr>
          <w:trHeight w:val="405"/>
          <w:jc w:val="center"/>
        </w:trPr>
        <w:tc>
          <w:tcPr>
            <w:tcW w:w="1954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1953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1953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1380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5380" w:type="dxa"/>
            <w:gridSpan w:val="3"/>
            <w:vMerge w:val="restart"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</w:pPr>
            <w:r w:rsidRPr="00B27FC0"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  <w:t xml:space="preserve">Pommard 1er cru les </w:t>
            </w:r>
            <w:proofErr w:type="spellStart"/>
            <w:r w:rsidRPr="00B27FC0"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  <w:t>Arvelets</w:t>
            </w:r>
            <w:proofErr w:type="spellEnd"/>
            <w:r w:rsidRPr="00B27FC0">
              <w:rPr>
                <w:rFonts w:ascii="Cambria" w:eastAsia="Times New Roman" w:hAnsi="Cambria" w:cs="Times New Roman"/>
                <w:color w:val="FFFFFF" w:themeColor="background1"/>
                <w:sz w:val="32"/>
                <w:szCs w:val="32"/>
                <w:lang w:eastAsia="fr-FR"/>
              </w:rPr>
              <w:t xml:space="preserve"> 2011 AF GROS</w:t>
            </w:r>
          </w:p>
        </w:tc>
      </w:tr>
      <w:tr w:rsidR="00B27FC0" w:rsidRPr="00B27FC0" w:rsidTr="00C16799">
        <w:trPr>
          <w:trHeight w:val="300"/>
          <w:jc w:val="center"/>
        </w:trPr>
        <w:tc>
          <w:tcPr>
            <w:tcW w:w="1954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1953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53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0" w:type="dxa"/>
            <w:shd w:val="solid" w:color="auto" w:fill="auto"/>
            <w:noWrap/>
            <w:vAlign w:val="bottom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380" w:type="dxa"/>
            <w:gridSpan w:val="3"/>
            <w:vMerge/>
            <w:shd w:val="solid" w:color="auto" w:fill="auto"/>
            <w:vAlign w:val="center"/>
            <w:hideMark/>
          </w:tcPr>
          <w:p w:rsidR="00B27FC0" w:rsidRPr="00B27FC0" w:rsidRDefault="00B27FC0" w:rsidP="00B27FC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32"/>
                <w:szCs w:val="32"/>
                <w:lang w:eastAsia="fr-FR"/>
              </w:rPr>
            </w:pPr>
          </w:p>
        </w:tc>
      </w:tr>
      <w:bookmarkEnd w:id="0"/>
    </w:tbl>
    <w:p w:rsidR="00B27FC0" w:rsidRDefault="00B27FC0"/>
    <w:sectPr w:rsidR="00B27FC0" w:rsidSect="00C167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C0"/>
    <w:rsid w:val="003D2084"/>
    <w:rsid w:val="00704C12"/>
    <w:rsid w:val="008C783D"/>
    <w:rsid w:val="00B27FC0"/>
    <w:rsid w:val="00C1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04BEA-8C51-4334-9820-2055DFAC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7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7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5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DF2A0-8908-4E71-B48E-AE582852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cp:lastPrinted>2018-04-26T15:26:00Z</cp:lastPrinted>
  <dcterms:created xsi:type="dcterms:W3CDTF">2018-04-26T15:22:00Z</dcterms:created>
  <dcterms:modified xsi:type="dcterms:W3CDTF">2018-04-26T15:27:00Z</dcterms:modified>
</cp:coreProperties>
</file>