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21" w:rsidRPr="00062F2A" w:rsidRDefault="000A7B21" w:rsidP="000A7B21">
      <w:pPr>
        <w:jc w:val="center"/>
        <w:rPr>
          <w:rFonts w:ascii="Cambria" w:hAnsi="Cambria"/>
          <w:color w:val="323E4F" w:themeColor="text2" w:themeShade="BF"/>
          <w:sz w:val="96"/>
          <w:szCs w:val="96"/>
        </w:rPr>
      </w:pPr>
      <w:r w:rsidRPr="00062F2A">
        <w:rPr>
          <w:rFonts w:ascii="Cambria" w:hAnsi="Cambria"/>
          <w:color w:val="323E4F" w:themeColor="text2" w:themeShade="BF"/>
          <w:sz w:val="96"/>
          <w:szCs w:val="96"/>
        </w:rPr>
        <w:t>Nos Vins au Verre</w:t>
      </w:r>
    </w:p>
    <w:tbl>
      <w:tblPr>
        <w:tblW w:w="102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4"/>
        <w:gridCol w:w="1013"/>
      </w:tblGrid>
      <w:tr w:rsidR="00062F2A" w:rsidRPr="000A7B21" w:rsidTr="00173D4E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21" w:rsidRPr="000A7B21" w:rsidRDefault="000A7B21" w:rsidP="000A7B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VINS ROUGES (12Cl)</w:t>
            </w:r>
          </w:p>
        </w:tc>
      </w:tr>
      <w:tr w:rsidR="00062F2A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21" w:rsidRPr="000A7B21" w:rsidRDefault="000A7B21" w:rsidP="000A7B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21" w:rsidRPr="000A7B21" w:rsidRDefault="000A7B21" w:rsidP="000A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Moulin à Vent 2017 Domaine AF GROS</w:t>
            </w:r>
            <w:bookmarkStart w:id="0" w:name="_GoBack"/>
            <w:bookmarkEnd w:id="0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Bourgogne H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autes Cotes de Nuits 201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4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Savigny 1er Cru Le Clos des Guettes 2014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Gevrey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Chambertin 2014 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9 €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Vosne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Romanée aux Réas 2013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Pommard 1er cru les </w:t>
            </w:r>
            <w:proofErr w:type="spellStart"/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A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rvelets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2011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12 €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Pommard 1er cru les </w:t>
            </w: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Epenots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2011 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17 €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Richebourg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Grand Cru 2013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80 €</w:t>
            </w:r>
          </w:p>
        </w:tc>
      </w:tr>
      <w:tr w:rsidR="00140A4C" w:rsidRPr="000A7B21" w:rsidTr="00173D4E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VINS BLANCS (12Cl)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Beaune 1er cru les </w:t>
            </w: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Montrevenots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2015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12 €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Meursault 2015 Domaine Vincent LATOUR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8 €</w:t>
            </w:r>
          </w:p>
        </w:tc>
      </w:tr>
      <w:tr w:rsidR="00140A4C" w:rsidRPr="000A7B21" w:rsidTr="00173D4E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LE ROSE (12Cl)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Rosée de Truffière 2016 IGP Oc Maison Jean Marc B</w:t>
            </w:r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OILLOT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3 €</w:t>
            </w:r>
          </w:p>
        </w:tc>
      </w:tr>
      <w:tr w:rsidR="00140A4C" w:rsidRPr="000A7B21" w:rsidTr="00173D4E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CHAMPAGNE ET CREMANT (Coupe 10Cl)</w:t>
            </w:r>
          </w:p>
        </w:tc>
      </w:tr>
      <w:tr w:rsidR="00140A4C" w:rsidRPr="000A7B21" w:rsidTr="00173D4E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Crémant Rosé Songe d'une Nuit d'été François PARENT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Cuvée Prestige Taittinger coupe 10Cl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Marc de Bourgogne 43° Domaine PARENT  4 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8,5 €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Cuvée Prestige Taittinger coupe 10Cl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173D4E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96"/>
                <w:szCs w:val="96"/>
                <w:lang w:eastAsia="fr-FR"/>
              </w:rPr>
            </w:pPr>
            <w:r w:rsidRPr="00173D4E">
              <w:rPr>
                <w:rFonts w:ascii="Cambria" w:eastAsia="Times New Roman" w:hAnsi="Cambria" w:cs="Times New Roman"/>
                <w:color w:val="3B3838" w:themeColor="background2" w:themeShade="40"/>
                <w:sz w:val="96"/>
                <w:szCs w:val="96"/>
                <w:lang w:eastAsia="fr-FR"/>
              </w:rPr>
              <w:t>Nos Bières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Blonde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Blanche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Ambrée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8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8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140A4C" w:rsidRPr="000A7B21" w:rsidTr="00173D4E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</w:tbl>
    <w:p w:rsidR="000A7B21" w:rsidRPr="00062F2A" w:rsidRDefault="000A7B21" w:rsidP="00062F2A">
      <w:pPr>
        <w:rPr>
          <w:color w:val="3B3838" w:themeColor="background2" w:themeShade="40"/>
        </w:rPr>
      </w:pPr>
    </w:p>
    <w:sectPr w:rsidR="000A7B21" w:rsidRPr="00062F2A" w:rsidSect="00173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21"/>
    <w:rsid w:val="00062F2A"/>
    <w:rsid w:val="000A7B21"/>
    <w:rsid w:val="00140A4C"/>
    <w:rsid w:val="00173D4E"/>
    <w:rsid w:val="008233F5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53927-D525-4A3C-BBC0-F34ED4C8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2018-05-30T12:33:00Z</cp:lastPrinted>
  <dcterms:created xsi:type="dcterms:W3CDTF">2018-04-26T11:21:00Z</dcterms:created>
  <dcterms:modified xsi:type="dcterms:W3CDTF">2018-07-05T14:17:00Z</dcterms:modified>
</cp:coreProperties>
</file>