
<file path=[Content_Types].xml><?xml version="1.0" encoding="utf-8"?>
<Types xmlns="http://schemas.openxmlformats.org/package/2006/content-types">
  <Override PartName="/word/document.xml" ContentType="application/vnd.openxmlformats-officedocument.wordprocessingml.document.main+xml"/>
  <Override PartName="/docProps/core.xml" ContentType="application/vnd.openxmlformats-package.core-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854A5" w:rsidRDefault="006B3B68" w:rsidP="00A854A5">
      <w:r>
        <w:rPr>
          <w:noProof/>
          <w:lang w:eastAsia="fr-FR"/>
        </w:rPr>
        <w:drawing>
          <wp:anchor distT="0" distB="0" distL="114935" distR="114935" simplePos="0" relativeHeight="251668480" behindDoc="0" locked="0" layoutInCell="1" allowOverlap="1">
            <wp:simplePos x="0" y="0"/>
            <wp:positionH relativeFrom="column">
              <wp:posOffset>3996690</wp:posOffset>
            </wp:positionH>
            <wp:positionV relativeFrom="paragraph">
              <wp:posOffset>5616575</wp:posOffset>
            </wp:positionV>
            <wp:extent cx="1369695" cy="520700"/>
            <wp:effectExtent l="25400" t="0" r="1905" b="0"/>
            <wp:wrapTight wrapText="bothSides">
              <wp:wrapPolygon edited="0">
                <wp:start x="-401" y="0"/>
                <wp:lineTo x="-401" y="21073"/>
                <wp:lineTo x="21630" y="21073"/>
                <wp:lineTo x="21630" y="0"/>
                <wp:lineTo x="-401" y="0"/>
              </wp:wrapPolygon>
            </wp:wrapTight>
            <wp:docPr id="9" name="" descr="IMG_0296.jpg"/>
            <wp:cNvGraphicFramePr/>
            <a:graphic xmlns:a="http://schemas.openxmlformats.org/drawingml/2006/main">
              <a:graphicData uri="http://schemas.openxmlformats.org/drawingml/2006/picture">
                <pic:pic xmlns:pic="http://schemas.openxmlformats.org/drawingml/2006/picture">
                  <pic:nvPicPr>
                    <pic:cNvPr id="0" name="Image 33" descr="IMG_0296.jpg"/>
                    <pic:cNvPicPr>
                      <a:picLocks noChangeAspect="1"/>
                    </pic:cNvPicPr>
                  </pic:nvPicPr>
                  <pic:blipFill>
                    <a:blip r:embed="rId4"/>
                    <a:srcRect l="35028" t="65134" r="30107" b="24968"/>
                    <a:stretch>
                      <a:fillRect/>
                    </a:stretch>
                  </pic:blipFill>
                  <pic:spPr>
                    <a:xfrm>
                      <a:off x="0" y="0"/>
                      <a:ext cx="1369695" cy="520700"/>
                    </a:xfrm>
                    <a:prstGeom prst="rect">
                      <a:avLst/>
                    </a:prstGeom>
                  </pic:spPr>
                </pic:pic>
              </a:graphicData>
            </a:graphic>
          </wp:anchor>
        </w:drawing>
      </w:r>
      <w:r>
        <w:rPr>
          <w:noProof/>
          <w:lang w:eastAsia="fr-FR"/>
        </w:rPr>
        <w:drawing>
          <wp:anchor distT="0" distB="0" distL="114935" distR="114935" simplePos="0" relativeHeight="251667456" behindDoc="0" locked="0" layoutInCell="1" allowOverlap="1">
            <wp:simplePos x="0" y="0"/>
            <wp:positionH relativeFrom="column">
              <wp:posOffset>1314450</wp:posOffset>
            </wp:positionH>
            <wp:positionV relativeFrom="paragraph">
              <wp:posOffset>5616575</wp:posOffset>
            </wp:positionV>
            <wp:extent cx="1397000" cy="520700"/>
            <wp:effectExtent l="25400" t="0" r="0" b="0"/>
            <wp:wrapTight wrapText="bothSides">
              <wp:wrapPolygon edited="0">
                <wp:start x="-393" y="0"/>
                <wp:lineTo x="-393" y="21073"/>
                <wp:lineTo x="21600" y="21073"/>
                <wp:lineTo x="21600" y="0"/>
                <wp:lineTo x="-393" y="0"/>
              </wp:wrapPolygon>
            </wp:wrapTight>
            <wp:docPr id="8" name="" descr="IMG_1356.JPG"/>
            <wp:cNvGraphicFramePr/>
            <a:graphic xmlns:a="http://schemas.openxmlformats.org/drawingml/2006/main">
              <a:graphicData uri="http://schemas.openxmlformats.org/drawingml/2006/picture">
                <pic:pic xmlns:pic="http://schemas.openxmlformats.org/drawingml/2006/picture">
                  <pic:nvPicPr>
                    <pic:cNvPr id="0" name="Image 32" descr="IMG_1356.JPG"/>
                    <pic:cNvPicPr>
                      <a:picLocks noChangeAspect="1"/>
                    </pic:cNvPicPr>
                  </pic:nvPicPr>
                  <pic:blipFill>
                    <a:blip r:embed="rId5"/>
                    <a:srcRect l="27340" t="76137" r="39370" b="7321"/>
                    <a:stretch>
                      <a:fillRect/>
                    </a:stretch>
                  </pic:blipFill>
                  <pic:spPr>
                    <a:xfrm>
                      <a:off x="0" y="0"/>
                      <a:ext cx="1397000" cy="520700"/>
                    </a:xfrm>
                    <a:prstGeom prst="rect">
                      <a:avLst/>
                    </a:prstGeom>
                  </pic:spPr>
                </pic:pic>
              </a:graphicData>
            </a:graphic>
          </wp:anchor>
        </w:drawing>
      </w:r>
      <w:r>
        <w:rPr>
          <w:noProof/>
          <w:lang w:eastAsia="fr-FR"/>
        </w:rPr>
        <w:drawing>
          <wp:anchor distT="0" distB="0" distL="114300" distR="114300" simplePos="0" relativeHeight="251666432" behindDoc="0" locked="0" layoutInCell="1" allowOverlap="1">
            <wp:simplePos x="0" y="0"/>
            <wp:positionH relativeFrom="column">
              <wp:posOffset>-284480</wp:posOffset>
            </wp:positionH>
            <wp:positionV relativeFrom="paragraph">
              <wp:posOffset>2156460</wp:posOffset>
            </wp:positionV>
            <wp:extent cx="7225030" cy="5471160"/>
            <wp:effectExtent l="0" t="0" r="0" b="0"/>
            <wp:wrapTight wrapText="bothSides">
              <wp:wrapPolygon edited="0">
                <wp:start x="228" y="501"/>
                <wp:lineTo x="152" y="6919"/>
                <wp:lineTo x="532" y="8524"/>
                <wp:lineTo x="532" y="10128"/>
                <wp:lineTo x="152" y="10529"/>
                <wp:lineTo x="228" y="13337"/>
                <wp:lineTo x="10783" y="13337"/>
                <wp:lineTo x="10783" y="14942"/>
                <wp:lineTo x="380" y="15844"/>
                <wp:lineTo x="228" y="21159"/>
                <wp:lineTo x="607" y="21259"/>
                <wp:lineTo x="5467" y="21259"/>
                <wp:lineTo x="14352" y="21259"/>
                <wp:lineTo x="19440" y="21259"/>
                <wp:lineTo x="21186" y="20858"/>
                <wp:lineTo x="21262" y="19655"/>
                <wp:lineTo x="15491" y="18150"/>
                <wp:lineTo x="19971" y="18150"/>
                <wp:lineTo x="21186" y="17850"/>
                <wp:lineTo x="21186" y="16345"/>
                <wp:lineTo x="10707" y="14942"/>
                <wp:lineTo x="10783" y="13337"/>
                <wp:lineTo x="20958" y="12435"/>
                <wp:lineTo x="20958" y="11733"/>
                <wp:lineTo x="10783" y="11733"/>
                <wp:lineTo x="20958" y="11432"/>
                <wp:lineTo x="21034" y="10830"/>
                <wp:lineTo x="15415" y="10128"/>
                <wp:lineTo x="21566" y="10128"/>
                <wp:lineTo x="21566" y="3911"/>
                <wp:lineTo x="12909" y="3710"/>
                <wp:lineTo x="21110" y="3109"/>
                <wp:lineTo x="21262" y="903"/>
                <wp:lineTo x="1063" y="501"/>
                <wp:lineTo x="228" y="501"/>
              </wp:wrapPolygon>
            </wp:wrapTight>
            <wp:docPr id="10" name="O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383657" cy="4631481"/>
                      <a:chOff x="-1834913" y="1257534"/>
                      <a:chExt cx="6383657" cy="4631481"/>
                    </a:xfrm>
                  </a:grpSpPr>
                  <a:pic>
                    <a:nvPicPr>
                      <a:cNvPr id="14" name="Image 13"/>
                      <a:cNvPicPr>
                        <a:picLocks noChangeAspect="1"/>
                      </a:cNvPicPr>
                    </a:nvPicPr>
                    <a:blipFill>
                      <a:blip r:embed="rId6"/>
                      <a:srcRect l="30573" t="10023" r="25803" b="47407"/>
                      <a:stretch>
                        <a:fillRect/>
                      </a:stretch>
                    </a:blipFill>
                    <a:spPr>
                      <a:xfrm>
                        <a:off x="2769607" y="2115865"/>
                        <a:ext cx="1779137" cy="1302096"/>
                      </a:xfrm>
                      <a:prstGeom prst="rect">
                        <a:avLst/>
                      </a:prstGeom>
                    </a:spPr>
                  </a:pic>
                  <a:sp>
                    <a:nvSpPr>
                      <a:cNvPr id="40" name="ZoneTexte 39"/>
                      <a:cNvSpPr txBox="1"/>
                    </a:nvSpPr>
                    <a:spPr>
                      <a:xfrm>
                        <a:off x="-1822213" y="1257534"/>
                        <a:ext cx="6292541" cy="769431"/>
                      </a:xfrm>
                      <a:prstGeom prst="rect">
                        <a:avLst/>
                      </a:prstGeom>
                      <a:noFill/>
                    </a:spPr>
                    <a:txSp>
                      <a:txBody>
                        <a:bodyPr wrap="square" lIns="91429" tIns="45715" rIns="91429" bIns="45715" rtlCol="0" anchor="t" anchorCtr="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err="1" smtClean="0">
                              <a:latin typeface="BoltonLight"/>
                            </a:rPr>
                            <a:t>K</a:t>
                          </a:r>
                          <a:r>
                            <a:rPr lang="fr-FR" sz="1200" dirty="0" err="1" smtClean="0">
                              <a:latin typeface="Arial"/>
                            </a:rPr>
                            <a:t>nown</a:t>
                          </a:r>
                          <a:r>
                            <a:rPr lang="fr-FR" sz="1200" dirty="0" smtClean="0">
                              <a:latin typeface="Arial"/>
                            </a:rPr>
                            <a:t> and </a:t>
                          </a:r>
                          <a:r>
                            <a:rPr lang="fr-FR" sz="1200" dirty="0" err="1" smtClean="0">
                              <a:latin typeface="Arial"/>
                            </a:rPr>
                            <a:t>recognized</a:t>
                          </a:r>
                          <a:r>
                            <a:rPr lang="fr-FR" sz="1200" dirty="0" smtClean="0">
                              <a:latin typeface="Arial"/>
                            </a:rPr>
                            <a:t> for </a:t>
                          </a:r>
                          <a:r>
                            <a:rPr lang="fr-FR" sz="1200" dirty="0" err="1" smtClean="0">
                              <a:latin typeface="Arial"/>
                            </a:rPr>
                            <a:t>their</a:t>
                          </a:r>
                          <a:r>
                            <a:rPr lang="fr-FR" sz="1200" dirty="0" smtClean="0">
                              <a:latin typeface="Arial"/>
                            </a:rPr>
                            <a:t> </a:t>
                          </a:r>
                          <a:r>
                            <a:rPr lang="fr-FR" sz="1200" dirty="0" err="1" smtClean="0">
                              <a:latin typeface="Arial"/>
                            </a:rPr>
                            <a:t>great</a:t>
                          </a:r>
                          <a:r>
                            <a:rPr lang="fr-FR" sz="1200" dirty="0" smtClean="0">
                              <a:latin typeface="Arial"/>
                            </a:rPr>
                            <a:t> </a:t>
                          </a:r>
                          <a:r>
                            <a:rPr lang="fr-FR" sz="1200" dirty="0" err="1" smtClean="0">
                              <a:latin typeface="Arial"/>
                            </a:rPr>
                            <a:t>wines</a:t>
                          </a:r>
                          <a:r>
                            <a:rPr lang="fr-FR" sz="1200" dirty="0" smtClean="0">
                              <a:latin typeface="Arial"/>
                            </a:rPr>
                            <a:t> of </a:t>
                          </a:r>
                          <a:r>
                            <a:rPr lang="fr-FR" sz="1200" dirty="0" err="1" smtClean="0">
                              <a:latin typeface="Arial"/>
                            </a:rPr>
                            <a:t>Burgundy</a:t>
                          </a:r>
                          <a:r>
                            <a:rPr lang="fr-FR" sz="1200" dirty="0" smtClean="0">
                              <a:latin typeface="Arial"/>
                            </a:rPr>
                            <a:t>, </a:t>
                          </a:r>
                          <a:r>
                            <a:rPr lang="fr-FR" sz="1200" b="1" dirty="0" smtClean="0">
                              <a:latin typeface="Arial"/>
                            </a:rPr>
                            <a:t>François et Anne-Françoise PARENT-GROS </a:t>
                          </a:r>
                          <a:r>
                            <a:rPr lang="fr-FR" sz="1200" dirty="0" smtClean="0">
                              <a:latin typeface="Arial"/>
                            </a:rPr>
                            <a:t>(Domaine AF GROS) have </a:t>
                          </a:r>
                          <a:r>
                            <a:rPr lang="fr-FR" sz="1200" dirty="0" err="1" smtClean="0">
                              <a:latin typeface="Arial"/>
                            </a:rPr>
                            <a:t>decided</a:t>
                          </a:r>
                          <a:r>
                            <a:rPr lang="fr-FR" sz="1200" dirty="0" smtClean="0">
                              <a:latin typeface="Arial"/>
                            </a:rPr>
                            <a:t> to </a:t>
                          </a:r>
                          <a:r>
                            <a:rPr lang="fr-FR" sz="1200" dirty="0" err="1" smtClean="0">
                              <a:latin typeface="Arial"/>
                            </a:rPr>
                            <a:t>produce</a:t>
                          </a:r>
                          <a:r>
                            <a:rPr lang="fr-FR" sz="1200" dirty="0" smtClean="0">
                              <a:latin typeface="Arial"/>
                            </a:rPr>
                            <a:t>, </a:t>
                          </a:r>
                          <a:r>
                            <a:rPr lang="fr-FR" sz="1200" dirty="0" err="1" smtClean="0">
                              <a:latin typeface="Arial"/>
                            </a:rPr>
                            <a:t>with</a:t>
                          </a:r>
                          <a:r>
                            <a:rPr lang="fr-FR" sz="1200" dirty="0" smtClean="0">
                              <a:latin typeface="Arial"/>
                            </a:rPr>
                            <a:t> the </a:t>
                          </a:r>
                          <a:r>
                            <a:rPr lang="fr-FR" sz="1200" dirty="0" err="1" smtClean="0">
                              <a:latin typeface="Arial"/>
                            </a:rPr>
                            <a:t>same</a:t>
                          </a:r>
                          <a:r>
                            <a:rPr lang="fr-FR" sz="1200" dirty="0" smtClean="0">
                              <a:latin typeface="Arial"/>
                            </a:rPr>
                            <a:t> passion and the </a:t>
                          </a:r>
                          <a:r>
                            <a:rPr lang="fr-FR" sz="1200" dirty="0" err="1" smtClean="0">
                              <a:latin typeface="Arial"/>
                            </a:rPr>
                            <a:t>same</a:t>
                          </a:r>
                          <a:r>
                            <a:rPr lang="fr-FR" sz="1200" dirty="0" smtClean="0">
                              <a:latin typeface="Arial"/>
                            </a:rPr>
                            <a:t> attention to </a:t>
                          </a:r>
                          <a:r>
                            <a:rPr lang="fr-FR" sz="1200" dirty="0" err="1" smtClean="0">
                              <a:latin typeface="Arial"/>
                            </a:rPr>
                            <a:t>detail</a:t>
                          </a:r>
                          <a:r>
                            <a:rPr lang="fr-FR" sz="1200" dirty="0" smtClean="0">
                              <a:latin typeface="Arial"/>
                            </a:rPr>
                            <a:t>, </a:t>
                          </a:r>
                          <a:r>
                            <a:rPr lang="fr-FR" sz="1200" dirty="0" err="1" smtClean="0">
                              <a:latin typeface="Arial"/>
                            </a:rPr>
                            <a:t>their</a:t>
                          </a:r>
                          <a:r>
                            <a:rPr lang="fr-FR" sz="1200" dirty="0" smtClean="0">
                              <a:latin typeface="Arial"/>
                            </a:rPr>
                            <a:t> </a:t>
                          </a:r>
                          <a:r>
                            <a:rPr lang="fr-FR" sz="1200" dirty="0" err="1" smtClean="0">
                              <a:latin typeface="Arial"/>
                            </a:rPr>
                            <a:t>own</a:t>
                          </a:r>
                          <a:r>
                            <a:rPr lang="fr-FR" sz="1200" dirty="0" smtClean="0">
                              <a:latin typeface="Arial"/>
                            </a:rPr>
                            <a:t> olive </a:t>
                          </a:r>
                          <a:r>
                            <a:rPr lang="fr-FR" sz="1200" dirty="0" err="1" smtClean="0">
                              <a:latin typeface="Arial"/>
                            </a:rPr>
                            <a:t>oil</a:t>
                          </a:r>
                          <a:r>
                            <a:rPr lang="fr-FR" sz="1200" dirty="0" smtClean="0">
                              <a:latin typeface="Arial"/>
                            </a:rPr>
                            <a:t> </a:t>
                          </a:r>
                          <a:r>
                            <a:rPr lang="fr-FR" sz="1200" dirty="0" err="1" smtClean="0">
                              <a:latin typeface="Arial"/>
                            </a:rPr>
                            <a:t>coming</a:t>
                          </a:r>
                          <a:r>
                            <a:rPr lang="fr-FR" sz="1200" dirty="0" smtClean="0">
                              <a:latin typeface="Arial"/>
                            </a:rPr>
                            <a:t> </a:t>
                          </a:r>
                          <a:r>
                            <a:rPr lang="fr-FR" sz="1200" dirty="0" err="1" smtClean="0">
                              <a:latin typeface="Arial"/>
                            </a:rPr>
                            <a:t>from</a:t>
                          </a:r>
                          <a:r>
                            <a:rPr lang="fr-FR" sz="1200" dirty="0" smtClean="0">
                              <a:latin typeface="Arial"/>
                            </a:rPr>
                            <a:t> </a:t>
                          </a:r>
                          <a:r>
                            <a:rPr lang="fr-FR" sz="1200" dirty="0" err="1" smtClean="0">
                              <a:latin typeface="Arial"/>
                            </a:rPr>
                            <a:t>their</a:t>
                          </a:r>
                          <a:r>
                            <a:rPr lang="fr-FR" sz="1200" dirty="0" smtClean="0">
                              <a:latin typeface="Arial"/>
                            </a:rPr>
                            <a:t> </a:t>
                          </a:r>
                          <a:r>
                            <a:rPr lang="fr-FR" sz="1200" dirty="0" err="1" smtClean="0">
                              <a:latin typeface="Arial"/>
                            </a:rPr>
                            <a:t>estate</a:t>
                          </a:r>
                          <a:r>
                            <a:rPr lang="fr-FR" sz="1200" dirty="0" smtClean="0">
                              <a:latin typeface="Arial"/>
                            </a:rPr>
                            <a:t> in Provence.</a:t>
                          </a:r>
                        </a:p>
                      </a:txBody>
                      <a:useSpRect/>
                    </a:txSp>
                  </a:sp>
                  <a:sp>
                    <a:nvSpPr>
                      <a:cNvPr id="41" name="ZoneTexte 40"/>
                      <a:cNvSpPr txBox="1"/>
                    </a:nvSpPr>
                    <a:spPr>
                      <a:xfrm>
                        <a:off x="-1834913" y="1925356"/>
                        <a:ext cx="4656114" cy="954097"/>
                      </a:xfrm>
                      <a:prstGeom prst="rect">
                        <a:avLst/>
                      </a:prstGeom>
                      <a:noFill/>
                    </a:spPr>
                    <a:txSp>
                      <a:txBody>
                        <a:bodyPr wrap="square" lIns="91429" tIns="45715" rIns="91429" bIns="45715" rtlCol="0" anchor="t" anchorCtr="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err="1" smtClean="0">
                              <a:latin typeface="BoltonLight"/>
                              <a:cs typeface="BoltonLight"/>
                            </a:rPr>
                            <a:t>T</a:t>
                          </a:r>
                          <a:r>
                            <a:rPr lang="fr-FR" sz="1200" dirty="0" err="1" smtClean="0">
                              <a:latin typeface="Arial"/>
                            </a:rPr>
                            <a:t>heir</a:t>
                          </a:r>
                          <a:r>
                            <a:rPr lang="fr-FR" sz="1200" dirty="0" smtClean="0">
                              <a:latin typeface="Arial"/>
                            </a:rPr>
                            <a:t> olive </a:t>
                          </a:r>
                          <a:r>
                            <a:rPr lang="fr-FR" sz="1200" dirty="0" err="1" smtClean="0">
                              <a:latin typeface="Arial"/>
                            </a:rPr>
                            <a:t>grove</a:t>
                          </a:r>
                          <a:r>
                            <a:rPr lang="fr-FR" sz="1200" dirty="0" smtClean="0">
                              <a:latin typeface="Arial"/>
                            </a:rPr>
                            <a:t> </a:t>
                          </a:r>
                          <a:r>
                            <a:rPr lang="fr-FR" sz="1200" dirty="0" err="1" smtClean="0">
                              <a:latin typeface="Arial"/>
                            </a:rPr>
                            <a:t>was</a:t>
                          </a:r>
                          <a:r>
                            <a:rPr lang="fr-FR" sz="1200" dirty="0" smtClean="0">
                              <a:latin typeface="Arial"/>
                            </a:rPr>
                            <a:t> </a:t>
                          </a:r>
                          <a:r>
                            <a:rPr lang="fr-FR" sz="1200" dirty="0" err="1" smtClean="0">
                              <a:latin typeface="Arial"/>
                            </a:rPr>
                            <a:t>planted</a:t>
                          </a:r>
                          <a:r>
                            <a:rPr lang="fr-FR" sz="1200" dirty="0" smtClean="0">
                              <a:latin typeface="Arial"/>
                            </a:rPr>
                            <a:t> </a:t>
                          </a:r>
                          <a:r>
                            <a:rPr lang="fr-FR" sz="1200" dirty="0" err="1" smtClean="0">
                              <a:latin typeface="Arial"/>
                            </a:rPr>
                            <a:t>with</a:t>
                          </a:r>
                          <a:r>
                            <a:rPr lang="fr-FR" sz="1200" dirty="0" smtClean="0">
                              <a:latin typeface="Arial"/>
                            </a:rPr>
                            <a:t> a single </a:t>
                          </a:r>
                          <a:r>
                            <a:rPr lang="fr-FR" sz="1200" dirty="0" err="1" smtClean="0">
                              <a:latin typeface="Arial"/>
                            </a:rPr>
                            <a:t>variety</a:t>
                          </a:r>
                          <a:r>
                            <a:rPr lang="fr-FR" sz="1200" dirty="0" smtClean="0">
                              <a:latin typeface="Arial"/>
                            </a:rPr>
                            <a:t> of olives, the </a:t>
                          </a:r>
                          <a:r>
                            <a:rPr lang="fr-FR" sz="1200" b="1" dirty="0" err="1" smtClean="0">
                              <a:latin typeface="Arial"/>
                            </a:rPr>
                            <a:t>Verdale</a:t>
                          </a:r>
                          <a:r>
                            <a:rPr lang="fr-FR" sz="1200" b="1" dirty="0" smtClean="0">
                              <a:latin typeface="Arial"/>
                            </a:rPr>
                            <a:t> de Carpentras</a:t>
                          </a:r>
                          <a:r>
                            <a:rPr lang="fr-FR" sz="1200" dirty="0" smtClean="0">
                              <a:latin typeface="Arial"/>
                            </a:rPr>
                            <a:t>, in 2003 and lies </a:t>
                          </a:r>
                          <a:r>
                            <a:rPr lang="fr-FR" sz="1200" dirty="0" err="1" smtClean="0">
                              <a:latin typeface="Arial"/>
                            </a:rPr>
                            <a:t>next</a:t>
                          </a:r>
                          <a:r>
                            <a:rPr lang="fr-FR" sz="1200" dirty="0" smtClean="0">
                              <a:latin typeface="Arial"/>
                            </a:rPr>
                            <a:t> to a </a:t>
                          </a:r>
                          <a:r>
                            <a:rPr lang="fr-FR" sz="1200" dirty="0" err="1" smtClean="0">
                              <a:latin typeface="Arial"/>
                            </a:rPr>
                            <a:t>parcel</a:t>
                          </a:r>
                          <a:r>
                            <a:rPr lang="fr-FR" sz="1200" dirty="0" smtClean="0">
                              <a:latin typeface="Arial"/>
                            </a:rPr>
                            <a:t> of vines </a:t>
                          </a:r>
                          <a:r>
                            <a:rPr lang="fr-FR" sz="1200" dirty="0" err="1" smtClean="0">
                              <a:latin typeface="Arial"/>
                            </a:rPr>
                            <a:t>at</a:t>
                          </a:r>
                          <a:r>
                            <a:rPr lang="fr-FR" sz="1200" dirty="0" smtClean="0">
                              <a:latin typeface="Arial"/>
                            </a:rPr>
                            <a:t> </a:t>
                          </a:r>
                          <a:r>
                            <a:rPr lang="fr-FR" sz="1200" dirty="0" err="1" smtClean="0">
                              <a:latin typeface="Arial"/>
                            </a:rPr>
                            <a:t>Camaret</a:t>
                          </a:r>
                          <a:r>
                            <a:rPr lang="fr-FR" sz="1200" dirty="0" smtClean="0">
                              <a:latin typeface="Arial"/>
                            </a:rPr>
                            <a:t> sur Aigues in the Vaucluse, </a:t>
                          </a:r>
                          <a:r>
                            <a:rPr lang="fr-FR" sz="1200" dirty="0" err="1" smtClean="0">
                              <a:latin typeface="Arial"/>
                            </a:rPr>
                            <a:t>facing</a:t>
                          </a:r>
                          <a:r>
                            <a:rPr lang="fr-FR" sz="1200" dirty="0" smtClean="0">
                              <a:latin typeface="Arial"/>
                            </a:rPr>
                            <a:t> the </a:t>
                          </a:r>
                          <a:r>
                            <a:rPr lang="fr-FR" sz="1200" dirty="0" err="1" smtClean="0">
                              <a:latin typeface="Arial"/>
                            </a:rPr>
                            <a:t>mountain</a:t>
                          </a:r>
                          <a:r>
                            <a:rPr lang="fr-FR" sz="1200" dirty="0" smtClean="0">
                              <a:latin typeface="Arial"/>
                            </a:rPr>
                            <a:t> </a:t>
                          </a:r>
                          <a:r>
                            <a:rPr lang="fr-FR" sz="1200" dirty="0" err="1" smtClean="0">
                              <a:latin typeface="Arial"/>
                            </a:rPr>
                            <a:t>chain</a:t>
                          </a:r>
                          <a:r>
                            <a:rPr lang="fr-FR" sz="1200" dirty="0" smtClean="0">
                              <a:latin typeface="Arial"/>
                            </a:rPr>
                            <a:t> of the  dentelles de Montmirail.</a:t>
                          </a:r>
                        </a:p>
                      </a:txBody>
                      <a:useSpRect/>
                    </a:txSp>
                  </a:sp>
                  <a:sp>
                    <a:nvSpPr>
                      <a:cNvPr id="42" name="ZoneTexte 41"/>
                      <a:cNvSpPr txBox="1"/>
                    </a:nvSpPr>
                    <a:spPr>
                      <a:xfrm>
                        <a:off x="-1832698" y="3396785"/>
                        <a:ext cx="6292543" cy="769431"/>
                      </a:xfrm>
                      <a:prstGeom prst="rect">
                        <a:avLst/>
                      </a:prstGeom>
                      <a:noFill/>
                    </a:spPr>
                    <a:txSp>
                      <a:txBody>
                        <a:bodyPr wrap="square" lIns="91429" tIns="45715" rIns="91429" bIns="45715" rtlCol="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err="1" smtClean="0">
                              <a:latin typeface="BoltonLight"/>
                              <a:cs typeface="BoltonLight"/>
                            </a:rPr>
                            <a:t>P</a:t>
                          </a:r>
                          <a:r>
                            <a:rPr lang="fr-FR" sz="1200" dirty="0" err="1" smtClean="0">
                              <a:latin typeface="Arial"/>
                            </a:rPr>
                            <a:t>icking</a:t>
                          </a:r>
                          <a:r>
                            <a:rPr lang="fr-FR" sz="1200" dirty="0" smtClean="0">
                              <a:latin typeface="Arial"/>
                            </a:rPr>
                            <a:t> </a:t>
                          </a:r>
                          <a:r>
                            <a:rPr lang="fr-FR" sz="1200" dirty="0" err="1" smtClean="0">
                              <a:latin typeface="Arial"/>
                            </a:rPr>
                            <a:t>is</a:t>
                          </a:r>
                          <a:r>
                            <a:rPr lang="fr-FR" sz="1200" dirty="0" smtClean="0">
                              <a:latin typeface="Arial"/>
                            </a:rPr>
                            <a:t> </a:t>
                          </a:r>
                          <a:r>
                            <a:rPr lang="fr-FR" sz="1200" dirty="0" err="1" smtClean="0">
                              <a:latin typeface="Arial"/>
                            </a:rPr>
                            <a:t>done</a:t>
                          </a:r>
                          <a:r>
                            <a:rPr lang="fr-FR" sz="1200" dirty="0" smtClean="0">
                              <a:latin typeface="Arial"/>
                            </a:rPr>
                            <a:t> by hand </a:t>
                          </a:r>
                          <a:r>
                            <a:rPr lang="fr-FR" sz="1200" dirty="0" err="1" smtClean="0">
                              <a:latin typeface="Arial"/>
                            </a:rPr>
                            <a:t>between</a:t>
                          </a:r>
                          <a:r>
                            <a:rPr lang="fr-FR" sz="1200" dirty="0" smtClean="0">
                              <a:latin typeface="Arial"/>
                            </a:rPr>
                            <a:t> end </a:t>
                          </a:r>
                          <a:r>
                            <a:rPr lang="fr-FR" sz="1200" dirty="0" err="1" smtClean="0">
                              <a:latin typeface="Arial"/>
                            </a:rPr>
                            <a:t>November</a:t>
                          </a:r>
                          <a:r>
                            <a:rPr lang="fr-FR" sz="1200" dirty="0" smtClean="0">
                              <a:latin typeface="Arial"/>
                            </a:rPr>
                            <a:t> and </a:t>
                          </a:r>
                          <a:r>
                            <a:rPr lang="fr-FR" sz="1200" dirty="0" err="1" smtClean="0">
                              <a:latin typeface="Arial"/>
                            </a:rPr>
                            <a:t>mid-December</a:t>
                          </a:r>
                          <a:r>
                            <a:rPr lang="fr-FR" sz="1200" dirty="0" smtClean="0">
                              <a:latin typeface="Arial"/>
                            </a:rPr>
                            <a:t>. The olives are </a:t>
                          </a:r>
                          <a:r>
                            <a:rPr lang="fr-FR" sz="1200" dirty="0" err="1" smtClean="0">
                              <a:latin typeface="Arial"/>
                            </a:rPr>
                            <a:t>then</a:t>
                          </a:r>
                          <a:r>
                            <a:rPr lang="fr-FR" sz="1200" dirty="0" smtClean="0">
                              <a:latin typeface="Arial"/>
                            </a:rPr>
                            <a:t> </a:t>
                          </a:r>
                          <a:r>
                            <a:rPr lang="fr-FR" sz="1200" dirty="0" err="1" smtClean="0">
                              <a:latin typeface="Arial"/>
                            </a:rPr>
                            <a:t>pressed</a:t>
                          </a:r>
                          <a:r>
                            <a:rPr lang="fr-FR" sz="1200" dirty="0" smtClean="0">
                              <a:latin typeface="Arial"/>
                            </a:rPr>
                            <a:t> </a:t>
                          </a:r>
                          <a:r>
                            <a:rPr lang="fr-FR" sz="1200" dirty="0" err="1" smtClean="0">
                              <a:latin typeface="Arial"/>
                            </a:rPr>
                            <a:t>at</a:t>
                          </a:r>
                          <a:r>
                            <a:rPr lang="fr-FR" sz="1200" dirty="0" smtClean="0">
                              <a:latin typeface="Arial"/>
                            </a:rPr>
                            <a:t> the local </a:t>
                          </a:r>
                          <a:r>
                            <a:rPr lang="fr-FR" sz="1200" dirty="0" err="1" smtClean="0">
                              <a:latin typeface="Arial"/>
                            </a:rPr>
                            <a:t>oil</a:t>
                          </a:r>
                          <a:r>
                            <a:rPr lang="fr-FR" sz="1200" dirty="0" smtClean="0">
                              <a:latin typeface="Arial"/>
                            </a:rPr>
                            <a:t> </a:t>
                          </a:r>
                          <a:r>
                            <a:rPr lang="fr-FR" sz="1200" dirty="0" err="1" smtClean="0">
                              <a:latin typeface="Arial"/>
                            </a:rPr>
                            <a:t>mill</a:t>
                          </a:r>
                          <a:r>
                            <a:rPr lang="fr-FR" sz="1200" dirty="0" smtClean="0">
                              <a:latin typeface="Arial"/>
                            </a:rPr>
                            <a:t> </a:t>
                          </a:r>
                          <a:r>
                            <a:rPr lang="fr-FR" sz="1200" dirty="0" err="1" smtClean="0">
                              <a:latin typeface="Arial"/>
                            </a:rPr>
                            <a:t>following</a:t>
                          </a:r>
                          <a:r>
                            <a:rPr lang="fr-FR" sz="1200" dirty="0" smtClean="0">
                              <a:latin typeface="Arial"/>
                            </a:rPr>
                            <a:t> ancestral </a:t>
                          </a:r>
                          <a:r>
                            <a:rPr lang="fr-FR" sz="1200" dirty="0" err="1" smtClean="0">
                              <a:latin typeface="Arial"/>
                            </a:rPr>
                            <a:t>methods</a:t>
                          </a:r>
                          <a:r>
                            <a:rPr lang="fr-FR" sz="1200" dirty="0" smtClean="0">
                              <a:latin typeface="Arial"/>
                            </a:rPr>
                            <a:t> to </a:t>
                          </a:r>
                          <a:r>
                            <a:rPr lang="fr-FR" sz="1200" dirty="0" err="1" smtClean="0">
                              <a:latin typeface="Arial"/>
                            </a:rPr>
                            <a:t>give</a:t>
                          </a:r>
                          <a:r>
                            <a:rPr lang="fr-FR" sz="1200" dirty="0" smtClean="0">
                              <a:latin typeface="Arial"/>
                            </a:rPr>
                            <a:t> </a:t>
                          </a:r>
                          <a:r>
                            <a:rPr lang="fr-FR" sz="1200" dirty="0" err="1" smtClean="0">
                              <a:latin typeface="Arial"/>
                            </a:rPr>
                            <a:t>birth</a:t>
                          </a:r>
                          <a:r>
                            <a:rPr lang="fr-FR" sz="1200" dirty="0" smtClean="0">
                              <a:latin typeface="Arial"/>
                            </a:rPr>
                            <a:t> to an extra </a:t>
                          </a:r>
                          <a:r>
                            <a:rPr lang="fr-FR" sz="1200" dirty="0" err="1" smtClean="0">
                              <a:latin typeface="Arial"/>
                            </a:rPr>
                            <a:t>virgin</a:t>
                          </a:r>
                          <a:r>
                            <a:rPr lang="fr-FR" sz="1200" dirty="0" smtClean="0">
                              <a:latin typeface="Arial"/>
                            </a:rPr>
                            <a:t> </a:t>
                          </a:r>
                          <a:r>
                            <a:rPr lang="fr-FR" sz="1200" dirty="0" err="1" smtClean="0">
                              <a:latin typeface="Arial"/>
                            </a:rPr>
                            <a:t>oil</a:t>
                          </a:r>
                          <a:r>
                            <a:rPr lang="fr-FR" sz="1200" dirty="0" smtClean="0">
                              <a:latin typeface="Arial"/>
                            </a:rPr>
                            <a:t>, </a:t>
                          </a:r>
                          <a:r>
                            <a:rPr lang="fr-FR" sz="1200" dirty="0" err="1" smtClean="0">
                              <a:latin typeface="Arial"/>
                            </a:rPr>
                            <a:t>totally</a:t>
                          </a:r>
                          <a:r>
                            <a:rPr lang="fr-FR" sz="1200" dirty="0" smtClean="0">
                              <a:latin typeface="Arial"/>
                            </a:rPr>
                            <a:t> </a:t>
                          </a:r>
                          <a:r>
                            <a:rPr lang="fr-FR" sz="1200" dirty="0" err="1" smtClean="0">
                              <a:latin typeface="Arial"/>
                            </a:rPr>
                            <a:t>natural</a:t>
                          </a:r>
                          <a:r>
                            <a:rPr lang="fr-FR" sz="1200" dirty="0" smtClean="0">
                              <a:latin typeface="Arial"/>
                            </a:rPr>
                            <a:t>, </a:t>
                          </a:r>
                          <a:r>
                            <a:rPr lang="fr-FR" sz="1200" dirty="0" err="1" smtClean="0">
                              <a:latin typeface="Arial"/>
                            </a:rPr>
                            <a:t>unfiltered</a:t>
                          </a:r>
                          <a:r>
                            <a:rPr lang="fr-FR" sz="1200" dirty="0" smtClean="0">
                              <a:latin typeface="Arial"/>
                            </a:rPr>
                            <a:t> and </a:t>
                          </a:r>
                          <a:r>
                            <a:rPr lang="fr-FR" sz="1200" dirty="0" err="1" smtClean="0">
                              <a:latin typeface="Arial"/>
                            </a:rPr>
                            <a:t>without</a:t>
                          </a:r>
                          <a:r>
                            <a:rPr lang="fr-FR" sz="1200" dirty="0" smtClean="0">
                              <a:latin typeface="Arial"/>
                            </a:rPr>
                            <a:t> </a:t>
                          </a:r>
                          <a:r>
                            <a:rPr lang="fr-FR" sz="1200" dirty="0" err="1" smtClean="0">
                              <a:latin typeface="Arial"/>
                            </a:rPr>
                            <a:t>added</a:t>
                          </a:r>
                          <a:r>
                            <a:rPr lang="fr-FR" sz="1200" dirty="0" smtClean="0">
                              <a:latin typeface="Arial"/>
                            </a:rPr>
                            <a:t> </a:t>
                          </a:r>
                          <a:r>
                            <a:rPr lang="fr-FR" sz="1200" dirty="0" err="1" smtClean="0">
                              <a:latin typeface="Arial"/>
                            </a:rPr>
                            <a:t>aromas</a:t>
                          </a:r>
                          <a:r>
                            <a:rPr lang="fr-FR" sz="1200" dirty="0" smtClean="0">
                              <a:latin typeface="Arial"/>
                            </a:rPr>
                            <a:t>.</a:t>
                          </a:r>
                        </a:p>
                      </a:txBody>
                      <a:useSpRect/>
                    </a:txSp>
                  </a:sp>
                  <a:sp>
                    <a:nvSpPr>
                      <a:cNvPr id="43" name="ZoneTexte 42"/>
                      <a:cNvSpPr txBox="1"/>
                    </a:nvSpPr>
                    <a:spPr>
                      <a:xfrm>
                        <a:off x="-1822214" y="4591513"/>
                        <a:ext cx="6292542" cy="769431"/>
                      </a:xfrm>
                      <a:prstGeom prst="rect">
                        <a:avLst/>
                      </a:prstGeom>
                      <a:noFill/>
                    </a:spPr>
                    <a:txSp>
                      <a:txBody>
                        <a:bodyPr wrap="square" lIns="91429" tIns="45715" rIns="91429" bIns="45715" rtlCol="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smtClean="0">
                              <a:latin typeface="BoltonLight"/>
                              <a:cs typeface="BoltonLight"/>
                            </a:rPr>
                            <a:t>A</a:t>
                          </a:r>
                          <a:r>
                            <a:rPr lang="fr-FR" sz="1200" dirty="0" smtClean="0">
                              <a:latin typeface="Arial"/>
                            </a:rPr>
                            <a:t>s </a:t>
                          </a:r>
                          <a:r>
                            <a:rPr lang="fr-FR" sz="1200" dirty="0" err="1" smtClean="0">
                              <a:latin typeface="Arial"/>
                            </a:rPr>
                            <a:t>with</a:t>
                          </a:r>
                          <a:r>
                            <a:rPr lang="fr-FR" sz="1200" dirty="0" smtClean="0">
                              <a:latin typeface="Arial"/>
                            </a:rPr>
                            <a:t> </a:t>
                          </a:r>
                          <a:r>
                            <a:rPr lang="fr-FR" sz="1200" dirty="0" err="1" smtClean="0">
                              <a:latin typeface="Arial"/>
                            </a:rPr>
                            <a:t>wines</a:t>
                          </a:r>
                          <a:r>
                            <a:rPr lang="fr-FR" sz="1200" dirty="0" smtClean="0">
                              <a:latin typeface="Arial"/>
                            </a:rPr>
                            <a:t>, the </a:t>
                          </a:r>
                          <a:r>
                            <a:rPr lang="fr-FR" sz="1200" dirty="0" err="1" smtClean="0">
                              <a:latin typeface="Arial"/>
                            </a:rPr>
                            <a:t>richness</a:t>
                          </a:r>
                          <a:r>
                            <a:rPr lang="fr-FR" sz="1200" dirty="0" smtClean="0">
                              <a:latin typeface="Arial"/>
                            </a:rPr>
                            <a:t> of the vintage and the </a:t>
                          </a:r>
                          <a:r>
                            <a:rPr lang="fr-FR" sz="1200" i="1" dirty="0" smtClean="0">
                              <a:latin typeface="Arial"/>
                            </a:rPr>
                            <a:t>terroir</a:t>
                          </a:r>
                          <a:r>
                            <a:rPr lang="fr-FR" sz="1200" dirty="0" smtClean="0">
                              <a:latin typeface="Arial"/>
                            </a:rPr>
                            <a:t> </a:t>
                          </a:r>
                          <a:r>
                            <a:rPr lang="fr-FR" sz="1200" dirty="0" err="1" smtClean="0">
                              <a:latin typeface="Arial"/>
                            </a:rPr>
                            <a:t>create</a:t>
                          </a:r>
                          <a:r>
                            <a:rPr lang="fr-FR" sz="1200" dirty="0" smtClean="0">
                              <a:latin typeface="Arial"/>
                            </a:rPr>
                            <a:t> a </a:t>
                          </a:r>
                          <a:r>
                            <a:rPr lang="fr-FR" sz="1200" dirty="0" err="1" smtClean="0">
                              <a:latin typeface="Arial"/>
                            </a:rPr>
                            <a:t>concentrated</a:t>
                          </a:r>
                          <a:r>
                            <a:rPr lang="fr-FR" sz="1200" dirty="0" smtClean="0">
                              <a:latin typeface="Arial"/>
                            </a:rPr>
                            <a:t> olive </a:t>
                          </a:r>
                          <a:r>
                            <a:rPr lang="fr-FR" sz="1200" dirty="0" err="1" smtClean="0">
                              <a:latin typeface="Arial"/>
                            </a:rPr>
                            <a:t>oil</a:t>
                          </a:r>
                          <a:r>
                            <a:rPr lang="fr-FR" sz="1200" dirty="0" smtClean="0">
                              <a:latin typeface="Arial"/>
                            </a:rPr>
                            <a:t> </a:t>
                          </a:r>
                          <a:r>
                            <a:rPr lang="fr-FR" sz="1200" dirty="0" err="1" smtClean="0">
                              <a:latin typeface="Arial"/>
                            </a:rPr>
                            <a:t>where</a:t>
                          </a:r>
                          <a:r>
                            <a:rPr lang="fr-FR" sz="1200" dirty="0" smtClean="0">
                              <a:latin typeface="Arial"/>
                            </a:rPr>
                            <a:t> </a:t>
                          </a:r>
                          <a:r>
                            <a:rPr lang="fr-FR" sz="1200" dirty="0" err="1" smtClean="0">
                              <a:latin typeface="Arial"/>
                            </a:rPr>
                            <a:t>each</a:t>
                          </a:r>
                          <a:r>
                            <a:rPr lang="fr-FR" sz="1200" dirty="0" smtClean="0">
                              <a:latin typeface="Arial"/>
                            </a:rPr>
                            <a:t> </a:t>
                          </a:r>
                          <a:r>
                            <a:rPr lang="fr-FR" sz="1200" dirty="0" err="1" smtClean="0">
                              <a:latin typeface="Arial"/>
                            </a:rPr>
                            <a:t>harvest</a:t>
                          </a:r>
                          <a:r>
                            <a:rPr lang="fr-FR" sz="1200" dirty="0" smtClean="0">
                              <a:latin typeface="Arial"/>
                            </a:rPr>
                            <a:t> </a:t>
                          </a:r>
                          <a:r>
                            <a:rPr lang="fr-FR" sz="1200" dirty="0" err="1" smtClean="0">
                              <a:latin typeface="Arial"/>
                            </a:rPr>
                            <a:t>is</a:t>
                          </a:r>
                          <a:r>
                            <a:rPr lang="fr-FR" sz="1200" dirty="0" smtClean="0">
                              <a:latin typeface="Arial"/>
                            </a:rPr>
                            <a:t> </a:t>
                          </a:r>
                          <a:r>
                            <a:rPr lang="fr-FR" sz="1200" dirty="0" err="1" smtClean="0">
                              <a:latin typeface="Arial"/>
                            </a:rPr>
                            <a:t>expressed</a:t>
                          </a:r>
                          <a:r>
                            <a:rPr lang="fr-FR" sz="1200" dirty="0" smtClean="0">
                              <a:latin typeface="Arial"/>
                            </a:rPr>
                            <a:t>, </a:t>
                          </a:r>
                          <a:r>
                            <a:rPr lang="fr-FR" sz="1200" dirty="0" err="1" smtClean="0">
                              <a:latin typeface="Arial"/>
                            </a:rPr>
                            <a:t>sometimes</a:t>
                          </a:r>
                          <a:r>
                            <a:rPr lang="fr-FR" sz="1200" dirty="0" smtClean="0">
                              <a:latin typeface="Arial"/>
                            </a:rPr>
                            <a:t> </a:t>
                          </a:r>
                          <a:r>
                            <a:rPr lang="fr-FR" sz="1200" dirty="0" err="1" smtClean="0">
                              <a:latin typeface="Arial"/>
                            </a:rPr>
                            <a:t>through</a:t>
                          </a:r>
                          <a:r>
                            <a:rPr lang="fr-FR" sz="1200" dirty="0" smtClean="0">
                              <a:latin typeface="Arial"/>
                            </a:rPr>
                            <a:t> the </a:t>
                          </a:r>
                          <a:r>
                            <a:rPr lang="fr-FR" sz="1200" dirty="0" err="1" smtClean="0">
                              <a:latin typeface="Arial"/>
                            </a:rPr>
                            <a:t>nuanced</a:t>
                          </a:r>
                          <a:r>
                            <a:rPr lang="fr-FR" sz="1200" dirty="0" smtClean="0">
                              <a:latin typeface="Arial"/>
                            </a:rPr>
                            <a:t> notes of citrus and grapefruit, </a:t>
                          </a:r>
                          <a:r>
                            <a:rPr lang="fr-FR" sz="1200" dirty="0" err="1" smtClean="0">
                              <a:latin typeface="Arial"/>
                            </a:rPr>
                            <a:t>sometimes</a:t>
                          </a:r>
                          <a:r>
                            <a:rPr lang="fr-FR" sz="1200" dirty="0" smtClean="0">
                              <a:latin typeface="Arial"/>
                            </a:rPr>
                            <a:t> the </a:t>
                          </a:r>
                          <a:r>
                            <a:rPr lang="fr-FR" sz="1200" dirty="0" err="1" smtClean="0">
                              <a:latin typeface="Arial"/>
                            </a:rPr>
                            <a:t>remarkable</a:t>
                          </a:r>
                          <a:r>
                            <a:rPr lang="fr-FR" sz="1200" dirty="0" smtClean="0">
                              <a:latin typeface="Arial"/>
                            </a:rPr>
                            <a:t> and </a:t>
                          </a:r>
                          <a:r>
                            <a:rPr lang="fr-FR" sz="1200" dirty="0" err="1" smtClean="0">
                              <a:latin typeface="Arial"/>
                            </a:rPr>
                            <a:t>irresistible</a:t>
                          </a:r>
                          <a:r>
                            <a:rPr lang="fr-FR" sz="1200" dirty="0" smtClean="0">
                              <a:latin typeface="Arial"/>
                            </a:rPr>
                            <a:t> notes of </a:t>
                          </a:r>
                          <a:r>
                            <a:rPr lang="fr-FR" sz="1200" dirty="0" err="1" smtClean="0">
                              <a:latin typeface="Arial"/>
                            </a:rPr>
                            <a:t>truffles</a:t>
                          </a:r>
                          <a:r>
                            <a:rPr lang="fr-FR" sz="1200" dirty="0" smtClean="0">
                              <a:latin typeface="Arial"/>
                            </a:rPr>
                            <a:t>.</a:t>
                          </a:r>
                        </a:p>
                      </a:txBody>
                      <a:useSpRect/>
                    </a:txSp>
                  </a:sp>
                  <a:sp>
                    <a:nvSpPr>
                      <a:cNvPr id="44" name="ZoneTexte 43"/>
                      <a:cNvSpPr txBox="1"/>
                    </a:nvSpPr>
                    <a:spPr>
                      <a:xfrm>
                        <a:off x="-1822213" y="5273472"/>
                        <a:ext cx="6292540" cy="615543"/>
                      </a:xfrm>
                      <a:prstGeom prst="rect">
                        <a:avLst/>
                      </a:prstGeom>
                      <a:noFill/>
                    </a:spPr>
                    <a:txSp>
                      <a:txBody>
                        <a:bodyPr wrap="square" lIns="91429" tIns="45715" rIns="91429" bIns="45715" rtlCol="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smtClean="0">
                              <a:latin typeface="BoltonLight"/>
                              <a:cs typeface="BoltonLight"/>
                            </a:rPr>
                            <a:t>A</a:t>
                          </a:r>
                          <a:r>
                            <a:rPr lang="fr-FR" sz="1200" dirty="0" smtClean="0">
                              <a:latin typeface="Arial"/>
                            </a:rPr>
                            <a:t> real nectar, </a:t>
                          </a:r>
                          <a:r>
                            <a:rPr lang="fr-FR" sz="1200" dirty="0" err="1" smtClean="0">
                              <a:latin typeface="Arial"/>
                            </a:rPr>
                            <a:t>this</a:t>
                          </a:r>
                          <a:r>
                            <a:rPr lang="fr-FR" sz="1200" dirty="0" smtClean="0">
                              <a:latin typeface="Arial"/>
                            </a:rPr>
                            <a:t> </a:t>
                          </a:r>
                          <a:r>
                            <a:rPr lang="fr-FR" sz="1200" b="1" dirty="0" smtClean="0">
                              <a:latin typeface="Arial"/>
                            </a:rPr>
                            <a:t>Limited</a:t>
                          </a:r>
                          <a:r>
                            <a:rPr lang="fr-FR" sz="1200" dirty="0" smtClean="0">
                              <a:latin typeface="Arial"/>
                            </a:rPr>
                            <a:t> </a:t>
                          </a:r>
                          <a:r>
                            <a:rPr lang="fr-FR" sz="1200" b="1" dirty="0" smtClean="0">
                              <a:latin typeface="Arial"/>
                            </a:rPr>
                            <a:t>Edition </a:t>
                          </a:r>
                          <a:r>
                            <a:rPr lang="fr-FR" sz="1200" dirty="0" smtClean="0">
                              <a:latin typeface="Arial"/>
                            </a:rPr>
                            <a:t>in </a:t>
                          </a:r>
                          <a:r>
                            <a:rPr lang="fr-FR" sz="1200" dirty="0" err="1" smtClean="0">
                              <a:latin typeface="Arial"/>
                            </a:rPr>
                            <a:t>offered</a:t>
                          </a:r>
                          <a:r>
                            <a:rPr lang="fr-FR" sz="1200" dirty="0" smtClean="0">
                              <a:latin typeface="Arial"/>
                            </a:rPr>
                            <a:t> in a </a:t>
                          </a:r>
                          <a:r>
                            <a:rPr lang="fr-FR" sz="1200" dirty="0" err="1" smtClean="0">
                              <a:latin typeface="Arial"/>
                            </a:rPr>
                            <a:t>present</a:t>
                          </a:r>
                          <a:r>
                            <a:rPr lang="fr-FR" sz="1200" dirty="0" smtClean="0">
                              <a:latin typeface="Arial"/>
                            </a:rPr>
                            <a:t> box </a:t>
                          </a:r>
                          <a:r>
                            <a:rPr lang="fr-FR" sz="1200" dirty="0" err="1" smtClean="0">
                              <a:latin typeface="Arial"/>
                            </a:rPr>
                            <a:t>bearing</a:t>
                          </a:r>
                          <a:r>
                            <a:rPr lang="fr-FR" sz="1200" dirty="0" smtClean="0">
                              <a:latin typeface="Arial"/>
                            </a:rPr>
                            <a:t> a face </a:t>
                          </a:r>
                          <a:r>
                            <a:rPr lang="fr-FR" sz="1200" dirty="0" err="1" smtClean="0">
                              <a:latin typeface="Arial"/>
                            </a:rPr>
                            <a:t>emblematic</a:t>
                          </a:r>
                          <a:r>
                            <a:rPr lang="fr-FR" sz="1200" dirty="0" smtClean="0">
                              <a:latin typeface="Arial"/>
                            </a:rPr>
                            <a:t> of the Domain, </a:t>
                          </a:r>
                          <a:r>
                            <a:rPr lang="fr-FR" sz="1200" dirty="0" err="1" smtClean="0">
                              <a:latin typeface="Arial"/>
                            </a:rPr>
                            <a:t>watching</a:t>
                          </a:r>
                          <a:r>
                            <a:rPr lang="fr-FR" sz="1200" dirty="0" smtClean="0">
                              <a:latin typeface="Arial"/>
                            </a:rPr>
                            <a:t> over the </a:t>
                          </a:r>
                          <a:r>
                            <a:rPr lang="fr-FR" sz="1200" dirty="0" err="1" smtClean="0">
                              <a:latin typeface="Arial"/>
                            </a:rPr>
                            <a:t>destiny</a:t>
                          </a:r>
                          <a:r>
                            <a:rPr lang="fr-FR" sz="1200" dirty="0" smtClean="0">
                              <a:latin typeface="Arial"/>
                            </a:rPr>
                            <a:t> of a new signature </a:t>
                          </a:r>
                          <a:r>
                            <a:rPr lang="fr-FR" sz="1200" dirty="0" err="1" smtClean="0">
                              <a:latin typeface="Arial"/>
                            </a:rPr>
                            <a:t>product</a:t>
                          </a:r>
                          <a:r>
                            <a:rPr lang="fr-FR" sz="1200" dirty="0" smtClean="0">
                              <a:latin typeface="Arial"/>
                            </a:rPr>
                            <a:t> </a:t>
                          </a:r>
                          <a:r>
                            <a:rPr lang="fr-FR" sz="1200" dirty="0" err="1" smtClean="0">
                              <a:latin typeface="Arial"/>
                            </a:rPr>
                            <a:t>from</a:t>
                          </a:r>
                          <a:r>
                            <a:rPr lang="fr-FR" sz="1200" dirty="0" smtClean="0">
                              <a:latin typeface="Arial"/>
                            </a:rPr>
                            <a:t> </a:t>
                          </a:r>
                          <a:r>
                            <a:rPr lang="fr-FR" sz="1400" b="1" dirty="0" smtClean="0">
                              <a:latin typeface="Bell MT"/>
                              <a:cs typeface="Bell MT"/>
                            </a:rPr>
                            <a:t>AF GROS</a:t>
                          </a:r>
                        </a:p>
                      </a:txBody>
                      <a:useSpRect/>
                    </a:txSp>
                  </a:sp>
                  <a:pic>
                    <a:nvPicPr>
                      <a:cNvPr id="45" name="Image 44" descr="IMG_1537.JPG"/>
                      <a:cNvPicPr>
                        <a:picLocks noChangeAspect="1"/>
                      </a:cNvPicPr>
                    </a:nvPicPr>
                    <a:blipFill>
                      <a:blip r:embed="rId7"/>
                      <a:srcRect l="1520" t="38212" b="42844"/>
                      <a:stretch>
                        <a:fillRect/>
                      </a:stretch>
                    </a:blipFill>
                    <a:spPr>
                      <a:xfrm>
                        <a:off x="-1644036" y="2858076"/>
                        <a:ext cx="4350143" cy="627609"/>
                      </a:xfrm>
                      <a:prstGeom prst="rect">
                        <a:avLst/>
                      </a:prstGeom>
                    </a:spPr>
                  </a:pic>
                </lc:lockedCanvas>
              </a:graphicData>
            </a:graphic>
          </wp:anchor>
        </w:drawing>
      </w:r>
      <w:r w:rsidR="00A854A5" w:rsidRPr="00A854A5">
        <w:drawing>
          <wp:anchor distT="0" distB="0" distL="114300" distR="114300" simplePos="0" relativeHeight="251665408" behindDoc="0" locked="0" layoutInCell="1" allowOverlap="1">
            <wp:simplePos x="0" y="0"/>
            <wp:positionH relativeFrom="column">
              <wp:posOffset>-741680</wp:posOffset>
            </wp:positionH>
            <wp:positionV relativeFrom="paragraph">
              <wp:posOffset>8328660</wp:posOffset>
            </wp:positionV>
            <wp:extent cx="8293100" cy="1549400"/>
            <wp:effectExtent l="25400" t="0" r="0" b="0"/>
            <wp:wrapTight wrapText="bothSides">
              <wp:wrapPolygon edited="0">
                <wp:start x="-66" y="0"/>
                <wp:lineTo x="-66" y="21246"/>
                <wp:lineTo x="21567" y="21246"/>
                <wp:lineTo x="21567" y="0"/>
                <wp:lineTo x="-66" y="0"/>
              </wp:wrapPolygon>
            </wp:wrapTight>
            <wp:docPr id="6" name="" descr="IMG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IMG_2010.JPG"/>
                    <pic:cNvPicPr>
                      <a:picLocks noChangeAspect="1"/>
                    </pic:cNvPicPr>
                  </pic:nvPicPr>
                  <pic:blipFill>
                    <a:blip r:embed="rId8">
                      <a:alphaModFix/>
                    </a:blip>
                    <a:srcRect t="52107" b="23159"/>
                    <a:stretch>
                      <a:fillRect/>
                    </a:stretch>
                  </pic:blipFill>
                  <pic:spPr>
                    <a:xfrm>
                      <a:off x="0" y="0"/>
                      <a:ext cx="8293100" cy="1549400"/>
                    </a:xfrm>
                    <a:prstGeom prst="rect">
                      <a:avLst/>
                    </a:prstGeom>
                    <a:effectLst/>
                  </pic:spPr>
                </pic:pic>
              </a:graphicData>
            </a:graphic>
          </wp:anchor>
        </w:drawing>
      </w:r>
      <w:r w:rsidR="00A854A5" w:rsidRPr="00A854A5">
        <w:drawing>
          <wp:anchor distT="0" distB="0" distL="114300" distR="114300" simplePos="0" relativeHeight="251663360" behindDoc="0" locked="0" layoutInCell="1" allowOverlap="1">
            <wp:simplePos x="0" y="0"/>
            <wp:positionH relativeFrom="column">
              <wp:posOffset>-424815</wp:posOffset>
            </wp:positionH>
            <wp:positionV relativeFrom="paragraph">
              <wp:posOffset>-15240</wp:posOffset>
            </wp:positionV>
            <wp:extent cx="8293100" cy="1549400"/>
            <wp:effectExtent l="25400" t="0" r="0" b="0"/>
            <wp:wrapTight wrapText="bothSides">
              <wp:wrapPolygon edited="0">
                <wp:start x="-66" y="0"/>
                <wp:lineTo x="-66" y="21246"/>
                <wp:lineTo x="21567" y="21246"/>
                <wp:lineTo x="21567" y="0"/>
                <wp:lineTo x="-66" y="0"/>
              </wp:wrapPolygon>
            </wp:wrapTight>
            <wp:docPr id="5" name="" descr="IMG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IMG_2010.JPG"/>
                    <pic:cNvPicPr>
                      <a:picLocks noChangeAspect="1"/>
                    </pic:cNvPicPr>
                  </pic:nvPicPr>
                  <pic:blipFill>
                    <a:blip r:embed="rId8">
                      <a:alphaModFix/>
                    </a:blip>
                    <a:srcRect t="52107" b="23159"/>
                    <a:stretch>
                      <a:fillRect/>
                    </a:stretch>
                  </pic:blipFill>
                  <pic:spPr>
                    <a:xfrm>
                      <a:off x="0" y="0"/>
                      <a:ext cx="8293100" cy="1549400"/>
                    </a:xfrm>
                    <a:prstGeom prst="rect">
                      <a:avLst/>
                    </a:prstGeom>
                    <a:effectLst/>
                  </pic:spPr>
                </pic:pic>
              </a:graphicData>
            </a:graphic>
          </wp:anchor>
        </w:drawing>
      </w:r>
      <w:r w:rsidR="00A854A5">
        <w:br w:type="page"/>
      </w:r>
      <w:r w:rsidR="00A854A5">
        <w:rPr>
          <w:noProof/>
          <w:lang w:eastAsia="fr-FR"/>
        </w:rPr>
        <w:drawing>
          <wp:anchor distT="0" distB="0" distL="114300" distR="114300" simplePos="0" relativeHeight="251659264" behindDoc="0" locked="0" layoutInCell="1" allowOverlap="1">
            <wp:simplePos x="0" y="0"/>
            <wp:positionH relativeFrom="column">
              <wp:posOffset>-285115</wp:posOffset>
            </wp:positionH>
            <wp:positionV relativeFrom="paragraph">
              <wp:posOffset>2042160</wp:posOffset>
            </wp:positionV>
            <wp:extent cx="7314565" cy="5598160"/>
            <wp:effectExtent l="25400" t="0" r="0" b="0"/>
            <wp:wrapTight wrapText="bothSides">
              <wp:wrapPolygon edited="0">
                <wp:start x="375" y="490"/>
                <wp:lineTo x="225" y="3234"/>
                <wp:lineTo x="3150" y="3626"/>
                <wp:lineTo x="-75" y="3822"/>
                <wp:lineTo x="-75" y="10584"/>
                <wp:lineTo x="750" y="11466"/>
                <wp:lineTo x="225" y="11564"/>
                <wp:lineTo x="300" y="13034"/>
                <wp:lineTo x="5475" y="13426"/>
                <wp:lineTo x="5475" y="14603"/>
                <wp:lineTo x="225" y="15877"/>
                <wp:lineTo x="225" y="21169"/>
                <wp:lineTo x="1125" y="21267"/>
                <wp:lineTo x="2775" y="21267"/>
                <wp:lineTo x="17402" y="21267"/>
                <wp:lineTo x="19727" y="21267"/>
                <wp:lineTo x="20927" y="21169"/>
                <wp:lineTo x="20852" y="20875"/>
                <wp:lineTo x="21377" y="19601"/>
                <wp:lineTo x="4875" y="19307"/>
                <wp:lineTo x="21302" y="18033"/>
                <wp:lineTo x="21452" y="16367"/>
                <wp:lineTo x="20102" y="16269"/>
                <wp:lineTo x="18527" y="15877"/>
                <wp:lineTo x="18527" y="13426"/>
                <wp:lineTo x="17927" y="13328"/>
                <wp:lineTo x="20852" y="12936"/>
                <wp:lineTo x="21377" y="11564"/>
                <wp:lineTo x="20777" y="11466"/>
                <wp:lineTo x="21377" y="10878"/>
                <wp:lineTo x="21377" y="7448"/>
                <wp:lineTo x="21077" y="7154"/>
                <wp:lineTo x="19577" y="6762"/>
                <wp:lineTo x="21452" y="5684"/>
                <wp:lineTo x="20852" y="5292"/>
                <wp:lineTo x="21227" y="5194"/>
                <wp:lineTo x="21302" y="4410"/>
                <wp:lineTo x="10801" y="3626"/>
                <wp:lineTo x="13801" y="3626"/>
                <wp:lineTo x="21377" y="2548"/>
                <wp:lineTo x="21452" y="882"/>
                <wp:lineTo x="1050" y="490"/>
                <wp:lineTo x="375" y="490"/>
              </wp:wrapPolygon>
            </wp:wrapTight>
            <wp:docPr id="3" name="O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92545" cy="4618790"/>
                      <a:chOff x="4536043" y="1282925"/>
                      <a:chExt cx="6292545" cy="4618790"/>
                    </a:xfrm>
                  </a:grpSpPr>
                  <a:sp>
                    <a:nvSpPr>
                      <a:cNvPr id="10" name="ZoneTexte 9"/>
                      <a:cNvSpPr txBox="1"/>
                    </a:nvSpPr>
                    <a:spPr>
                      <a:xfrm>
                        <a:off x="4536045" y="1282925"/>
                        <a:ext cx="6292541" cy="769431"/>
                      </a:xfrm>
                      <a:prstGeom prst="rect">
                        <a:avLst/>
                      </a:prstGeom>
                      <a:noFill/>
                    </a:spPr>
                    <a:txSp>
                      <a:txBody>
                        <a:bodyPr wrap="square" lIns="91429" tIns="45715" rIns="91429" bIns="45715" rtlCol="0" anchor="t" anchorCtr="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smtClean="0">
                              <a:latin typeface="BoltonLight"/>
                            </a:rPr>
                            <a:t>C</a:t>
                          </a:r>
                          <a:r>
                            <a:rPr lang="fr-FR" sz="1200" dirty="0" smtClean="0">
                              <a:latin typeface="Arial"/>
                            </a:rPr>
                            <a:t>onnus et reconnus pour leurs grands vins de Bourgogne, </a:t>
                          </a:r>
                          <a:r>
                            <a:rPr lang="fr-FR" sz="1200" b="1" dirty="0" smtClean="0">
                              <a:latin typeface="Arial"/>
                            </a:rPr>
                            <a:t>François et Anne-Françoise PARENT-GROS </a:t>
                          </a:r>
                          <a:r>
                            <a:rPr lang="fr-FR" sz="1200" dirty="0" smtClean="0">
                              <a:latin typeface="Arial"/>
                            </a:rPr>
                            <a:t>(Domaine AF GROS) ont décidé de produire avec la même passion, et le même soin leur propre huile d’olive issue de leur propriété en Provence.</a:t>
                          </a:r>
                        </a:p>
                      </a:txBody>
                      <a:useSpRect/>
                    </a:txSp>
                  </a:sp>
                  <a:pic>
                    <a:nvPicPr>
                      <a:cNvPr id="9" name="Image 8"/>
                      <a:cNvPicPr>
                        <a:picLocks noChangeAspect="1"/>
                      </a:cNvPicPr>
                    </a:nvPicPr>
                    <a:blipFill>
                      <a:blip r:embed="rId9"/>
                      <a:srcRect l="28924" t="23068" r="31054" b="56192"/>
                      <a:stretch>
                        <a:fillRect/>
                      </a:stretch>
                    </a:blipFill>
                    <a:spPr>
                      <a:xfrm>
                        <a:off x="4548745" y="2127538"/>
                        <a:ext cx="1641861" cy="1276160"/>
                      </a:xfrm>
                      <a:prstGeom prst="rect">
                        <a:avLst/>
                      </a:prstGeom>
                    </a:spPr>
                  </a:pic>
                  <a:sp>
                    <a:nvSpPr>
                      <a:cNvPr id="22" name="ZoneTexte 21"/>
                      <a:cNvSpPr txBox="1"/>
                    </a:nvSpPr>
                    <a:spPr>
                      <a:xfrm>
                        <a:off x="6172472" y="2052356"/>
                        <a:ext cx="4656114" cy="769431"/>
                      </a:xfrm>
                      <a:prstGeom prst="rect">
                        <a:avLst/>
                      </a:prstGeom>
                      <a:noFill/>
                    </a:spPr>
                    <a:txSp>
                      <a:txBody>
                        <a:bodyPr wrap="square" lIns="91429" tIns="45715" rIns="91429" bIns="45715" rtlCol="0" anchor="t" anchorCtr="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smtClean="0">
                              <a:latin typeface="BoltonLight"/>
                              <a:cs typeface="BoltonLight"/>
                            </a:rPr>
                            <a:t>L</a:t>
                          </a:r>
                          <a:r>
                            <a:rPr lang="fr-FR" sz="1200" dirty="0" smtClean="0">
                              <a:latin typeface="Arial"/>
                            </a:rPr>
                            <a:t>’oliveraie, en monovariétale, la </a:t>
                          </a:r>
                          <a:r>
                            <a:rPr lang="fr-FR" sz="1200" b="1" dirty="0" err="1" smtClean="0">
                              <a:latin typeface="Arial"/>
                            </a:rPr>
                            <a:t>Verdale</a:t>
                          </a:r>
                          <a:r>
                            <a:rPr lang="fr-FR" sz="1200" b="1" dirty="0" smtClean="0">
                              <a:latin typeface="Arial"/>
                            </a:rPr>
                            <a:t> de Carpentras</a:t>
                          </a:r>
                          <a:r>
                            <a:rPr lang="fr-FR" sz="1200" dirty="0" smtClean="0">
                              <a:latin typeface="Arial"/>
                            </a:rPr>
                            <a:t>, a été plantée en 2003. Elle jouxte une parcelle de vignes à </a:t>
                          </a:r>
                          <a:r>
                            <a:rPr lang="fr-FR" sz="1200" dirty="0" err="1" smtClean="0">
                              <a:latin typeface="Arial"/>
                            </a:rPr>
                            <a:t>Camaret</a:t>
                          </a:r>
                          <a:r>
                            <a:rPr lang="fr-FR" sz="1200" dirty="0" smtClean="0">
                              <a:latin typeface="Arial"/>
                            </a:rPr>
                            <a:t> sur Aigues dans le Vaucluse, face aux dentelles de Montmirail.</a:t>
                          </a:r>
                        </a:p>
                      </a:txBody>
                      <a:useSpRect/>
                    </a:txSp>
                  </a:sp>
                  <a:sp>
                    <a:nvSpPr>
                      <a:cNvPr id="25" name="ZoneTexte 24"/>
                      <a:cNvSpPr txBox="1"/>
                    </a:nvSpPr>
                    <a:spPr>
                      <a:xfrm>
                        <a:off x="4536043" y="4591513"/>
                        <a:ext cx="6292542" cy="769431"/>
                      </a:xfrm>
                      <a:prstGeom prst="rect">
                        <a:avLst/>
                      </a:prstGeom>
                      <a:noFill/>
                    </a:spPr>
                    <a:txSp>
                      <a:txBody>
                        <a:bodyPr wrap="square" lIns="91429" tIns="45715" rIns="91429" bIns="45715" rtlCol="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smtClean="0">
                              <a:latin typeface="BoltonLight"/>
                              <a:cs typeface="BoltonLight"/>
                            </a:rPr>
                            <a:t>C</a:t>
                          </a:r>
                          <a:r>
                            <a:rPr lang="fr-FR" sz="1200" dirty="0" smtClean="0">
                              <a:latin typeface="Arial"/>
                            </a:rPr>
                            <a:t>omme pour les vins, la richesse du millésime et du terroir donne une huile concentrée où chaque récolte s’exprime tantôt sur des notes aux nuances d’agrumes, pamplemousse tantôt sur de remarquables et irrésistibles notes truffées.</a:t>
                          </a:r>
                        </a:p>
                      </a:txBody>
                      <a:useSpRect/>
                    </a:txSp>
                  </a:sp>
                  <a:sp>
                    <a:nvSpPr>
                      <a:cNvPr id="26" name="ZoneTexte 25"/>
                      <a:cNvSpPr txBox="1"/>
                    </a:nvSpPr>
                    <a:spPr>
                      <a:xfrm>
                        <a:off x="4536045" y="3354461"/>
                        <a:ext cx="6292543" cy="984875"/>
                      </a:xfrm>
                      <a:prstGeom prst="rect">
                        <a:avLst/>
                      </a:prstGeom>
                      <a:noFill/>
                    </a:spPr>
                    <a:txSp>
                      <a:txBody>
                        <a:bodyPr wrap="square" lIns="91429" tIns="45715" rIns="91429" bIns="45715" rtlCol="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smtClean="0">
                              <a:latin typeface="BoltonLight"/>
                              <a:cs typeface="BoltonLight"/>
                            </a:rPr>
                            <a:t>L</a:t>
                          </a:r>
                          <a:r>
                            <a:rPr lang="fr-FR" sz="1200" dirty="0" smtClean="0">
                              <a:latin typeface="Arial"/>
                            </a:rPr>
                            <a:t>a cueillette se fait à la main entre fin novembre et milieu décembre. Les olives sont ensuite pressées au moulin local selon les méthodes ancestrales  pour donner naissance à une huile vierge extra, totalement naturelle, sans arôme ajouté, non filtrée.</a:t>
                          </a:r>
                        </a:p>
                        <a:p>
                          <a:pPr algn="just"/>
                          <a:endParaRPr lang="fr-FR" sz="1400" dirty="0"/>
                        </a:p>
                      </a:txBody>
                      <a:useSpRect/>
                    </a:txSp>
                  </a:sp>
                  <a:sp>
                    <a:nvSpPr>
                      <a:cNvPr id="27" name="ZoneTexte 26"/>
                      <a:cNvSpPr txBox="1"/>
                    </a:nvSpPr>
                    <a:spPr>
                      <a:xfrm>
                        <a:off x="4536044" y="5286172"/>
                        <a:ext cx="6292540" cy="615543"/>
                      </a:xfrm>
                      <a:prstGeom prst="rect">
                        <a:avLst/>
                      </a:prstGeom>
                      <a:noFill/>
                    </a:spPr>
                    <a:txSp>
                      <a:txBody>
                        <a:bodyPr wrap="square" lIns="91429" tIns="45715" rIns="91429" bIns="45715" rtlCol="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smtClean="0">
                              <a:latin typeface="BoltonLight"/>
                              <a:cs typeface="BoltonLight"/>
                            </a:rPr>
                            <a:t>T</a:t>
                          </a:r>
                          <a:r>
                            <a:rPr lang="fr-FR" sz="1200" dirty="0" smtClean="0">
                              <a:latin typeface="Arial"/>
                            </a:rPr>
                            <a:t>el un nectar, cette </a:t>
                          </a:r>
                          <a:r>
                            <a:rPr lang="fr-FR" sz="1200" b="1" dirty="0" smtClean="0">
                              <a:latin typeface="Arial"/>
                            </a:rPr>
                            <a:t>Edition Limitée</a:t>
                          </a:r>
                          <a:r>
                            <a:rPr lang="fr-FR" sz="1200" dirty="0" smtClean="0">
                              <a:latin typeface="Arial"/>
                            </a:rPr>
                            <a:t> est emballée dans un coffret revêtu d’un visage emblématique du Domaine et veille à la destinée d’un nouveau produit signé </a:t>
                          </a:r>
                          <a:r>
                            <a:rPr lang="fr-FR" sz="1400" b="1" dirty="0" smtClean="0">
                              <a:latin typeface="Bell MT"/>
                              <a:cs typeface="Bell MT"/>
                            </a:rPr>
                            <a:t>AF GROS</a:t>
                          </a:r>
                        </a:p>
                      </a:txBody>
                      <a:useSpRect/>
                    </a:txSp>
                  </a:sp>
                  <a:pic>
                    <a:nvPicPr>
                      <a:cNvPr id="30" name="Image 29" descr="IMG_1534.JPG"/>
                      <a:cNvPicPr>
                        <a:picLocks noChangeAspect="1"/>
                      </a:cNvPicPr>
                    </a:nvPicPr>
                    <a:blipFill>
                      <a:blip r:embed="rId10"/>
                      <a:srcRect l="34738" t="32422" r="16718" b="57897"/>
                      <a:stretch>
                        <a:fillRect/>
                      </a:stretch>
                    </a:blipFill>
                    <a:spPr>
                      <a:xfrm>
                        <a:off x="6275252" y="2821787"/>
                        <a:ext cx="4438913" cy="663898"/>
                      </a:xfrm>
                      <a:prstGeom prst="rect">
                        <a:avLst/>
                      </a:prstGeom>
                    </a:spPr>
                  </a:pic>
                  <a:pic>
                    <a:nvPicPr>
                      <a:cNvPr id="39" name="Image 38" descr="IMG_1178.jpg"/>
                      <a:cNvPicPr>
                        <a:picLocks noChangeAspect="1"/>
                      </a:cNvPicPr>
                    </a:nvPicPr>
                    <a:blipFill>
                      <a:blip r:embed="rId11"/>
                      <a:srcRect l="40997" t="38276" r="29284" b="53587"/>
                      <a:stretch>
                        <a:fillRect/>
                      </a:stretch>
                    </a:blipFill>
                    <a:spPr>
                      <a:xfrm>
                        <a:off x="6178524" y="4150326"/>
                        <a:ext cx="1414170" cy="518400"/>
                      </a:xfrm>
                      <a:prstGeom prst="rect">
                        <a:avLst/>
                      </a:prstGeom>
                    </a:spPr>
                  </a:pic>
                  <a:pic>
                    <a:nvPicPr>
                      <a:cNvPr id="46" name="Image 45" descr="DSCF6563.JPG"/>
                      <a:cNvPicPr>
                        <a:picLocks noChangeAspect="1"/>
                      </a:cNvPicPr>
                    </a:nvPicPr>
                    <a:blipFill>
                      <a:blip r:embed="rId12"/>
                      <a:srcRect t="30340" b="21672"/>
                      <a:stretch>
                        <a:fillRect/>
                      </a:stretch>
                    </a:blipFill>
                    <a:spPr>
                      <a:xfrm>
                        <a:off x="8423836" y="4150326"/>
                        <a:ext cx="1440328" cy="518400"/>
                      </a:xfrm>
                      <a:prstGeom prst="rect">
                        <a:avLst/>
                      </a:prstGeom>
                    </a:spPr>
                  </a:pic>
                </lc:lockedCanvas>
              </a:graphicData>
            </a:graphic>
          </wp:anchor>
        </w:drawing>
      </w:r>
      <w:r w:rsidR="00A854A5">
        <w:rPr>
          <w:noProof/>
          <w:lang w:eastAsia="fr-FR"/>
        </w:rPr>
        <w:drawing>
          <wp:anchor distT="0" distB="0" distL="114300" distR="114300" simplePos="0" relativeHeight="251661312" behindDoc="0" locked="0" layoutInCell="1" allowOverlap="1">
            <wp:simplePos x="0" y="0"/>
            <wp:positionH relativeFrom="column">
              <wp:posOffset>-424815</wp:posOffset>
            </wp:positionH>
            <wp:positionV relativeFrom="paragraph">
              <wp:posOffset>8214360</wp:posOffset>
            </wp:positionV>
            <wp:extent cx="8293100" cy="1549400"/>
            <wp:effectExtent l="25400" t="0" r="0" b="0"/>
            <wp:wrapTight wrapText="bothSides">
              <wp:wrapPolygon edited="0">
                <wp:start x="-66" y="0"/>
                <wp:lineTo x="-66" y="21246"/>
                <wp:lineTo x="21567" y="21246"/>
                <wp:lineTo x="21567" y="0"/>
                <wp:lineTo x="-66" y="0"/>
              </wp:wrapPolygon>
            </wp:wrapTight>
            <wp:docPr id="4" name="" descr="IMG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IMG_2010.JPG"/>
                    <pic:cNvPicPr>
                      <a:picLocks noChangeAspect="1"/>
                    </pic:cNvPicPr>
                  </pic:nvPicPr>
                  <pic:blipFill>
                    <a:blip r:embed="rId8">
                      <a:alphaModFix/>
                    </a:blip>
                    <a:srcRect t="52107" b="23159"/>
                    <a:stretch>
                      <a:fillRect/>
                    </a:stretch>
                  </pic:blipFill>
                  <pic:spPr>
                    <a:xfrm>
                      <a:off x="0" y="0"/>
                      <a:ext cx="8293100" cy="1549400"/>
                    </a:xfrm>
                    <a:prstGeom prst="rect">
                      <a:avLst/>
                    </a:prstGeom>
                    <a:effectLst/>
                  </pic:spPr>
                </pic:pic>
              </a:graphicData>
            </a:graphic>
          </wp:anchor>
        </w:drawing>
      </w:r>
      <w:r w:rsidR="00A854A5">
        <w:rPr>
          <w:noProof/>
          <w:lang w:eastAsia="fr-FR"/>
        </w:rPr>
        <w:drawing>
          <wp:anchor distT="0" distB="0" distL="114300" distR="114300" simplePos="0" relativeHeight="251658240" behindDoc="0" locked="0" layoutInCell="1" allowOverlap="1">
            <wp:simplePos x="0" y="0"/>
            <wp:positionH relativeFrom="column">
              <wp:posOffset>-424815</wp:posOffset>
            </wp:positionH>
            <wp:positionV relativeFrom="paragraph">
              <wp:posOffset>-15240</wp:posOffset>
            </wp:positionV>
            <wp:extent cx="8293100" cy="1547495"/>
            <wp:effectExtent l="25400" t="0" r="0" b="0"/>
            <wp:wrapTight wrapText="bothSides">
              <wp:wrapPolygon edited="0">
                <wp:start x="-66" y="0"/>
                <wp:lineTo x="-66" y="21272"/>
                <wp:lineTo x="21567" y="21272"/>
                <wp:lineTo x="21567" y="0"/>
                <wp:lineTo x="-66" y="0"/>
              </wp:wrapPolygon>
            </wp:wrapTight>
            <wp:docPr id="1" name="" descr="IMG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IMG_2010.JPG"/>
                    <pic:cNvPicPr>
                      <a:picLocks noChangeAspect="1"/>
                    </pic:cNvPicPr>
                  </pic:nvPicPr>
                  <pic:blipFill>
                    <a:blip r:embed="rId8">
                      <a:alphaModFix/>
                    </a:blip>
                    <a:srcRect t="52107" b="23159"/>
                    <a:stretch>
                      <a:fillRect/>
                    </a:stretch>
                  </pic:blipFill>
                  <pic:spPr>
                    <a:xfrm>
                      <a:off x="0" y="0"/>
                      <a:ext cx="8293100" cy="1547495"/>
                    </a:xfrm>
                    <a:prstGeom prst="rect">
                      <a:avLst/>
                    </a:prstGeom>
                    <a:effectLst/>
                  </pic:spPr>
                </pic:pic>
              </a:graphicData>
            </a:graphic>
          </wp:anchor>
        </w:drawing>
      </w:r>
    </w:p>
    <w:sectPr w:rsidR="00A854A5" w:rsidSect="00A854A5">
      <w:pgSz w:w="11900" w:h="16840"/>
      <w:pgMar w:top="568" w:right="701" w:bottom="709" w:left="709" w:header="708" w:footer="708" w:gutter="0"/>
      <w:cols w:space="708"/>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oNotTrackMoves/>
  <w:defaultTabStop w:val="708"/>
  <w:hyphenationZone w:val="425"/>
  <w:displayHorizontalDrawingGridEvery w:val="0"/>
  <w:displayVerticalDrawingGridEvery w:val="0"/>
  <w:doNotUseMarginsForDrawingGridOrigin/>
  <w:noPunctuationKerning/>
  <w:characterSpacingControl w:val="doNotCompress"/>
  <w:savePreviewPicture/>
  <w:doNotValidateAgainstSchema/>
  <w:doNotDemarcateInvalidXml/>
  <w:compat>
    <w:doNotAutofitConstrainedTables/>
    <w:splitPgBreakAndParaMark/>
    <w:doNotVertAlignCellWithSp/>
    <w:doNotBreakConstrainedForcedTable/>
    <w:useAnsiKerningPairs/>
    <w:cachedColBalance/>
  </w:compat>
  <w:rsids>
    <w:rsidRoot w:val="00A854A5"/>
    <w:rsid w:val="006B3B68"/>
    <w:rsid w:val="00A854A5"/>
  </w:rsids>
  <m:mathPr>
    <m:mathFont m:val="Wingdings 2"/>
    <m:brkBin m:val="before"/>
    <m:brkBinSub m:val="--"/>
    <m:smallFrac m:val="off"/>
    <m:dispDef m:val="off"/>
    <m:lMargin m:val="0"/>
    <m:rMargin m:val="0"/>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lang w:val="fr-F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027E"/>
    <w:rPr>
      <w:rFonts w:ascii="Verdana" w:hAnsi="Verdana"/>
      <w:sz w:val="24"/>
      <w:szCs w:val="24"/>
    </w:rPr>
  </w:style>
  <w:style w:type="character" w:default="1" w:styleId="Policepardfaut">
    <w:name w:val="Default Paragraph Font"/>
    <w:unhideWhenUsed/>
  </w:style>
  <w:style w:type="table" w:default="1" w:styleId="TableauNormal">
    <w:name w:val="Normal Table"/>
    <w:semiHidden/>
    <w:unhideWhenUsed/>
    <w:qFormat/>
    <w:tblPr>
      <w:tblInd w:w="0" w:type="dxa"/>
      <w:tblCellMar>
        <w:top w:w="0" w:type="dxa"/>
        <w:left w:w="108" w:type="dxa"/>
        <w:bottom w:w="0" w:type="dxa"/>
        <w:right w:w="108" w:type="dxa"/>
      </w:tblCellMar>
    </w:tblPr>
  </w:style>
  <w:style w:type="numbering" w:default="1" w:styleId="Aucuneliste">
    <w:name w:val="No List"/>
    <w:semiHidden/>
    <w:unhideWhenUsed/>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pn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png"/><Relationship Id="rId10" Type="http://schemas.openxmlformats.org/officeDocument/2006/relationships/image" Target="media/image7.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TotalTime>
  <Pages>2</Pages>
  <Words>1</Words>
  <Characters>8</Characters>
  <Application>Microsoft Macintosh Word</Application>
  <DocSecurity>0</DocSecurity>
  <Lines>1</Lines>
  <Paragraphs>1</Paragraphs>
  <ScaleCrop>false</ScaleCrop>
  <Company>af-gros</Company>
  <LinksUpToDate>false</LinksUpToDate>
  <CharactersWithSpaces>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Francoise Parent</dc:creator>
  <cp:keywords/>
  <cp:lastModifiedBy>Anne Francoise Parent</cp:lastModifiedBy>
  <cp:revision>1</cp:revision>
  <cp:lastPrinted>2014-11-18T16:36:00Z</cp:lastPrinted>
  <dcterms:created xsi:type="dcterms:W3CDTF">2014-11-18T16:15:00Z</dcterms:created>
  <dcterms:modified xsi:type="dcterms:W3CDTF">2014-11-18T16:38:00Z</dcterms:modified>
</cp:coreProperties>
</file>