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4D290" w14:textId="77777777" w:rsidR="00492ACF" w:rsidRDefault="00492ACF">
      <w:pPr>
        <w:rPr>
          <w:lang w:val="en-US"/>
        </w:rPr>
      </w:pPr>
    </w:p>
    <w:tbl>
      <w:tblPr>
        <w:tblW w:w="10207" w:type="dxa"/>
        <w:tblInd w:w="-318" w:type="dxa"/>
        <w:tblLook w:val="04A0" w:firstRow="1" w:lastRow="0" w:firstColumn="1" w:lastColumn="0" w:noHBand="0" w:noVBand="1"/>
      </w:tblPr>
      <w:tblGrid>
        <w:gridCol w:w="5585"/>
        <w:gridCol w:w="4622"/>
      </w:tblGrid>
      <w:tr w:rsidR="00492ACF" w14:paraId="79623497" w14:textId="77777777">
        <w:tc>
          <w:tcPr>
            <w:tcW w:w="5104" w:type="dxa"/>
            <w:shd w:val="clear" w:color="auto" w:fill="auto"/>
          </w:tcPr>
          <w:p w14:paraId="0FBEA7AC" w14:textId="17425820" w:rsidR="00492ACF" w:rsidRDefault="00365BAF">
            <w:pPr>
              <w:suppressAutoHyphens/>
              <w:ind w:left="426" w:hanging="142"/>
              <w:jc w:val="center"/>
              <w:rPr>
                <w:rFonts w:eastAsia="Times New Roman"/>
                <w:b/>
                <w:sz w:val="22"/>
                <w:szCs w:val="22"/>
                <w:lang w:eastAsia="ar-SA"/>
              </w:rPr>
            </w:pPr>
            <w:r>
              <w:rPr>
                <w:rFonts w:eastAsia="Times New Roman"/>
                <w:b/>
                <w:sz w:val="22"/>
                <w:szCs w:val="22"/>
                <w:lang w:eastAsia="ar-SA"/>
              </w:rPr>
              <w:t xml:space="preserve">Договор № </w:t>
            </w:r>
            <w:r w:rsidR="00070F11">
              <w:rPr>
                <w:rFonts w:eastAsia="Times New Roman"/>
                <w:b/>
                <w:sz w:val="22"/>
                <w:szCs w:val="22"/>
                <w:lang w:val="en-US" w:eastAsia="ar-SA"/>
              </w:rPr>
              <w:t xml:space="preserve">FR </w:t>
            </w:r>
            <w:r w:rsidR="00A74EFF">
              <w:rPr>
                <w:rFonts w:eastAsia="Times New Roman"/>
                <w:b/>
                <w:sz w:val="22"/>
                <w:szCs w:val="22"/>
                <w:lang w:eastAsia="ar-SA"/>
              </w:rPr>
              <w:t>491</w:t>
            </w:r>
            <w:r w:rsidR="00070F11">
              <w:rPr>
                <w:rFonts w:eastAsia="Times New Roman"/>
                <w:b/>
                <w:sz w:val="22"/>
                <w:szCs w:val="22"/>
                <w:lang w:val="en-US" w:eastAsia="ar-SA"/>
              </w:rPr>
              <w:t>/Q</w:t>
            </w:r>
            <w:r>
              <w:rPr>
                <w:rFonts w:eastAsia="Times New Roman"/>
                <w:b/>
                <w:sz w:val="22"/>
                <w:szCs w:val="22"/>
                <w:lang w:eastAsia="ar-SA"/>
              </w:rPr>
              <w:t xml:space="preserve"> </w:t>
            </w:r>
          </w:p>
          <w:p w14:paraId="20331E4B" w14:textId="77777777" w:rsidR="00492ACF" w:rsidRDefault="00365BAF">
            <w:pPr>
              <w:suppressAutoHyphens/>
              <w:ind w:left="426" w:hanging="142"/>
              <w:jc w:val="center"/>
              <w:rPr>
                <w:rFonts w:eastAsia="Times New Roman"/>
                <w:b/>
                <w:sz w:val="22"/>
                <w:szCs w:val="22"/>
                <w:lang w:eastAsia="ar-SA"/>
              </w:rPr>
            </w:pPr>
            <w:r>
              <w:rPr>
                <w:rFonts w:eastAsia="Times New Roman"/>
                <w:b/>
                <w:sz w:val="22"/>
                <w:szCs w:val="22"/>
                <w:lang w:eastAsia="ar-SA"/>
              </w:rPr>
              <w:t>На выполнение функций иностранного изготовителя</w:t>
            </w:r>
          </w:p>
          <w:p w14:paraId="641DEE8C" w14:textId="77777777" w:rsidR="00492ACF" w:rsidRDefault="00492ACF">
            <w:pPr>
              <w:suppressAutoHyphens/>
              <w:ind w:left="426" w:hanging="142"/>
              <w:jc w:val="center"/>
              <w:rPr>
                <w:rFonts w:eastAsia="Times New Roman"/>
                <w:b/>
                <w:sz w:val="22"/>
                <w:szCs w:val="22"/>
                <w:lang w:eastAsia="ar-SA"/>
              </w:rPr>
            </w:pPr>
          </w:p>
          <w:p w14:paraId="6B555FC0" w14:textId="7AF2DDD7" w:rsidR="00492ACF" w:rsidRDefault="00365BAF">
            <w:pPr>
              <w:ind w:left="0" w:firstLine="0"/>
              <w:rPr>
                <w:sz w:val="22"/>
                <w:szCs w:val="22"/>
              </w:rPr>
            </w:pPr>
            <w:r w:rsidRPr="00070F11">
              <w:rPr>
                <w:rFonts w:eastAsia="Times New Roman"/>
                <w:b/>
                <w:sz w:val="22"/>
                <w:szCs w:val="22"/>
                <w:lang w:eastAsia="ar-SA"/>
              </w:rPr>
              <w:t>г.</w:t>
            </w:r>
            <w:r w:rsidR="00070F11" w:rsidRPr="00070F11">
              <w:rPr>
                <w:rFonts w:eastAsia="Times New Roman"/>
                <w:b/>
                <w:sz w:val="22"/>
                <w:szCs w:val="22"/>
                <w:lang w:eastAsia="ar-SA"/>
              </w:rPr>
              <w:t xml:space="preserve"> </w:t>
            </w:r>
            <w:r w:rsidRPr="00070F11">
              <w:rPr>
                <w:rFonts w:eastAsia="Times New Roman"/>
                <w:b/>
                <w:sz w:val="22"/>
                <w:szCs w:val="22"/>
                <w:lang w:eastAsia="ar-SA"/>
              </w:rPr>
              <w:t>Санкт-Петербург</w:t>
            </w:r>
            <w:r>
              <w:rPr>
                <w:rFonts w:eastAsia="Times New Roman"/>
                <w:b/>
                <w:sz w:val="22"/>
                <w:szCs w:val="22"/>
                <w:lang w:eastAsia="ar-SA"/>
              </w:rPr>
              <w:t xml:space="preserve"> </w:t>
            </w:r>
            <w:r w:rsidRPr="00070F11">
              <w:rPr>
                <w:rFonts w:eastAsia="Times New Roman"/>
                <w:b/>
                <w:sz w:val="22"/>
                <w:szCs w:val="22"/>
                <w:lang w:eastAsia="ar-SA"/>
              </w:rPr>
              <w:t xml:space="preserve">           </w:t>
            </w:r>
            <w:r w:rsidR="00070F11">
              <w:rPr>
                <w:rFonts w:eastAsia="Times New Roman"/>
                <w:b/>
                <w:sz w:val="22"/>
                <w:szCs w:val="22"/>
                <w:lang w:eastAsia="ar-SA"/>
              </w:rPr>
              <w:t xml:space="preserve">  </w:t>
            </w:r>
            <w:r w:rsidRPr="00070F11">
              <w:rPr>
                <w:rFonts w:eastAsia="Times New Roman"/>
                <w:b/>
                <w:sz w:val="22"/>
                <w:szCs w:val="22"/>
                <w:lang w:eastAsia="ar-SA"/>
              </w:rPr>
              <w:t>«</w:t>
            </w:r>
            <w:r w:rsidR="00070F11">
              <w:rPr>
                <w:rFonts w:eastAsia="Times New Roman"/>
                <w:b/>
                <w:sz w:val="22"/>
                <w:szCs w:val="22"/>
                <w:lang w:eastAsia="ar-SA"/>
              </w:rPr>
              <w:t>30</w:t>
            </w:r>
            <w:r w:rsidRPr="00070F11">
              <w:rPr>
                <w:rFonts w:eastAsia="Times New Roman"/>
                <w:b/>
                <w:sz w:val="22"/>
                <w:szCs w:val="22"/>
                <w:lang w:eastAsia="ar-SA"/>
              </w:rPr>
              <w:t>»</w:t>
            </w:r>
            <w:r w:rsidR="00070F11">
              <w:rPr>
                <w:rFonts w:eastAsia="Times New Roman"/>
                <w:b/>
                <w:sz w:val="22"/>
                <w:szCs w:val="22"/>
                <w:lang w:eastAsia="ar-SA"/>
              </w:rPr>
              <w:t xml:space="preserve"> Октября </w:t>
            </w:r>
            <w:r w:rsidRPr="00070F11">
              <w:rPr>
                <w:rFonts w:eastAsia="Times New Roman"/>
                <w:b/>
                <w:sz w:val="22"/>
                <w:szCs w:val="22"/>
                <w:lang w:eastAsia="ar-SA"/>
              </w:rPr>
              <w:t>20</w:t>
            </w:r>
            <w:r w:rsidR="00F72C99">
              <w:rPr>
                <w:rFonts w:eastAsia="Times New Roman"/>
                <w:b/>
                <w:sz w:val="22"/>
                <w:szCs w:val="22"/>
                <w:lang w:eastAsia="ar-SA"/>
              </w:rPr>
              <w:t>20</w:t>
            </w:r>
            <w:r w:rsidRPr="00070F11">
              <w:rPr>
                <w:rFonts w:eastAsia="Times New Roman"/>
                <w:b/>
                <w:sz w:val="22"/>
                <w:szCs w:val="22"/>
                <w:lang w:eastAsia="ar-SA"/>
              </w:rPr>
              <w:t>г.</w:t>
            </w:r>
          </w:p>
          <w:p w14:paraId="4547425C" w14:textId="77777777" w:rsidR="00492ACF" w:rsidRDefault="00492ACF">
            <w:pPr>
              <w:rPr>
                <w:sz w:val="22"/>
                <w:szCs w:val="22"/>
              </w:rPr>
            </w:pPr>
          </w:p>
          <w:p w14:paraId="59C995C4" w14:textId="77777777" w:rsidR="00492ACF" w:rsidRDefault="00492ACF">
            <w:pPr>
              <w:ind w:left="0" w:firstLine="426"/>
              <w:rPr>
                <w:sz w:val="22"/>
                <w:szCs w:val="22"/>
                <w:lang w:eastAsia="ru-RU"/>
              </w:rPr>
            </w:pPr>
          </w:p>
        </w:tc>
        <w:tc>
          <w:tcPr>
            <w:tcW w:w="5102" w:type="dxa"/>
            <w:shd w:val="clear" w:color="auto" w:fill="auto"/>
          </w:tcPr>
          <w:p w14:paraId="258371F2" w14:textId="59FA0246" w:rsidR="00492ACF" w:rsidRDefault="00365BAF">
            <w:pPr>
              <w:suppressAutoHyphens/>
              <w:ind w:left="0" w:firstLine="0"/>
              <w:jc w:val="center"/>
              <w:rPr>
                <w:rFonts w:eastAsia="Times New Roman"/>
                <w:b/>
                <w:sz w:val="22"/>
                <w:szCs w:val="22"/>
                <w:lang w:val="en-US" w:eastAsia="ar-SA"/>
              </w:rPr>
            </w:pPr>
            <w:r>
              <w:rPr>
                <w:rFonts w:eastAsia="Times New Roman"/>
                <w:b/>
                <w:sz w:val="22"/>
                <w:szCs w:val="22"/>
                <w:lang w:val="en-US" w:eastAsia="ar-SA"/>
              </w:rPr>
              <w:t>Contract No</w:t>
            </w:r>
            <w:r w:rsidR="00070F11">
              <w:rPr>
                <w:rFonts w:eastAsia="Times New Roman"/>
                <w:b/>
                <w:sz w:val="22"/>
                <w:szCs w:val="22"/>
                <w:lang w:val="en-US" w:eastAsia="ar-SA"/>
              </w:rPr>
              <w:t xml:space="preserve"> FR </w:t>
            </w:r>
            <w:r w:rsidR="00A74EFF">
              <w:rPr>
                <w:rFonts w:eastAsia="Times New Roman"/>
                <w:b/>
                <w:sz w:val="22"/>
                <w:szCs w:val="22"/>
                <w:lang w:eastAsia="ar-SA"/>
              </w:rPr>
              <w:t>491</w:t>
            </w:r>
            <w:r w:rsidR="00070F11">
              <w:rPr>
                <w:rFonts w:eastAsia="Times New Roman"/>
                <w:b/>
                <w:sz w:val="22"/>
                <w:szCs w:val="22"/>
                <w:lang w:val="en-US" w:eastAsia="ar-SA"/>
              </w:rPr>
              <w:t>/Q</w:t>
            </w:r>
            <w:r>
              <w:rPr>
                <w:rFonts w:eastAsia="Times New Roman"/>
                <w:b/>
                <w:sz w:val="22"/>
                <w:szCs w:val="22"/>
                <w:lang w:val="en-US" w:eastAsia="ar-SA"/>
              </w:rPr>
              <w:t xml:space="preserve"> </w:t>
            </w:r>
          </w:p>
          <w:p w14:paraId="3EB7206A" w14:textId="77777777" w:rsidR="00492ACF" w:rsidRDefault="00365BAF">
            <w:pPr>
              <w:suppressAutoHyphens/>
              <w:ind w:left="0" w:firstLine="0"/>
              <w:jc w:val="center"/>
              <w:rPr>
                <w:rFonts w:eastAsia="Times New Roman"/>
                <w:b/>
                <w:sz w:val="22"/>
                <w:szCs w:val="22"/>
                <w:lang w:val="en-US" w:eastAsia="ar-SA"/>
              </w:rPr>
            </w:pPr>
            <w:r>
              <w:rPr>
                <w:rFonts w:eastAsia="Times New Roman"/>
                <w:b/>
                <w:sz w:val="22"/>
                <w:szCs w:val="22"/>
                <w:lang w:val="en-US" w:eastAsia="ar-SA"/>
              </w:rPr>
              <w:t xml:space="preserve">Of Agency for Foreign Manufacturer </w:t>
            </w:r>
          </w:p>
          <w:p w14:paraId="126351A3" w14:textId="77777777" w:rsidR="00492ACF" w:rsidRDefault="00492ACF">
            <w:pPr>
              <w:suppressAutoHyphens/>
              <w:ind w:left="0" w:firstLine="0"/>
              <w:jc w:val="center"/>
              <w:rPr>
                <w:rFonts w:eastAsia="Times New Roman"/>
                <w:b/>
                <w:sz w:val="22"/>
                <w:szCs w:val="22"/>
                <w:lang w:val="en-US" w:eastAsia="ar-SA"/>
              </w:rPr>
            </w:pPr>
          </w:p>
          <w:p w14:paraId="073F8680" w14:textId="77777777" w:rsidR="00492ACF" w:rsidRDefault="00492ACF">
            <w:pPr>
              <w:suppressAutoHyphens/>
              <w:ind w:left="0" w:firstLine="0"/>
              <w:jc w:val="center"/>
              <w:rPr>
                <w:rFonts w:eastAsia="Times New Roman"/>
                <w:b/>
                <w:sz w:val="22"/>
                <w:szCs w:val="22"/>
                <w:lang w:val="en-US" w:eastAsia="ar-SA"/>
              </w:rPr>
            </w:pPr>
          </w:p>
          <w:p w14:paraId="2B179D64" w14:textId="7429969C" w:rsidR="00492ACF" w:rsidRPr="00F72C99" w:rsidRDefault="00365BAF">
            <w:pPr>
              <w:suppressAutoHyphens/>
              <w:ind w:left="0" w:firstLine="0"/>
              <w:jc w:val="left"/>
              <w:rPr>
                <w:rFonts w:eastAsia="Times New Roman"/>
                <w:b/>
                <w:sz w:val="22"/>
                <w:szCs w:val="22"/>
                <w:lang w:eastAsia="ar-SA"/>
              </w:rPr>
            </w:pPr>
            <w:r>
              <w:rPr>
                <w:rFonts w:eastAsia="Times New Roman"/>
                <w:b/>
                <w:sz w:val="22"/>
                <w:szCs w:val="22"/>
                <w:lang w:val="en-US" w:eastAsia="ar-SA"/>
              </w:rPr>
              <w:t xml:space="preserve">Saint-Petersburg    </w:t>
            </w:r>
            <w:r>
              <w:rPr>
                <w:rFonts w:eastAsia="Times New Roman"/>
                <w:b/>
                <w:sz w:val="22"/>
                <w:szCs w:val="22"/>
                <w:lang w:eastAsia="ar-SA"/>
              </w:rPr>
              <w:t xml:space="preserve">      </w:t>
            </w:r>
            <w:r w:rsidR="00070F11">
              <w:rPr>
                <w:rFonts w:eastAsia="Times New Roman"/>
                <w:b/>
                <w:sz w:val="22"/>
                <w:szCs w:val="22"/>
                <w:lang w:val="en-US" w:eastAsia="ar-SA"/>
              </w:rPr>
              <w:t xml:space="preserve">     </w:t>
            </w:r>
            <w:r w:rsidRPr="00070F11">
              <w:rPr>
                <w:rFonts w:eastAsia="Times New Roman"/>
                <w:b/>
                <w:bCs/>
                <w:sz w:val="22"/>
                <w:szCs w:val="22"/>
                <w:lang w:val="en-US" w:eastAsia="ar-SA"/>
              </w:rPr>
              <w:t>«</w:t>
            </w:r>
            <w:r w:rsidR="00070F11" w:rsidRPr="00070F11">
              <w:rPr>
                <w:rFonts w:eastAsia="Times New Roman"/>
                <w:b/>
                <w:bCs/>
                <w:sz w:val="22"/>
                <w:szCs w:val="22"/>
                <w:lang w:eastAsia="ar-SA"/>
              </w:rPr>
              <w:t>30</w:t>
            </w:r>
            <w:r w:rsidRPr="00070F11">
              <w:rPr>
                <w:rFonts w:eastAsia="Times New Roman"/>
                <w:b/>
                <w:bCs/>
                <w:sz w:val="22"/>
                <w:szCs w:val="22"/>
                <w:lang w:val="en-US" w:eastAsia="ar-SA"/>
              </w:rPr>
              <w:t>»</w:t>
            </w:r>
            <w:r w:rsidR="00070F11" w:rsidRPr="00070F11">
              <w:rPr>
                <w:rFonts w:eastAsia="Times New Roman"/>
                <w:b/>
                <w:bCs/>
                <w:sz w:val="22"/>
                <w:szCs w:val="22"/>
                <w:lang w:eastAsia="ar-SA"/>
              </w:rPr>
              <w:t xml:space="preserve"> </w:t>
            </w:r>
            <w:r w:rsidR="00070F11" w:rsidRPr="00070F11">
              <w:rPr>
                <w:rFonts w:eastAsia="Times New Roman"/>
                <w:b/>
                <w:bCs/>
                <w:sz w:val="22"/>
                <w:szCs w:val="22"/>
                <w:lang w:val="en-US" w:eastAsia="ar-SA"/>
              </w:rPr>
              <w:t xml:space="preserve">October </w:t>
            </w:r>
            <w:r w:rsidRPr="00070F11">
              <w:rPr>
                <w:rFonts w:eastAsia="Times New Roman"/>
                <w:b/>
                <w:bCs/>
                <w:sz w:val="22"/>
                <w:szCs w:val="22"/>
                <w:lang w:val="en-US" w:eastAsia="ar-SA"/>
              </w:rPr>
              <w:t>20</w:t>
            </w:r>
            <w:r w:rsidR="00F72C99" w:rsidRPr="00070F11">
              <w:rPr>
                <w:rFonts w:eastAsia="Times New Roman"/>
                <w:b/>
                <w:bCs/>
                <w:sz w:val="22"/>
                <w:szCs w:val="22"/>
                <w:lang w:eastAsia="ar-SA"/>
              </w:rPr>
              <w:t>20</w:t>
            </w:r>
          </w:p>
          <w:p w14:paraId="43FDC458" w14:textId="77777777" w:rsidR="00492ACF" w:rsidRDefault="00492ACF">
            <w:pPr>
              <w:ind w:left="0" w:firstLine="0"/>
              <w:rPr>
                <w:sz w:val="22"/>
                <w:szCs w:val="22"/>
                <w:lang w:eastAsia="ru-RU"/>
              </w:rPr>
            </w:pPr>
          </w:p>
        </w:tc>
      </w:tr>
      <w:tr w:rsidR="00492ACF" w:rsidRPr="00A74EFF" w14:paraId="08C5FD34" w14:textId="77777777">
        <w:tc>
          <w:tcPr>
            <w:tcW w:w="5104" w:type="dxa"/>
            <w:shd w:val="clear" w:color="auto" w:fill="auto"/>
          </w:tcPr>
          <w:p w14:paraId="47886FC7" w14:textId="714601BE" w:rsidR="00492ACF" w:rsidRDefault="00365BAF">
            <w:pPr>
              <w:ind w:left="34" w:hanging="34"/>
              <w:rPr>
                <w:b/>
                <w:sz w:val="22"/>
                <w:szCs w:val="22"/>
              </w:rPr>
            </w:pPr>
            <w:r>
              <w:rPr>
                <w:b/>
                <w:sz w:val="22"/>
                <w:szCs w:val="22"/>
                <w:lang w:eastAsia="ar-SA"/>
              </w:rPr>
              <w:t>Изготовитель продукции - _________________ ________________________________________________,</w:t>
            </w:r>
            <w:r>
              <w:rPr>
                <w:sz w:val="22"/>
                <w:szCs w:val="22"/>
                <w:lang w:eastAsia="ar-SA"/>
              </w:rPr>
              <w:t xml:space="preserve"> компания</w:t>
            </w:r>
            <w:r w:rsidR="00F72C99">
              <w:rPr>
                <w:sz w:val="22"/>
                <w:szCs w:val="22"/>
                <w:lang w:eastAsia="ar-SA"/>
              </w:rPr>
              <w:t xml:space="preserve"> </w:t>
            </w:r>
            <w:r>
              <w:rPr>
                <w:sz w:val="22"/>
                <w:szCs w:val="22"/>
                <w:lang w:eastAsia="ar-SA"/>
              </w:rPr>
              <w:t xml:space="preserve">_____________, в лице </w:t>
            </w:r>
            <w:r w:rsidR="00F72C99">
              <w:rPr>
                <w:sz w:val="22"/>
                <w:szCs w:val="22"/>
                <w:lang w:eastAsia="ar-SA"/>
              </w:rPr>
              <w:t>______________</w:t>
            </w:r>
            <w:r>
              <w:rPr>
                <w:sz w:val="22"/>
                <w:szCs w:val="22"/>
                <w:lang w:eastAsia="ar-SA"/>
              </w:rPr>
              <w:t xml:space="preserve"> г-на _____________, именуемое в дальнейшем </w:t>
            </w:r>
            <w:r>
              <w:rPr>
                <w:b/>
                <w:sz w:val="22"/>
                <w:szCs w:val="22"/>
                <w:lang w:eastAsia="ar-SA"/>
              </w:rPr>
              <w:t>«Изготовитель»,</w:t>
            </w:r>
            <w:r>
              <w:rPr>
                <w:sz w:val="22"/>
                <w:szCs w:val="22"/>
                <w:lang w:eastAsia="ar-SA"/>
              </w:rPr>
              <w:t xml:space="preserve"> с одной  стороны и  </w:t>
            </w:r>
          </w:p>
        </w:tc>
        <w:tc>
          <w:tcPr>
            <w:tcW w:w="5102" w:type="dxa"/>
            <w:shd w:val="clear" w:color="auto" w:fill="auto"/>
          </w:tcPr>
          <w:p w14:paraId="583506EC" w14:textId="4CB28595" w:rsidR="00492ACF" w:rsidRDefault="00365BAF">
            <w:pPr>
              <w:ind w:left="0" w:firstLine="0"/>
              <w:rPr>
                <w:sz w:val="22"/>
                <w:szCs w:val="22"/>
                <w:lang w:val="en-US" w:eastAsia="ru-RU"/>
              </w:rPr>
            </w:pPr>
            <w:r>
              <w:rPr>
                <w:b/>
                <w:sz w:val="22"/>
                <w:szCs w:val="22"/>
                <w:lang w:val="en-US" w:eastAsia="ru-RU"/>
              </w:rPr>
              <w:t xml:space="preserve">The Products Manufacturer </w:t>
            </w:r>
            <w:r w:rsidR="00AE3F7B">
              <w:rPr>
                <w:b/>
                <w:sz w:val="22"/>
                <w:szCs w:val="22"/>
                <w:lang w:val="en-US" w:eastAsia="ru-RU"/>
              </w:rPr>
              <w:t>–</w:t>
            </w:r>
            <w:r>
              <w:rPr>
                <w:b/>
                <w:sz w:val="22"/>
                <w:szCs w:val="22"/>
                <w:lang w:val="en-US" w:eastAsia="ru-RU"/>
              </w:rPr>
              <w:t xml:space="preserve"> </w:t>
            </w:r>
            <w:proofErr w:type="spellStart"/>
            <w:r w:rsidR="00AE3F7B">
              <w:rPr>
                <w:b/>
                <w:sz w:val="22"/>
                <w:szCs w:val="22"/>
                <w:lang w:val="en-US" w:eastAsia="ru-RU"/>
              </w:rPr>
              <w:t>Sarl</w:t>
            </w:r>
            <w:proofErr w:type="spellEnd"/>
            <w:r w:rsidR="00AE3F7B">
              <w:rPr>
                <w:b/>
                <w:sz w:val="22"/>
                <w:szCs w:val="22"/>
                <w:lang w:val="en-US" w:eastAsia="ru-RU"/>
              </w:rPr>
              <w:t xml:space="preserve"> Caroline PARENT et Associes</w:t>
            </w:r>
            <w:r>
              <w:rPr>
                <w:b/>
                <w:sz w:val="22"/>
                <w:szCs w:val="22"/>
                <w:lang w:val="en-US" w:eastAsia="ru-RU"/>
              </w:rPr>
              <w:t>,</w:t>
            </w:r>
            <w:r>
              <w:rPr>
                <w:sz w:val="22"/>
                <w:szCs w:val="22"/>
                <w:lang w:val="en-US" w:eastAsia="ru-RU"/>
              </w:rPr>
              <w:t xml:space="preserve"> a corporation</w:t>
            </w:r>
            <w:r w:rsidR="00AE3F7B">
              <w:rPr>
                <w:sz w:val="22"/>
                <w:szCs w:val="22"/>
                <w:lang w:val="en-US" w:eastAsia="ru-RU"/>
              </w:rPr>
              <w:t xml:space="preserve"> formed under the laws of </w:t>
            </w:r>
            <w:proofErr w:type="gramStart"/>
            <w:r w:rsidR="00AE3F7B">
              <w:rPr>
                <w:sz w:val="22"/>
                <w:szCs w:val="22"/>
                <w:lang w:val="en-US" w:eastAsia="ru-RU"/>
              </w:rPr>
              <w:t>France</w:t>
            </w:r>
            <w:r>
              <w:rPr>
                <w:sz w:val="22"/>
                <w:szCs w:val="22"/>
                <w:lang w:val="en-US" w:eastAsia="ru-RU"/>
              </w:rPr>
              <w:t>,  represented</w:t>
            </w:r>
            <w:proofErr w:type="gramEnd"/>
            <w:r>
              <w:rPr>
                <w:sz w:val="22"/>
                <w:szCs w:val="22"/>
                <w:lang w:val="en-US" w:eastAsia="ru-RU"/>
              </w:rPr>
              <w:t xml:space="preserve"> by </w:t>
            </w:r>
            <w:r w:rsidR="00AE3F7B">
              <w:rPr>
                <w:sz w:val="22"/>
                <w:szCs w:val="22"/>
                <w:lang w:val="en-US" w:eastAsia="ru-RU"/>
              </w:rPr>
              <w:t>Caroline PARENT acting as general manager</w:t>
            </w:r>
            <w:r>
              <w:rPr>
                <w:sz w:val="22"/>
                <w:szCs w:val="22"/>
                <w:lang w:val="en-US" w:eastAsia="ru-RU"/>
              </w:rPr>
              <w:t xml:space="preserve">,  hereinafter referred to as </w:t>
            </w:r>
            <w:r>
              <w:rPr>
                <w:b/>
                <w:sz w:val="22"/>
                <w:szCs w:val="22"/>
                <w:lang w:val="en-US" w:eastAsia="ru-RU"/>
              </w:rPr>
              <w:t>the “Manufacturer”</w:t>
            </w:r>
            <w:r>
              <w:rPr>
                <w:sz w:val="22"/>
                <w:szCs w:val="22"/>
                <w:lang w:val="en-US" w:eastAsia="ru-RU"/>
              </w:rPr>
              <w:t xml:space="preserve">  on the first part and</w:t>
            </w:r>
          </w:p>
          <w:p w14:paraId="05577F94" w14:textId="77777777" w:rsidR="00492ACF" w:rsidRDefault="00492ACF">
            <w:pPr>
              <w:ind w:left="0" w:firstLine="0"/>
              <w:rPr>
                <w:sz w:val="22"/>
                <w:szCs w:val="22"/>
                <w:lang w:val="en-US" w:eastAsia="ru-RU"/>
              </w:rPr>
            </w:pPr>
          </w:p>
        </w:tc>
      </w:tr>
      <w:tr w:rsidR="00492ACF" w14:paraId="553343C8" w14:textId="77777777">
        <w:tc>
          <w:tcPr>
            <w:tcW w:w="5104" w:type="dxa"/>
            <w:shd w:val="clear" w:color="auto" w:fill="auto"/>
          </w:tcPr>
          <w:p w14:paraId="2E8F5C5A" w14:textId="44DD4C53" w:rsidR="00492ACF" w:rsidRPr="00AE3F7B" w:rsidRDefault="00AE3F7B">
            <w:pPr>
              <w:suppressAutoHyphens/>
              <w:ind w:left="0" w:firstLine="0"/>
              <w:rPr>
                <w:rFonts w:eastAsia="Times New Roman"/>
                <w:sz w:val="22"/>
                <w:szCs w:val="22"/>
                <w:lang w:val="fr-FR" w:eastAsia="ar-SA"/>
              </w:rPr>
            </w:pPr>
            <w:proofErr w:type="gramStart"/>
            <w:r>
              <w:rPr>
                <w:rFonts w:eastAsia="Times New Roman"/>
                <w:b/>
                <w:sz w:val="22"/>
                <w:szCs w:val="22"/>
                <w:lang w:val="fr-FR" w:eastAsia="ar-SA"/>
              </w:rPr>
              <w:t>a</w:t>
            </w:r>
            <w:proofErr w:type="gramEnd"/>
          </w:p>
        </w:tc>
        <w:tc>
          <w:tcPr>
            <w:tcW w:w="5102" w:type="dxa"/>
            <w:shd w:val="clear" w:color="auto" w:fill="auto"/>
          </w:tcPr>
          <w:p w14:paraId="4CD6C5D5" w14:textId="77777777" w:rsidR="00492ACF" w:rsidRPr="00365BAF" w:rsidRDefault="00365BAF">
            <w:pPr>
              <w:ind w:left="0" w:firstLine="0"/>
              <w:rPr>
                <w:lang w:val="en-US"/>
              </w:rPr>
            </w:pPr>
            <w:r>
              <w:rPr>
                <w:b/>
                <w:sz w:val="22"/>
                <w:szCs w:val="22"/>
                <w:lang w:val="en-US" w:eastAsia="ru-RU"/>
              </w:rPr>
              <w:t xml:space="preserve">MARINE Express LLC, </w:t>
            </w:r>
            <w:r>
              <w:rPr>
                <w:sz w:val="22"/>
                <w:szCs w:val="22"/>
                <w:lang w:val="en-US" w:eastAsia="ru-RU"/>
              </w:rPr>
              <w:t xml:space="preserve">a corporation duly formed under the laws of the Russian Federation, represented by Mrs. I.V. </w:t>
            </w:r>
            <w:proofErr w:type="spellStart"/>
            <w:r>
              <w:rPr>
                <w:sz w:val="22"/>
                <w:szCs w:val="22"/>
                <w:lang w:val="en-US" w:eastAsia="ru-RU"/>
              </w:rPr>
              <w:t>Bekbulatova</w:t>
            </w:r>
            <w:proofErr w:type="spellEnd"/>
            <w:r>
              <w:rPr>
                <w:sz w:val="22"/>
                <w:szCs w:val="22"/>
                <w:lang w:val="en-US" w:eastAsia="ru-RU"/>
              </w:rPr>
              <w:t xml:space="preserve"> acting in accordance with the Power of Attorney dated 09.02.2016 hereinafter referred to as the </w:t>
            </w:r>
            <w:r>
              <w:rPr>
                <w:b/>
                <w:sz w:val="22"/>
                <w:szCs w:val="22"/>
                <w:lang w:val="en-US" w:eastAsia="ru-RU"/>
              </w:rPr>
              <w:t>“Buyer”</w:t>
            </w:r>
            <w:r>
              <w:rPr>
                <w:sz w:val="22"/>
                <w:szCs w:val="22"/>
                <w:lang w:val="en-US" w:eastAsia="ru-RU"/>
              </w:rPr>
              <w:t xml:space="preserve"> on the other part,</w:t>
            </w:r>
          </w:p>
          <w:p w14:paraId="66704DC0" w14:textId="77777777" w:rsidR="00492ACF" w:rsidRDefault="00365BAF">
            <w:pPr>
              <w:ind w:left="0" w:firstLine="0"/>
              <w:rPr>
                <w:sz w:val="22"/>
                <w:szCs w:val="22"/>
                <w:lang w:val="en-US" w:eastAsia="ru-RU"/>
              </w:rPr>
            </w:pPr>
            <w:r>
              <w:rPr>
                <w:sz w:val="22"/>
                <w:szCs w:val="22"/>
                <w:lang w:val="en-US" w:eastAsia="ru-RU"/>
              </w:rPr>
              <w:t xml:space="preserve">hereinafter jointly referred to as the “Parties” </w:t>
            </w:r>
          </w:p>
          <w:p w14:paraId="7D63A2A0" w14:textId="77777777" w:rsidR="00492ACF" w:rsidRDefault="00365BAF">
            <w:pPr>
              <w:ind w:left="0" w:firstLine="0"/>
              <w:rPr>
                <w:sz w:val="22"/>
                <w:szCs w:val="22"/>
                <w:lang w:val="en-US" w:eastAsia="ru-RU"/>
              </w:rPr>
            </w:pPr>
            <w:r>
              <w:rPr>
                <w:sz w:val="22"/>
                <w:szCs w:val="22"/>
                <w:lang w:val="en-US" w:eastAsia="ru-RU"/>
              </w:rPr>
              <w:t>have agreed as follows:</w:t>
            </w:r>
          </w:p>
          <w:p w14:paraId="7262D932" w14:textId="77777777" w:rsidR="00492ACF" w:rsidRDefault="00492ACF">
            <w:pPr>
              <w:ind w:left="0" w:firstLine="0"/>
              <w:rPr>
                <w:sz w:val="22"/>
                <w:szCs w:val="22"/>
                <w:lang w:eastAsia="ru-RU"/>
              </w:rPr>
            </w:pPr>
          </w:p>
        </w:tc>
      </w:tr>
      <w:tr w:rsidR="00492ACF" w:rsidRPr="00A74EFF" w14:paraId="780E8C26" w14:textId="77777777">
        <w:tc>
          <w:tcPr>
            <w:tcW w:w="5104" w:type="dxa"/>
            <w:shd w:val="clear" w:color="auto" w:fill="auto"/>
          </w:tcPr>
          <w:p w14:paraId="2ABC29CC" w14:textId="77777777" w:rsidR="00492ACF" w:rsidRDefault="00365BAF">
            <w:pPr>
              <w:ind w:left="0" w:firstLine="567"/>
              <w:rPr>
                <w:rFonts w:eastAsia="Times New Roman"/>
                <w:b/>
                <w:sz w:val="22"/>
                <w:szCs w:val="22"/>
                <w:lang w:eastAsia="ar-SA"/>
              </w:rPr>
            </w:pPr>
            <w:r>
              <w:rPr>
                <w:sz w:val="22"/>
                <w:szCs w:val="22"/>
              </w:rPr>
              <w:t xml:space="preserve">1. В целях подтверждения соответствия Товара (Алкогольной продукции) Изготовителя, требованиям технических регламентов, действующих в стране Покупателя, Изготовитель предоставляет Покупателю полномочия по осуществлению на территории Российской Федерации от имени Изготовителя (или от своего имени) всех необходимых действий, связанных с выполнением всех прав и обязанностей, установленных </w:t>
            </w:r>
            <w:r>
              <w:rPr>
                <w:sz w:val="22"/>
                <w:szCs w:val="22"/>
                <w:lang w:eastAsia="ru-RU"/>
              </w:rPr>
              <w:t>Федеральным закон Российской Федерации от 27.12.2002 N 184-ФЗ «О техническом регулировании» (далее – Закон) и иными нормативными актами Российской Федерации  для обеспечения соответствия поставляемой продукции требованиям технических регламентов, действующих на территории Российской Федерации (Таможенного союза), и ответственностью за несоответствие поставляемой на таможенную территорию Российской Федерации (Таможенного союза) продукции указанным требованиям.</w:t>
            </w:r>
          </w:p>
        </w:tc>
        <w:tc>
          <w:tcPr>
            <w:tcW w:w="5102" w:type="dxa"/>
            <w:shd w:val="clear" w:color="auto" w:fill="auto"/>
          </w:tcPr>
          <w:p w14:paraId="0F9C3E4B" w14:textId="77777777" w:rsidR="00492ACF" w:rsidRDefault="00365BAF">
            <w:pPr>
              <w:ind w:left="0" w:firstLine="0"/>
              <w:rPr>
                <w:sz w:val="22"/>
                <w:szCs w:val="22"/>
                <w:lang w:val="en-US" w:eastAsia="ru-RU"/>
              </w:rPr>
            </w:pPr>
            <w:r>
              <w:rPr>
                <w:sz w:val="22"/>
                <w:szCs w:val="22"/>
                <w:lang w:val="en-US" w:eastAsia="ru-RU"/>
              </w:rPr>
              <w:t xml:space="preserve">1. In order to confirm compliance of the Goods (Alcohol Products) produced by the Manufacturer with the technical regulations in force in the country of the Buyer, the Manufacturer provides the Buyer with the authority on behalf of the Manufacturer (or on its behalf) needed to fulfill within the Russian Federation all necessary actions related to the implementation of all the rights and responsibilities established by the Federal Law of the Russian Federation N 184-FZ dated 27.12.2002 "On Technical Regulation" (hereinafter - the Law) and other regulatory acts of the Russian Federation to ensure that the delivered Products are compatible with the technical regulations in force within the territory of the Russian Federation (the Customs Union) as well as with liability for non-conformity of the Products supplied to the customs territory of the Russian Federation (the Customs Union) with the above –mentioned requirements. </w:t>
            </w:r>
          </w:p>
        </w:tc>
      </w:tr>
      <w:tr w:rsidR="00492ACF" w:rsidRPr="00A74EFF" w14:paraId="69384643" w14:textId="77777777">
        <w:tc>
          <w:tcPr>
            <w:tcW w:w="5104" w:type="dxa"/>
            <w:shd w:val="clear" w:color="auto" w:fill="auto"/>
          </w:tcPr>
          <w:p w14:paraId="612383E4" w14:textId="77777777" w:rsidR="00492ACF" w:rsidRDefault="00365BAF">
            <w:pPr>
              <w:ind w:left="0" w:firstLine="540"/>
              <w:rPr>
                <w:color w:val="FF0000"/>
                <w:sz w:val="22"/>
                <w:szCs w:val="22"/>
                <w:lang w:eastAsia="ru-RU"/>
              </w:rPr>
            </w:pPr>
            <w:r>
              <w:rPr>
                <w:sz w:val="22"/>
                <w:szCs w:val="22"/>
                <w:lang w:eastAsia="ru-RU"/>
              </w:rPr>
              <w:t>2. В рамках настоящего Договора в отношении Товара (Алкогольной продукции) Изготовителя Покупатель уполномочен и обязуется обеспечивать исполнение любых обязанностей и формальностей, возложенных Законом на заявителя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 выполнять функции Изготовителя в части обеспечения соответствия поставляемого Товара (продукции) требованиям технических регламентов</w:t>
            </w:r>
            <w:r>
              <w:rPr>
                <w:color w:val="FF0000"/>
                <w:sz w:val="22"/>
                <w:szCs w:val="22"/>
                <w:lang w:eastAsia="ru-RU"/>
              </w:rPr>
              <w:t xml:space="preserve">. </w:t>
            </w:r>
          </w:p>
          <w:p w14:paraId="2A87A5DC" w14:textId="77777777" w:rsidR="00492ACF" w:rsidRDefault="00492ACF">
            <w:pPr>
              <w:ind w:left="0" w:firstLine="540"/>
              <w:rPr>
                <w:sz w:val="22"/>
                <w:szCs w:val="22"/>
              </w:rPr>
            </w:pPr>
          </w:p>
        </w:tc>
        <w:tc>
          <w:tcPr>
            <w:tcW w:w="5102" w:type="dxa"/>
            <w:shd w:val="clear" w:color="auto" w:fill="auto"/>
          </w:tcPr>
          <w:p w14:paraId="30F2AF35" w14:textId="77777777" w:rsidR="00492ACF" w:rsidRDefault="00365BAF">
            <w:pPr>
              <w:ind w:left="0" w:firstLine="0"/>
              <w:rPr>
                <w:sz w:val="22"/>
                <w:szCs w:val="22"/>
                <w:lang w:val="en-US" w:eastAsia="ru-RU"/>
              </w:rPr>
            </w:pPr>
            <w:r>
              <w:rPr>
                <w:sz w:val="22"/>
                <w:szCs w:val="22"/>
                <w:lang w:val="en-US" w:eastAsia="ru-RU"/>
              </w:rPr>
              <w:t>2. In the framework of this Contract in respect of the Goods (Alcohol Products) produced by the Manufacturer, the Buyer is authorized and shall ensure compliance with all obligations and formalities imposed by the Law on the applicant (the person who takes to verify that the declaration of conformity or applies for a certificate of conformity, receives a certificate of conformity); shall perform Manufacturer's functions in terms of ensuring compliance of the delivered Goods (Products) with the technical regulations.</w:t>
            </w:r>
          </w:p>
        </w:tc>
      </w:tr>
      <w:tr w:rsidR="00492ACF" w:rsidRPr="00A74EFF" w14:paraId="02C63198" w14:textId="77777777">
        <w:tc>
          <w:tcPr>
            <w:tcW w:w="5104" w:type="dxa"/>
            <w:shd w:val="clear" w:color="auto" w:fill="auto"/>
          </w:tcPr>
          <w:p w14:paraId="2EEC7985" w14:textId="77777777" w:rsidR="00492ACF" w:rsidRDefault="00365BAF">
            <w:pPr>
              <w:ind w:left="0" w:firstLine="540"/>
              <w:rPr>
                <w:sz w:val="22"/>
                <w:szCs w:val="22"/>
              </w:rPr>
            </w:pPr>
            <w:r>
              <w:rPr>
                <w:sz w:val="22"/>
                <w:szCs w:val="22"/>
              </w:rPr>
              <w:t xml:space="preserve">3. Договор совершен в двух экземплярах на русском и английском языках каждый, по одному </w:t>
            </w:r>
            <w:r>
              <w:rPr>
                <w:sz w:val="22"/>
                <w:szCs w:val="22"/>
              </w:rPr>
              <w:lastRenderedPageBreak/>
              <w:t>экземпляру для каждой из Сторон. Оба экземпляра имеют одинаковую юридическую силу. В случае расхождения русскоязычной и англоязычной версий Договора, Договор на Английском языке будет иметь преимущественную силу</w:t>
            </w:r>
          </w:p>
        </w:tc>
        <w:tc>
          <w:tcPr>
            <w:tcW w:w="5102" w:type="dxa"/>
            <w:shd w:val="clear" w:color="auto" w:fill="auto"/>
          </w:tcPr>
          <w:p w14:paraId="40FE9C7D" w14:textId="77777777" w:rsidR="00492ACF" w:rsidRDefault="00365BAF">
            <w:pPr>
              <w:ind w:left="0" w:firstLine="0"/>
              <w:rPr>
                <w:sz w:val="22"/>
                <w:szCs w:val="22"/>
                <w:lang w:val="en-US" w:eastAsia="ru-RU"/>
              </w:rPr>
            </w:pPr>
            <w:r>
              <w:rPr>
                <w:sz w:val="22"/>
                <w:szCs w:val="22"/>
                <w:lang w:val="en-US" w:eastAsia="ru-RU"/>
              </w:rPr>
              <w:lastRenderedPageBreak/>
              <w:t xml:space="preserve">3. The present Contract is executed in duplicate each one in Russian and in English, one for each </w:t>
            </w:r>
            <w:r>
              <w:rPr>
                <w:sz w:val="22"/>
                <w:szCs w:val="22"/>
                <w:lang w:val="en-US" w:eastAsia="ru-RU"/>
              </w:rPr>
              <w:lastRenderedPageBreak/>
              <w:t>Party, each one having equal power. In case of discrepancy between the Russian and the English versions, the Contract in English shall prevail.</w:t>
            </w:r>
          </w:p>
        </w:tc>
      </w:tr>
      <w:tr w:rsidR="00492ACF" w:rsidRPr="00A74EFF" w14:paraId="5D791E77" w14:textId="77777777">
        <w:tc>
          <w:tcPr>
            <w:tcW w:w="5104" w:type="dxa"/>
            <w:shd w:val="clear" w:color="auto" w:fill="auto"/>
          </w:tcPr>
          <w:p w14:paraId="086940F4" w14:textId="77777777" w:rsidR="00492ACF" w:rsidRDefault="00492ACF">
            <w:pPr>
              <w:ind w:left="0" w:firstLine="540"/>
              <w:rPr>
                <w:sz w:val="22"/>
                <w:szCs w:val="22"/>
                <w:lang w:val="en-US" w:eastAsia="ru-RU"/>
              </w:rPr>
            </w:pPr>
          </w:p>
        </w:tc>
        <w:tc>
          <w:tcPr>
            <w:tcW w:w="5102" w:type="dxa"/>
            <w:shd w:val="clear" w:color="auto" w:fill="auto"/>
          </w:tcPr>
          <w:p w14:paraId="48ED94FA" w14:textId="77777777" w:rsidR="00492ACF" w:rsidRDefault="00492ACF">
            <w:pPr>
              <w:ind w:left="0" w:firstLine="0"/>
              <w:rPr>
                <w:sz w:val="22"/>
                <w:szCs w:val="22"/>
                <w:lang w:val="en-US" w:eastAsia="ru-RU"/>
              </w:rPr>
            </w:pPr>
          </w:p>
        </w:tc>
      </w:tr>
      <w:tr w:rsidR="00492ACF" w:rsidRPr="00A74EFF" w14:paraId="6B42C3BA" w14:textId="77777777">
        <w:tc>
          <w:tcPr>
            <w:tcW w:w="5104" w:type="dxa"/>
            <w:shd w:val="clear" w:color="auto" w:fill="auto"/>
          </w:tcPr>
          <w:p w14:paraId="0A929C1E" w14:textId="77777777" w:rsidR="00492ACF" w:rsidRDefault="00365BAF">
            <w:pPr>
              <w:suppressAutoHyphens/>
              <w:spacing w:before="60"/>
              <w:ind w:left="0" w:firstLine="0"/>
              <w:contextualSpacing/>
              <w:rPr>
                <w:sz w:val="22"/>
                <w:szCs w:val="22"/>
              </w:rPr>
            </w:pPr>
            <w:r>
              <w:rPr>
                <w:sz w:val="22"/>
                <w:szCs w:val="22"/>
              </w:rPr>
              <w:t>4. Адреса, банковские реквизиты и подписи Сторон</w:t>
            </w:r>
          </w:p>
        </w:tc>
        <w:tc>
          <w:tcPr>
            <w:tcW w:w="5102" w:type="dxa"/>
            <w:shd w:val="clear" w:color="auto" w:fill="auto"/>
          </w:tcPr>
          <w:p w14:paraId="357BD90E" w14:textId="77777777" w:rsidR="00492ACF" w:rsidRDefault="00365BAF">
            <w:pPr>
              <w:ind w:left="0" w:firstLine="0"/>
              <w:rPr>
                <w:sz w:val="22"/>
                <w:szCs w:val="22"/>
                <w:lang w:val="en-US" w:eastAsia="ru-RU"/>
              </w:rPr>
            </w:pPr>
            <w:r>
              <w:rPr>
                <w:sz w:val="22"/>
                <w:szCs w:val="22"/>
                <w:lang w:val="en-US" w:eastAsia="ru-RU"/>
              </w:rPr>
              <w:t>4. Addresses, banking details and signatures of the Parties.</w:t>
            </w:r>
          </w:p>
        </w:tc>
      </w:tr>
      <w:tr w:rsidR="00492ACF" w:rsidRPr="00A74EFF" w14:paraId="58AC439B" w14:textId="77777777">
        <w:tc>
          <w:tcPr>
            <w:tcW w:w="5104" w:type="dxa"/>
            <w:shd w:val="clear" w:color="auto" w:fill="auto"/>
          </w:tcPr>
          <w:p w14:paraId="7B5BA802" w14:textId="77777777" w:rsidR="00492ACF" w:rsidRDefault="00365BAF">
            <w:pPr>
              <w:tabs>
                <w:tab w:val="left" w:pos="1560"/>
              </w:tabs>
              <w:ind w:left="0" w:firstLine="318"/>
              <w:rPr>
                <w:b/>
                <w:sz w:val="22"/>
                <w:szCs w:val="22"/>
              </w:rPr>
            </w:pPr>
            <w:r>
              <w:rPr>
                <w:b/>
                <w:sz w:val="22"/>
                <w:szCs w:val="22"/>
              </w:rPr>
              <w:t xml:space="preserve">Покупатель: </w:t>
            </w:r>
          </w:p>
          <w:p w14:paraId="0649553C" w14:textId="77777777" w:rsidR="00492ACF" w:rsidRDefault="00365BAF">
            <w:pPr>
              <w:tabs>
                <w:tab w:val="left" w:pos="1560"/>
              </w:tabs>
              <w:ind w:left="0" w:firstLine="318"/>
              <w:rPr>
                <w:b/>
                <w:sz w:val="22"/>
                <w:szCs w:val="22"/>
              </w:rPr>
            </w:pPr>
            <w:r>
              <w:rPr>
                <w:b/>
                <w:sz w:val="22"/>
                <w:szCs w:val="22"/>
              </w:rPr>
              <w:t>ООО "Марин Экспресс"</w:t>
            </w:r>
          </w:p>
          <w:p w14:paraId="46577FB1" w14:textId="77777777" w:rsidR="00492ACF" w:rsidRDefault="00365BAF">
            <w:pPr>
              <w:tabs>
                <w:tab w:val="left" w:pos="1560"/>
              </w:tabs>
              <w:ind w:left="0" w:firstLine="318"/>
              <w:rPr>
                <w:sz w:val="22"/>
                <w:szCs w:val="22"/>
              </w:rPr>
            </w:pPr>
            <w:r>
              <w:rPr>
                <w:sz w:val="22"/>
                <w:szCs w:val="22"/>
              </w:rPr>
              <w:t xml:space="preserve">Россия, 190068 С.Петербург, </w:t>
            </w:r>
          </w:p>
          <w:p w14:paraId="25CA792D" w14:textId="77777777" w:rsidR="00492ACF" w:rsidRDefault="00365BAF">
            <w:pPr>
              <w:tabs>
                <w:tab w:val="left" w:pos="1560"/>
              </w:tabs>
              <w:ind w:left="0" w:firstLine="318"/>
              <w:rPr>
                <w:sz w:val="22"/>
                <w:szCs w:val="22"/>
              </w:rPr>
            </w:pPr>
            <w:r>
              <w:rPr>
                <w:sz w:val="22"/>
                <w:szCs w:val="22"/>
              </w:rPr>
              <w:t>ул. Большая Подьяческая,</w:t>
            </w:r>
          </w:p>
          <w:p w14:paraId="63977EF3" w14:textId="77777777" w:rsidR="00492ACF" w:rsidRDefault="00365BAF">
            <w:pPr>
              <w:tabs>
                <w:tab w:val="left" w:pos="1560"/>
              </w:tabs>
              <w:ind w:left="0" w:firstLine="318"/>
              <w:rPr>
                <w:sz w:val="22"/>
                <w:szCs w:val="22"/>
              </w:rPr>
            </w:pPr>
            <w:r>
              <w:rPr>
                <w:sz w:val="22"/>
                <w:szCs w:val="22"/>
              </w:rPr>
              <w:t xml:space="preserve">Д.25. лит. А пом. 7-Н. </w:t>
            </w:r>
          </w:p>
          <w:p w14:paraId="45EE14AE" w14:textId="77777777" w:rsidR="00492ACF" w:rsidRDefault="00365BAF">
            <w:pPr>
              <w:tabs>
                <w:tab w:val="left" w:pos="1560"/>
              </w:tabs>
              <w:ind w:left="0" w:firstLine="318"/>
              <w:rPr>
                <w:sz w:val="22"/>
                <w:szCs w:val="22"/>
              </w:rPr>
            </w:pPr>
            <w:r>
              <w:rPr>
                <w:sz w:val="22"/>
                <w:szCs w:val="22"/>
              </w:rPr>
              <w:t>Банковские реквизиты:</w:t>
            </w:r>
          </w:p>
          <w:p w14:paraId="599C4056" w14:textId="77777777" w:rsidR="00492ACF" w:rsidRDefault="00365BAF">
            <w:pPr>
              <w:tabs>
                <w:tab w:val="left" w:pos="1560"/>
              </w:tabs>
              <w:ind w:left="0" w:firstLine="318"/>
              <w:rPr>
                <w:sz w:val="22"/>
                <w:szCs w:val="22"/>
              </w:rPr>
            </w:pPr>
            <w:r>
              <w:rPr>
                <w:sz w:val="22"/>
                <w:szCs w:val="22"/>
              </w:rPr>
              <w:t>ОАО «Банк «Санкт-Петербург»</w:t>
            </w:r>
          </w:p>
          <w:p w14:paraId="5A5CF703" w14:textId="77777777" w:rsidR="00492ACF" w:rsidRDefault="00365BAF">
            <w:pPr>
              <w:tabs>
                <w:tab w:val="left" w:pos="1560"/>
              </w:tabs>
              <w:ind w:left="0" w:firstLine="318"/>
              <w:rPr>
                <w:sz w:val="22"/>
                <w:szCs w:val="22"/>
              </w:rPr>
            </w:pPr>
            <w:r>
              <w:rPr>
                <w:sz w:val="22"/>
                <w:szCs w:val="22"/>
              </w:rPr>
              <w:t>Дополнительный офис "Нарвский,</w:t>
            </w:r>
          </w:p>
          <w:p w14:paraId="3B7D0AC7" w14:textId="77777777" w:rsidR="00492ACF" w:rsidRDefault="00365BAF">
            <w:pPr>
              <w:tabs>
                <w:tab w:val="left" w:pos="1560"/>
              </w:tabs>
              <w:ind w:left="0" w:firstLine="318"/>
              <w:rPr>
                <w:sz w:val="22"/>
                <w:szCs w:val="22"/>
              </w:rPr>
            </w:pPr>
            <w:r>
              <w:rPr>
                <w:sz w:val="22"/>
                <w:szCs w:val="22"/>
              </w:rPr>
              <w:t>Санкт-Петербург, Россия</w:t>
            </w:r>
          </w:p>
          <w:p w14:paraId="47134238" w14:textId="77777777" w:rsidR="00492ACF" w:rsidRDefault="00365BAF">
            <w:pPr>
              <w:tabs>
                <w:tab w:val="left" w:pos="1560"/>
              </w:tabs>
              <w:ind w:left="0" w:firstLine="318"/>
              <w:rPr>
                <w:sz w:val="22"/>
                <w:szCs w:val="22"/>
              </w:rPr>
            </w:pPr>
            <w:r>
              <w:rPr>
                <w:sz w:val="22"/>
                <w:szCs w:val="22"/>
              </w:rPr>
              <w:t>Текущий счет: 40702978845000102212</w:t>
            </w:r>
          </w:p>
          <w:p w14:paraId="48E03496" w14:textId="77777777" w:rsidR="00492ACF" w:rsidRDefault="00365BAF">
            <w:pPr>
              <w:tabs>
                <w:tab w:val="left" w:pos="1560"/>
              </w:tabs>
              <w:ind w:left="0" w:firstLine="318"/>
              <w:rPr>
                <w:sz w:val="22"/>
                <w:szCs w:val="22"/>
              </w:rPr>
            </w:pPr>
            <w:r>
              <w:rPr>
                <w:sz w:val="22"/>
                <w:szCs w:val="22"/>
              </w:rPr>
              <w:t>Транзитный счет: 40702978745000202212</w:t>
            </w:r>
          </w:p>
          <w:p w14:paraId="5C4E3AF4" w14:textId="77777777" w:rsidR="00492ACF" w:rsidRDefault="00365BAF">
            <w:pPr>
              <w:tabs>
                <w:tab w:val="left" w:pos="1560"/>
              </w:tabs>
              <w:ind w:left="0" w:firstLine="318"/>
              <w:rPr>
                <w:sz w:val="22"/>
                <w:szCs w:val="22"/>
              </w:rPr>
            </w:pPr>
            <w:r>
              <w:rPr>
                <w:sz w:val="22"/>
                <w:szCs w:val="22"/>
              </w:rPr>
              <w:t>SWIFT: JSBSRU2P</w:t>
            </w:r>
          </w:p>
        </w:tc>
        <w:tc>
          <w:tcPr>
            <w:tcW w:w="5102" w:type="dxa"/>
            <w:shd w:val="clear" w:color="auto" w:fill="auto"/>
          </w:tcPr>
          <w:p w14:paraId="40388206" w14:textId="77777777" w:rsidR="00492ACF" w:rsidRDefault="00365BAF">
            <w:pPr>
              <w:ind w:left="0" w:firstLine="0"/>
              <w:rPr>
                <w:b/>
                <w:sz w:val="22"/>
                <w:szCs w:val="22"/>
                <w:lang w:val="en-US" w:eastAsia="ru-RU"/>
              </w:rPr>
            </w:pPr>
            <w:r>
              <w:rPr>
                <w:b/>
                <w:sz w:val="22"/>
                <w:szCs w:val="22"/>
                <w:lang w:val="en-US" w:eastAsia="ru-RU"/>
              </w:rPr>
              <w:t>The Buyer:</w:t>
            </w:r>
          </w:p>
          <w:p w14:paraId="52E102C9" w14:textId="77777777" w:rsidR="00492ACF" w:rsidRDefault="00365BAF">
            <w:pPr>
              <w:ind w:left="0" w:firstLine="0"/>
              <w:rPr>
                <w:b/>
                <w:sz w:val="22"/>
                <w:szCs w:val="22"/>
                <w:lang w:val="en-US" w:eastAsia="ru-RU"/>
              </w:rPr>
            </w:pPr>
            <w:r>
              <w:rPr>
                <w:b/>
                <w:sz w:val="22"/>
                <w:szCs w:val="22"/>
                <w:lang w:val="en-US" w:eastAsia="ru-RU"/>
              </w:rPr>
              <w:t>LLC Marine Express</w:t>
            </w:r>
          </w:p>
          <w:p w14:paraId="1D34B45C" w14:textId="77777777" w:rsidR="00492ACF" w:rsidRDefault="00365BAF">
            <w:pPr>
              <w:ind w:left="0" w:firstLine="0"/>
              <w:rPr>
                <w:sz w:val="22"/>
                <w:szCs w:val="22"/>
                <w:lang w:val="en-US" w:eastAsia="ru-RU"/>
              </w:rPr>
            </w:pPr>
            <w:r>
              <w:rPr>
                <w:sz w:val="22"/>
                <w:szCs w:val="22"/>
                <w:lang w:val="en-US" w:eastAsia="ru-RU"/>
              </w:rPr>
              <w:t xml:space="preserve">190068 St. Petersburg, </w:t>
            </w:r>
          </w:p>
          <w:p w14:paraId="09F7F103" w14:textId="77777777" w:rsidR="00492ACF" w:rsidRDefault="00365BAF">
            <w:pPr>
              <w:ind w:left="0" w:firstLine="0"/>
              <w:rPr>
                <w:sz w:val="22"/>
                <w:szCs w:val="22"/>
                <w:lang w:val="en-US" w:eastAsia="ru-RU"/>
              </w:rPr>
            </w:pPr>
            <w:proofErr w:type="spellStart"/>
            <w:r>
              <w:rPr>
                <w:sz w:val="22"/>
                <w:szCs w:val="22"/>
                <w:lang w:val="en-US" w:eastAsia="ru-RU"/>
              </w:rPr>
              <w:t>Bolshaya</w:t>
            </w:r>
            <w:proofErr w:type="spellEnd"/>
            <w:r>
              <w:rPr>
                <w:sz w:val="22"/>
                <w:szCs w:val="22"/>
                <w:lang w:val="en-US" w:eastAsia="ru-RU"/>
              </w:rPr>
              <w:t xml:space="preserve"> </w:t>
            </w:r>
            <w:proofErr w:type="spellStart"/>
            <w:r>
              <w:rPr>
                <w:sz w:val="22"/>
                <w:szCs w:val="22"/>
                <w:lang w:val="en-US" w:eastAsia="ru-RU"/>
              </w:rPr>
              <w:t>Podyacheskaya</w:t>
            </w:r>
            <w:proofErr w:type="spellEnd"/>
            <w:r>
              <w:rPr>
                <w:sz w:val="22"/>
                <w:szCs w:val="22"/>
                <w:lang w:val="en-US" w:eastAsia="ru-RU"/>
              </w:rPr>
              <w:t xml:space="preserve"> str, 25, letter A,</w:t>
            </w:r>
          </w:p>
          <w:p w14:paraId="07E5AD6D" w14:textId="77777777" w:rsidR="00492ACF" w:rsidRDefault="00365BAF">
            <w:pPr>
              <w:ind w:left="0" w:firstLine="0"/>
              <w:rPr>
                <w:sz w:val="22"/>
                <w:szCs w:val="22"/>
                <w:lang w:val="en-US" w:eastAsia="ru-RU"/>
              </w:rPr>
            </w:pPr>
            <w:r>
              <w:rPr>
                <w:sz w:val="22"/>
                <w:szCs w:val="22"/>
                <w:lang w:val="en-US" w:eastAsia="ru-RU"/>
              </w:rPr>
              <w:t xml:space="preserve">office 7-H </w:t>
            </w:r>
          </w:p>
          <w:p w14:paraId="113ADDF5" w14:textId="06D56BEB" w:rsidR="00492ACF" w:rsidRDefault="00365BAF">
            <w:pPr>
              <w:ind w:left="0" w:firstLine="0"/>
              <w:rPr>
                <w:sz w:val="22"/>
                <w:szCs w:val="22"/>
                <w:lang w:val="en-US" w:eastAsia="ru-RU"/>
              </w:rPr>
            </w:pPr>
            <w:r>
              <w:rPr>
                <w:sz w:val="22"/>
                <w:szCs w:val="22"/>
                <w:lang w:val="en-US" w:eastAsia="ru-RU"/>
              </w:rPr>
              <w:t xml:space="preserve">Bank details: </w:t>
            </w:r>
          </w:p>
          <w:p w14:paraId="1A61ABB1" w14:textId="77777777" w:rsidR="00492ACF" w:rsidRDefault="00365BAF">
            <w:pPr>
              <w:ind w:left="0" w:firstLine="0"/>
              <w:rPr>
                <w:sz w:val="22"/>
                <w:szCs w:val="22"/>
                <w:lang w:val="en-US" w:eastAsia="ru-RU"/>
              </w:rPr>
            </w:pPr>
            <w:r>
              <w:rPr>
                <w:sz w:val="22"/>
                <w:szCs w:val="22"/>
                <w:lang w:val="en-US" w:eastAsia="ru-RU"/>
              </w:rPr>
              <w:t xml:space="preserve">Bank «SAINT-PETERSBURG» Branch </w:t>
            </w:r>
            <w:proofErr w:type="spellStart"/>
            <w:r>
              <w:rPr>
                <w:sz w:val="22"/>
                <w:szCs w:val="22"/>
                <w:lang w:val="en-US" w:eastAsia="ru-RU"/>
              </w:rPr>
              <w:t>Narvsky</w:t>
            </w:r>
            <w:proofErr w:type="spellEnd"/>
            <w:r>
              <w:rPr>
                <w:sz w:val="22"/>
                <w:szCs w:val="22"/>
                <w:lang w:val="en-US" w:eastAsia="ru-RU"/>
              </w:rPr>
              <w:t xml:space="preserve"> </w:t>
            </w:r>
          </w:p>
          <w:p w14:paraId="300454CE" w14:textId="77777777" w:rsidR="00492ACF" w:rsidRDefault="00365BAF">
            <w:pPr>
              <w:ind w:left="0" w:firstLine="0"/>
              <w:rPr>
                <w:sz w:val="22"/>
                <w:szCs w:val="22"/>
                <w:lang w:val="en-US" w:eastAsia="ru-RU"/>
              </w:rPr>
            </w:pPr>
            <w:r>
              <w:rPr>
                <w:sz w:val="22"/>
                <w:szCs w:val="22"/>
                <w:lang w:val="en-US" w:eastAsia="ru-RU"/>
              </w:rPr>
              <w:t xml:space="preserve">St. Petersburg, Russia. </w:t>
            </w:r>
          </w:p>
          <w:p w14:paraId="313642D2" w14:textId="77777777" w:rsidR="00492ACF" w:rsidRDefault="00365BAF">
            <w:pPr>
              <w:ind w:left="0" w:firstLine="0"/>
              <w:rPr>
                <w:sz w:val="22"/>
                <w:szCs w:val="22"/>
                <w:lang w:val="en-US" w:eastAsia="ru-RU"/>
              </w:rPr>
            </w:pPr>
            <w:r>
              <w:rPr>
                <w:sz w:val="22"/>
                <w:szCs w:val="22"/>
                <w:lang w:val="en-US" w:eastAsia="ru-RU"/>
              </w:rPr>
              <w:t>Current account: 40702978845000102212</w:t>
            </w:r>
          </w:p>
          <w:p w14:paraId="09AE3FEB" w14:textId="77777777" w:rsidR="00492ACF" w:rsidRDefault="00365BAF">
            <w:pPr>
              <w:ind w:left="0" w:firstLine="0"/>
              <w:rPr>
                <w:sz w:val="22"/>
                <w:szCs w:val="22"/>
                <w:lang w:val="en-US" w:eastAsia="ru-RU"/>
              </w:rPr>
            </w:pPr>
            <w:r>
              <w:rPr>
                <w:sz w:val="22"/>
                <w:szCs w:val="22"/>
                <w:lang w:val="en-US" w:eastAsia="ru-RU"/>
              </w:rPr>
              <w:t>Transit account: 40702978745000202212</w:t>
            </w:r>
          </w:p>
          <w:p w14:paraId="7CD6D4BD" w14:textId="77777777" w:rsidR="00492ACF" w:rsidRDefault="00365BAF">
            <w:pPr>
              <w:ind w:left="0" w:firstLine="0"/>
              <w:rPr>
                <w:sz w:val="22"/>
                <w:szCs w:val="22"/>
                <w:lang w:val="en-US" w:eastAsia="ru-RU"/>
              </w:rPr>
            </w:pPr>
            <w:r>
              <w:rPr>
                <w:sz w:val="22"/>
                <w:szCs w:val="22"/>
                <w:lang w:val="en-US" w:eastAsia="ru-RU"/>
              </w:rPr>
              <w:t>SWIFT: JSBSRU2P</w:t>
            </w:r>
          </w:p>
        </w:tc>
      </w:tr>
      <w:tr w:rsidR="00492ACF" w:rsidRPr="00365BAF" w14:paraId="5D8D2336" w14:textId="77777777">
        <w:tc>
          <w:tcPr>
            <w:tcW w:w="5104" w:type="dxa"/>
            <w:shd w:val="clear" w:color="auto" w:fill="auto"/>
          </w:tcPr>
          <w:p w14:paraId="63AA6F57" w14:textId="77777777" w:rsidR="00492ACF" w:rsidRDefault="00365BAF">
            <w:pPr>
              <w:ind w:left="0" w:firstLine="318"/>
              <w:rPr>
                <w:b/>
                <w:sz w:val="22"/>
                <w:szCs w:val="22"/>
              </w:rPr>
            </w:pPr>
            <w:r>
              <w:rPr>
                <w:b/>
                <w:sz w:val="22"/>
                <w:szCs w:val="22"/>
              </w:rPr>
              <w:t>Изготовитель:</w:t>
            </w:r>
          </w:p>
          <w:p w14:paraId="1C7E5B3D" w14:textId="77777777" w:rsidR="00492ACF" w:rsidRDefault="00365BAF">
            <w:pPr>
              <w:ind w:left="0" w:firstLine="318"/>
              <w:rPr>
                <w:b/>
                <w:sz w:val="22"/>
                <w:szCs w:val="22"/>
              </w:rPr>
            </w:pPr>
            <w:r>
              <w:rPr>
                <w:b/>
                <w:sz w:val="22"/>
                <w:szCs w:val="22"/>
              </w:rPr>
              <w:t>"______________________</w:t>
            </w:r>
            <w:r w:rsidRPr="00F72C99">
              <w:rPr>
                <w:b/>
                <w:sz w:val="22"/>
                <w:szCs w:val="22"/>
              </w:rPr>
              <w:t>_____</w:t>
            </w:r>
            <w:r>
              <w:rPr>
                <w:b/>
                <w:sz w:val="22"/>
                <w:szCs w:val="22"/>
              </w:rPr>
              <w:t>_"</w:t>
            </w:r>
          </w:p>
          <w:p w14:paraId="367EE596" w14:textId="77777777" w:rsidR="00492ACF" w:rsidRDefault="00365BAF">
            <w:pPr>
              <w:ind w:left="0" w:firstLine="318"/>
              <w:rPr>
                <w:sz w:val="22"/>
                <w:szCs w:val="22"/>
              </w:rPr>
            </w:pPr>
            <w:r>
              <w:rPr>
                <w:sz w:val="22"/>
                <w:szCs w:val="22"/>
              </w:rPr>
              <w:t xml:space="preserve">Адрес: _______________________, </w:t>
            </w:r>
          </w:p>
          <w:p w14:paraId="3D3A8EB3" w14:textId="77777777" w:rsidR="00492ACF" w:rsidRDefault="00365BAF">
            <w:pPr>
              <w:ind w:left="0" w:firstLine="318"/>
              <w:rPr>
                <w:sz w:val="22"/>
                <w:szCs w:val="22"/>
              </w:rPr>
            </w:pPr>
            <w:r>
              <w:rPr>
                <w:sz w:val="22"/>
                <w:szCs w:val="22"/>
              </w:rPr>
              <w:t>_____________________________,</w:t>
            </w:r>
          </w:p>
          <w:p w14:paraId="0A812F63" w14:textId="77777777" w:rsidR="00492ACF" w:rsidRDefault="00365BAF">
            <w:pPr>
              <w:ind w:left="0" w:firstLine="318"/>
              <w:rPr>
                <w:sz w:val="22"/>
                <w:szCs w:val="22"/>
              </w:rPr>
            </w:pPr>
            <w:r>
              <w:rPr>
                <w:sz w:val="22"/>
                <w:szCs w:val="22"/>
              </w:rPr>
              <w:t>Банковские реквизиты:</w:t>
            </w:r>
          </w:p>
          <w:p w14:paraId="1903B1F3" w14:textId="77777777" w:rsidR="00492ACF" w:rsidRDefault="00365BAF">
            <w:pPr>
              <w:ind w:left="0" w:firstLine="318"/>
              <w:rPr>
                <w:sz w:val="22"/>
                <w:szCs w:val="22"/>
              </w:rPr>
            </w:pPr>
            <w:r>
              <w:rPr>
                <w:sz w:val="22"/>
                <w:szCs w:val="22"/>
              </w:rPr>
              <w:t>_________________________________</w:t>
            </w:r>
          </w:p>
          <w:p w14:paraId="3DCE679B" w14:textId="77777777" w:rsidR="00492ACF" w:rsidRDefault="00365BAF">
            <w:pPr>
              <w:ind w:left="0" w:firstLine="318"/>
              <w:rPr>
                <w:sz w:val="22"/>
                <w:szCs w:val="22"/>
              </w:rPr>
            </w:pPr>
            <w:r>
              <w:rPr>
                <w:sz w:val="22"/>
                <w:szCs w:val="22"/>
              </w:rPr>
              <w:t>Текущий счет: ____________________</w:t>
            </w:r>
          </w:p>
          <w:p w14:paraId="32698538" w14:textId="77777777" w:rsidR="00492ACF" w:rsidRDefault="00365BAF">
            <w:pPr>
              <w:ind w:left="0" w:firstLine="318"/>
              <w:rPr>
                <w:sz w:val="22"/>
                <w:szCs w:val="22"/>
              </w:rPr>
            </w:pPr>
            <w:r>
              <w:rPr>
                <w:sz w:val="22"/>
                <w:szCs w:val="22"/>
              </w:rPr>
              <w:t>Транзитный счет: __________________</w:t>
            </w:r>
          </w:p>
          <w:p w14:paraId="15287C01" w14:textId="77777777" w:rsidR="00492ACF" w:rsidRDefault="00365BAF">
            <w:pPr>
              <w:ind w:left="0" w:firstLine="318"/>
              <w:rPr>
                <w:sz w:val="22"/>
                <w:szCs w:val="22"/>
              </w:rPr>
            </w:pPr>
            <w:r>
              <w:rPr>
                <w:sz w:val="22"/>
                <w:szCs w:val="22"/>
                <w:lang w:val="en-US"/>
              </w:rPr>
              <w:t>SWIFT</w:t>
            </w:r>
            <w:r>
              <w:rPr>
                <w:sz w:val="22"/>
                <w:szCs w:val="22"/>
              </w:rPr>
              <w:t>:  __________________________</w:t>
            </w:r>
          </w:p>
        </w:tc>
        <w:tc>
          <w:tcPr>
            <w:tcW w:w="5102" w:type="dxa"/>
            <w:shd w:val="clear" w:color="auto" w:fill="auto"/>
          </w:tcPr>
          <w:p w14:paraId="4D29F0DA" w14:textId="77777777" w:rsidR="00492ACF" w:rsidRDefault="00365BAF">
            <w:pPr>
              <w:ind w:left="0" w:firstLine="0"/>
              <w:rPr>
                <w:b/>
                <w:sz w:val="22"/>
                <w:szCs w:val="22"/>
                <w:lang w:val="en-US" w:eastAsia="ru-RU"/>
              </w:rPr>
            </w:pPr>
            <w:r>
              <w:rPr>
                <w:b/>
                <w:sz w:val="22"/>
                <w:szCs w:val="22"/>
                <w:lang w:val="en-US" w:eastAsia="ru-RU"/>
              </w:rPr>
              <w:t>Manufacturer:</w:t>
            </w:r>
          </w:p>
          <w:p w14:paraId="5D09C7C4" w14:textId="38EF78B6" w:rsidR="00492ACF" w:rsidRDefault="00365BAF">
            <w:pPr>
              <w:ind w:left="0" w:firstLine="0"/>
              <w:rPr>
                <w:b/>
                <w:sz w:val="22"/>
                <w:szCs w:val="22"/>
                <w:lang w:val="en-US" w:eastAsia="ru-RU"/>
              </w:rPr>
            </w:pPr>
            <w:r>
              <w:rPr>
                <w:b/>
                <w:sz w:val="22"/>
                <w:szCs w:val="22"/>
                <w:lang w:val="en-US" w:eastAsia="ru-RU"/>
              </w:rPr>
              <w:t xml:space="preserve"> </w:t>
            </w:r>
            <w:r w:rsidR="00AE3F7B">
              <w:rPr>
                <w:b/>
                <w:sz w:val="22"/>
                <w:szCs w:val="22"/>
                <w:lang w:val="en-US" w:eastAsia="ru-RU"/>
              </w:rPr>
              <w:t>Sarl Caroline PARENT et Associes</w:t>
            </w:r>
          </w:p>
          <w:p w14:paraId="7C95BE9A" w14:textId="41CE411E" w:rsidR="00492ACF" w:rsidRDefault="00365BAF" w:rsidP="00AE3F7B">
            <w:pPr>
              <w:ind w:left="0" w:firstLine="0"/>
              <w:rPr>
                <w:sz w:val="22"/>
                <w:szCs w:val="22"/>
                <w:lang w:val="en-US" w:eastAsia="ru-RU"/>
              </w:rPr>
            </w:pPr>
            <w:r>
              <w:rPr>
                <w:sz w:val="22"/>
                <w:szCs w:val="22"/>
                <w:lang w:val="en-US" w:eastAsia="ru-RU"/>
              </w:rPr>
              <w:t xml:space="preserve">Address </w:t>
            </w:r>
            <w:r w:rsidR="00AE3F7B">
              <w:rPr>
                <w:sz w:val="22"/>
                <w:szCs w:val="22"/>
                <w:lang w:val="en-US" w:eastAsia="ru-RU"/>
              </w:rPr>
              <w:t xml:space="preserve">10B Rue des </w:t>
            </w:r>
            <w:proofErr w:type="spellStart"/>
            <w:r w:rsidR="00AE3F7B">
              <w:rPr>
                <w:sz w:val="22"/>
                <w:szCs w:val="22"/>
                <w:lang w:val="en-US" w:eastAsia="ru-RU"/>
              </w:rPr>
              <w:t>naigeons</w:t>
            </w:r>
            <w:proofErr w:type="spellEnd"/>
            <w:r w:rsidR="00AE3F7B">
              <w:rPr>
                <w:sz w:val="22"/>
                <w:szCs w:val="22"/>
                <w:lang w:val="en-US" w:eastAsia="ru-RU"/>
              </w:rPr>
              <w:t>, 21200 Beaune-France</w:t>
            </w:r>
          </w:p>
          <w:p w14:paraId="17BE1F78" w14:textId="27FC14EB" w:rsidR="00492ACF" w:rsidRDefault="00365BAF">
            <w:pPr>
              <w:ind w:left="0" w:firstLine="0"/>
              <w:rPr>
                <w:sz w:val="22"/>
                <w:szCs w:val="22"/>
                <w:lang w:val="en-US" w:eastAsia="ru-RU"/>
              </w:rPr>
            </w:pPr>
            <w:r>
              <w:rPr>
                <w:sz w:val="22"/>
                <w:szCs w:val="22"/>
                <w:lang w:val="en-US" w:eastAsia="ru-RU"/>
              </w:rPr>
              <w:t xml:space="preserve">Bank details: </w:t>
            </w:r>
            <w:r>
              <w:rPr>
                <w:sz w:val="22"/>
                <w:szCs w:val="22"/>
                <w:lang w:val="en-US" w:eastAsia="ru-RU"/>
              </w:rPr>
              <w:tab/>
            </w:r>
          </w:p>
          <w:p w14:paraId="73CA0C71" w14:textId="3D305C36" w:rsidR="00492ACF" w:rsidRDefault="00AE3F7B">
            <w:pPr>
              <w:ind w:left="0" w:firstLine="0"/>
              <w:rPr>
                <w:sz w:val="22"/>
                <w:szCs w:val="22"/>
                <w:lang w:val="en-US" w:eastAsia="ru-RU"/>
              </w:rPr>
            </w:pPr>
            <w:r>
              <w:rPr>
                <w:sz w:val="22"/>
                <w:szCs w:val="22"/>
                <w:lang w:val="en-US" w:eastAsia="ru-RU"/>
              </w:rPr>
              <w:t>Credit Agricole Beaune</w:t>
            </w:r>
            <w:r w:rsidR="00365BAF">
              <w:rPr>
                <w:sz w:val="22"/>
                <w:szCs w:val="22"/>
                <w:lang w:val="en-US" w:eastAsia="ru-RU"/>
              </w:rPr>
              <w:t xml:space="preserve"> </w:t>
            </w:r>
          </w:p>
          <w:p w14:paraId="5F17DF53" w14:textId="77777777" w:rsidR="00AE3F7B" w:rsidRDefault="00365BAF">
            <w:pPr>
              <w:ind w:left="0" w:firstLine="0"/>
              <w:rPr>
                <w:sz w:val="22"/>
                <w:szCs w:val="22"/>
                <w:lang w:val="en-US" w:eastAsia="ru-RU"/>
              </w:rPr>
            </w:pPr>
            <w:r>
              <w:rPr>
                <w:sz w:val="22"/>
                <w:szCs w:val="22"/>
                <w:lang w:val="en-US" w:eastAsia="ru-RU"/>
              </w:rPr>
              <w:t>Current account:</w:t>
            </w:r>
            <w:r w:rsidR="00AE3F7B">
              <w:rPr>
                <w:sz w:val="22"/>
                <w:szCs w:val="22"/>
                <w:lang w:val="en-US" w:eastAsia="ru-RU"/>
              </w:rPr>
              <w:t xml:space="preserve"> </w:t>
            </w:r>
          </w:p>
          <w:p w14:paraId="294C40B1" w14:textId="31DF5B14" w:rsidR="00492ACF" w:rsidRDefault="00AE3F7B">
            <w:pPr>
              <w:ind w:left="0" w:firstLine="0"/>
              <w:rPr>
                <w:sz w:val="22"/>
                <w:szCs w:val="22"/>
                <w:lang w:val="en-US" w:eastAsia="ru-RU"/>
              </w:rPr>
            </w:pPr>
            <w:r>
              <w:rPr>
                <w:sz w:val="22"/>
                <w:szCs w:val="22"/>
                <w:lang w:val="en-US" w:eastAsia="ru-RU"/>
              </w:rPr>
              <w:t>FR7611006210045210677907439</w:t>
            </w:r>
            <w:r w:rsidR="00365BAF">
              <w:rPr>
                <w:sz w:val="22"/>
                <w:szCs w:val="22"/>
                <w:lang w:val="en-US" w:eastAsia="ru-RU"/>
              </w:rPr>
              <w:t xml:space="preserve"> </w:t>
            </w:r>
          </w:p>
          <w:p w14:paraId="6D5A80AB" w14:textId="77777777" w:rsidR="00492ACF" w:rsidRDefault="00365BAF">
            <w:pPr>
              <w:ind w:left="0" w:firstLine="0"/>
              <w:rPr>
                <w:sz w:val="22"/>
                <w:szCs w:val="22"/>
                <w:lang w:val="en-US" w:eastAsia="ru-RU"/>
              </w:rPr>
            </w:pPr>
            <w:r>
              <w:rPr>
                <w:sz w:val="22"/>
                <w:szCs w:val="22"/>
                <w:lang w:val="en-US" w:eastAsia="ru-RU"/>
              </w:rPr>
              <w:t>Transit account: ____________________</w:t>
            </w:r>
          </w:p>
          <w:p w14:paraId="44070D11" w14:textId="5E0F9E9D" w:rsidR="00492ACF" w:rsidRDefault="00365BAF">
            <w:pPr>
              <w:ind w:left="0" w:firstLine="0"/>
              <w:rPr>
                <w:sz w:val="22"/>
                <w:szCs w:val="22"/>
                <w:lang w:val="en-US" w:eastAsia="ru-RU"/>
              </w:rPr>
            </w:pPr>
            <w:r>
              <w:rPr>
                <w:sz w:val="22"/>
                <w:szCs w:val="22"/>
                <w:lang w:val="en-US" w:eastAsia="ru-RU"/>
              </w:rPr>
              <w:t xml:space="preserve">SWIFT: </w:t>
            </w:r>
            <w:r w:rsidR="00AE3F7B">
              <w:rPr>
                <w:sz w:val="22"/>
                <w:szCs w:val="22"/>
                <w:lang w:val="en-US" w:eastAsia="ru-RU"/>
              </w:rPr>
              <w:t>AGRIFRPP810</w:t>
            </w:r>
            <w:r>
              <w:rPr>
                <w:sz w:val="22"/>
                <w:szCs w:val="22"/>
                <w:lang w:val="en-US" w:eastAsia="ru-RU"/>
              </w:rPr>
              <w:t>____________</w:t>
            </w:r>
          </w:p>
        </w:tc>
      </w:tr>
      <w:tr w:rsidR="00492ACF" w:rsidRPr="00365BAF" w14:paraId="63278208" w14:textId="77777777">
        <w:tc>
          <w:tcPr>
            <w:tcW w:w="5104" w:type="dxa"/>
            <w:shd w:val="clear" w:color="auto" w:fill="auto"/>
          </w:tcPr>
          <w:p w14:paraId="0A8CA6E3" w14:textId="77777777" w:rsidR="00492ACF" w:rsidRDefault="00492ACF">
            <w:pPr>
              <w:ind w:left="0" w:firstLine="540"/>
              <w:rPr>
                <w:sz w:val="22"/>
                <w:szCs w:val="22"/>
                <w:lang w:val="en-US"/>
              </w:rPr>
            </w:pPr>
          </w:p>
        </w:tc>
        <w:tc>
          <w:tcPr>
            <w:tcW w:w="5102" w:type="dxa"/>
            <w:shd w:val="clear" w:color="auto" w:fill="auto"/>
          </w:tcPr>
          <w:p w14:paraId="50EB04E4" w14:textId="77777777" w:rsidR="00492ACF" w:rsidRDefault="00492ACF">
            <w:pPr>
              <w:ind w:left="0" w:firstLine="0"/>
              <w:rPr>
                <w:sz w:val="22"/>
                <w:szCs w:val="22"/>
                <w:lang w:val="en-US" w:eastAsia="ru-RU"/>
              </w:rPr>
            </w:pPr>
          </w:p>
        </w:tc>
      </w:tr>
      <w:tr w:rsidR="00492ACF" w:rsidRPr="00365BAF" w14:paraId="16D2F690" w14:textId="77777777">
        <w:tc>
          <w:tcPr>
            <w:tcW w:w="10206" w:type="dxa"/>
            <w:gridSpan w:val="2"/>
            <w:shd w:val="clear" w:color="auto" w:fill="auto"/>
          </w:tcPr>
          <w:p w14:paraId="7DB459A0" w14:textId="77777777" w:rsidR="00365BAF" w:rsidRPr="00F72C99" w:rsidRDefault="00365BAF">
            <w:pPr>
              <w:widowControl w:val="0"/>
              <w:tabs>
                <w:tab w:val="left" w:pos="141"/>
                <w:tab w:val="left" w:pos="1575"/>
              </w:tabs>
              <w:spacing w:before="6"/>
              <w:ind w:left="283" w:firstLine="0"/>
              <w:jc w:val="center"/>
              <w:rPr>
                <w:rFonts w:eastAsia="Times New Roman"/>
                <w:b/>
                <w:sz w:val="22"/>
                <w:szCs w:val="22"/>
                <w:lang w:eastAsia="ru-RU"/>
              </w:rPr>
            </w:pPr>
          </w:p>
          <w:p w14:paraId="0ADF3E79" w14:textId="77777777" w:rsidR="00365BAF" w:rsidRPr="00F72C99" w:rsidRDefault="00365BAF">
            <w:pPr>
              <w:widowControl w:val="0"/>
              <w:tabs>
                <w:tab w:val="left" w:pos="141"/>
                <w:tab w:val="left" w:pos="1575"/>
              </w:tabs>
              <w:spacing w:before="6"/>
              <w:ind w:left="283" w:firstLine="0"/>
              <w:jc w:val="center"/>
              <w:rPr>
                <w:rFonts w:eastAsia="Times New Roman"/>
                <w:b/>
                <w:sz w:val="22"/>
                <w:szCs w:val="22"/>
                <w:lang w:eastAsia="ru-RU"/>
              </w:rPr>
            </w:pPr>
          </w:p>
          <w:p w14:paraId="316C5870" w14:textId="77777777" w:rsidR="00492ACF" w:rsidRPr="00F72C99" w:rsidRDefault="00365BAF">
            <w:pPr>
              <w:widowControl w:val="0"/>
              <w:tabs>
                <w:tab w:val="left" w:pos="141"/>
                <w:tab w:val="left" w:pos="1575"/>
              </w:tabs>
              <w:spacing w:before="6"/>
              <w:ind w:left="283" w:firstLine="0"/>
              <w:jc w:val="center"/>
              <w:rPr>
                <w:rFonts w:eastAsia="Times New Roman"/>
                <w:b/>
                <w:sz w:val="22"/>
                <w:szCs w:val="22"/>
                <w:lang w:eastAsia="ru-RU"/>
              </w:rPr>
            </w:pPr>
            <w:r w:rsidRPr="00F72C99">
              <w:rPr>
                <w:rFonts w:eastAsia="Times New Roman"/>
                <w:b/>
                <w:sz w:val="22"/>
                <w:szCs w:val="22"/>
                <w:lang w:eastAsia="ru-RU"/>
              </w:rPr>
              <w:t xml:space="preserve">Покупатель / </w:t>
            </w:r>
            <w:r>
              <w:rPr>
                <w:rFonts w:eastAsia="Times New Roman"/>
                <w:b/>
                <w:sz w:val="22"/>
                <w:szCs w:val="22"/>
                <w:lang w:val="en-US" w:eastAsia="ru-RU"/>
              </w:rPr>
              <w:t>Buyer</w:t>
            </w:r>
          </w:p>
          <w:p w14:paraId="2489882C" w14:textId="77777777" w:rsidR="00492ACF" w:rsidRPr="00F72C99" w:rsidRDefault="00492ACF">
            <w:pPr>
              <w:widowControl w:val="0"/>
              <w:tabs>
                <w:tab w:val="left" w:pos="141"/>
                <w:tab w:val="left" w:pos="1575"/>
              </w:tabs>
              <w:spacing w:before="6"/>
              <w:ind w:left="283" w:firstLine="0"/>
              <w:jc w:val="center"/>
              <w:rPr>
                <w:rFonts w:eastAsia="Times New Roman"/>
                <w:sz w:val="22"/>
                <w:szCs w:val="22"/>
                <w:lang w:eastAsia="ru-RU"/>
              </w:rPr>
            </w:pPr>
          </w:p>
          <w:p w14:paraId="4B39BE66" w14:textId="11CAB12F" w:rsidR="00492ACF" w:rsidRPr="00F72C99" w:rsidRDefault="00365BAF">
            <w:pPr>
              <w:widowControl w:val="0"/>
              <w:tabs>
                <w:tab w:val="left" w:pos="141"/>
                <w:tab w:val="left" w:pos="1575"/>
              </w:tabs>
              <w:spacing w:before="6"/>
              <w:ind w:left="283" w:firstLine="0"/>
              <w:jc w:val="center"/>
              <w:rPr>
                <w:rFonts w:eastAsia="Times New Roman"/>
                <w:sz w:val="22"/>
                <w:szCs w:val="22"/>
                <w:lang w:eastAsia="ru-RU"/>
              </w:rPr>
            </w:pPr>
            <w:r w:rsidRPr="00F72C99">
              <w:rPr>
                <w:rFonts w:eastAsia="Times New Roman"/>
                <w:sz w:val="22"/>
                <w:szCs w:val="22"/>
                <w:lang w:eastAsia="ru-RU"/>
              </w:rPr>
              <w:t xml:space="preserve">__________________ </w:t>
            </w:r>
            <w:r>
              <w:rPr>
                <w:sz w:val="22"/>
                <w:szCs w:val="22"/>
                <w:lang w:val="en-US" w:eastAsia="ru-RU"/>
              </w:rPr>
              <w:t>I</w:t>
            </w:r>
            <w:r w:rsidRPr="00F72C99">
              <w:rPr>
                <w:sz w:val="22"/>
                <w:szCs w:val="22"/>
                <w:lang w:eastAsia="ru-RU"/>
              </w:rPr>
              <w:t>.</w:t>
            </w:r>
            <w:r>
              <w:rPr>
                <w:sz w:val="22"/>
                <w:szCs w:val="22"/>
                <w:lang w:val="en-US" w:eastAsia="ru-RU"/>
              </w:rPr>
              <w:t>V</w:t>
            </w:r>
            <w:r w:rsidRPr="00F72C99">
              <w:rPr>
                <w:sz w:val="22"/>
                <w:szCs w:val="22"/>
                <w:lang w:eastAsia="ru-RU"/>
              </w:rPr>
              <w:t xml:space="preserve">. </w:t>
            </w:r>
            <w:proofErr w:type="spellStart"/>
            <w:r>
              <w:rPr>
                <w:sz w:val="22"/>
                <w:szCs w:val="22"/>
                <w:lang w:val="en-US" w:eastAsia="ru-RU"/>
              </w:rPr>
              <w:t>Bekbulatova</w:t>
            </w:r>
            <w:proofErr w:type="spellEnd"/>
            <w:r w:rsidRPr="00F72C99">
              <w:rPr>
                <w:sz w:val="22"/>
                <w:szCs w:val="22"/>
                <w:lang w:eastAsia="ru-RU"/>
              </w:rPr>
              <w:t xml:space="preserve"> / </w:t>
            </w:r>
            <w:r>
              <w:rPr>
                <w:sz w:val="22"/>
                <w:szCs w:val="22"/>
                <w:lang w:eastAsia="ru-RU"/>
              </w:rPr>
              <w:t>И</w:t>
            </w:r>
            <w:r w:rsidRPr="00F72C99">
              <w:rPr>
                <w:sz w:val="22"/>
                <w:szCs w:val="22"/>
                <w:lang w:eastAsia="ru-RU"/>
              </w:rPr>
              <w:t>.</w:t>
            </w:r>
            <w:r>
              <w:rPr>
                <w:sz w:val="22"/>
                <w:szCs w:val="22"/>
                <w:lang w:eastAsia="ru-RU"/>
              </w:rPr>
              <w:t>В</w:t>
            </w:r>
            <w:r w:rsidRPr="00F72C99">
              <w:rPr>
                <w:sz w:val="22"/>
                <w:szCs w:val="22"/>
                <w:lang w:eastAsia="ru-RU"/>
              </w:rPr>
              <w:t xml:space="preserve">. </w:t>
            </w:r>
            <w:r>
              <w:rPr>
                <w:sz w:val="22"/>
                <w:szCs w:val="22"/>
                <w:lang w:eastAsia="ru-RU"/>
              </w:rPr>
              <w:t>Бекбулатова</w:t>
            </w:r>
          </w:p>
          <w:p w14:paraId="014A34A9" w14:textId="77777777" w:rsidR="00492ACF" w:rsidRPr="00F72C99" w:rsidRDefault="00492ACF">
            <w:pPr>
              <w:widowControl w:val="0"/>
              <w:tabs>
                <w:tab w:val="left" w:pos="141"/>
                <w:tab w:val="left" w:pos="1575"/>
              </w:tabs>
              <w:spacing w:before="6"/>
              <w:ind w:left="283" w:firstLine="0"/>
              <w:jc w:val="center"/>
              <w:rPr>
                <w:sz w:val="22"/>
                <w:szCs w:val="22"/>
                <w:lang w:eastAsia="ru-RU"/>
              </w:rPr>
            </w:pPr>
          </w:p>
        </w:tc>
      </w:tr>
      <w:tr w:rsidR="00492ACF" w:rsidRPr="00365BAF" w14:paraId="1DD125C7" w14:textId="77777777">
        <w:tc>
          <w:tcPr>
            <w:tcW w:w="5104" w:type="dxa"/>
            <w:shd w:val="clear" w:color="auto" w:fill="auto"/>
          </w:tcPr>
          <w:p w14:paraId="3649AA83" w14:textId="77777777" w:rsidR="00492ACF" w:rsidRPr="00F72C99" w:rsidRDefault="00492ACF">
            <w:pPr>
              <w:ind w:left="0" w:firstLine="540"/>
              <w:rPr>
                <w:sz w:val="22"/>
                <w:szCs w:val="22"/>
              </w:rPr>
            </w:pPr>
          </w:p>
        </w:tc>
        <w:tc>
          <w:tcPr>
            <w:tcW w:w="5102" w:type="dxa"/>
            <w:shd w:val="clear" w:color="auto" w:fill="auto"/>
          </w:tcPr>
          <w:p w14:paraId="431F2B69" w14:textId="77777777" w:rsidR="00492ACF" w:rsidRPr="00F72C99" w:rsidRDefault="00492ACF">
            <w:pPr>
              <w:ind w:left="0" w:firstLine="0"/>
              <w:rPr>
                <w:sz w:val="22"/>
                <w:szCs w:val="22"/>
                <w:lang w:eastAsia="ru-RU"/>
              </w:rPr>
            </w:pPr>
          </w:p>
        </w:tc>
      </w:tr>
      <w:tr w:rsidR="00492ACF" w14:paraId="545E35E8" w14:textId="77777777">
        <w:tc>
          <w:tcPr>
            <w:tcW w:w="10206" w:type="dxa"/>
            <w:gridSpan w:val="2"/>
            <w:shd w:val="clear" w:color="auto" w:fill="auto"/>
          </w:tcPr>
          <w:p w14:paraId="7BA2F378" w14:textId="77777777" w:rsidR="00492ACF" w:rsidRDefault="00365BAF">
            <w:pPr>
              <w:ind w:left="0" w:firstLine="0"/>
              <w:jc w:val="center"/>
              <w:rPr>
                <w:b/>
                <w:sz w:val="22"/>
                <w:szCs w:val="22"/>
                <w:lang w:val="en-US" w:eastAsia="ru-RU"/>
              </w:rPr>
            </w:pPr>
            <w:r>
              <w:rPr>
                <w:b/>
                <w:sz w:val="22"/>
                <w:szCs w:val="22"/>
                <w:lang w:eastAsia="ru-RU"/>
              </w:rPr>
              <w:t>Изготовитель</w:t>
            </w:r>
            <w:r>
              <w:rPr>
                <w:b/>
                <w:sz w:val="22"/>
                <w:szCs w:val="22"/>
                <w:lang w:val="en-US" w:eastAsia="ru-RU"/>
              </w:rPr>
              <w:t xml:space="preserve"> / Manufacturer</w:t>
            </w:r>
          </w:p>
          <w:p w14:paraId="35633AEE" w14:textId="77777777" w:rsidR="00492ACF" w:rsidRDefault="00492ACF">
            <w:pPr>
              <w:ind w:left="0" w:firstLine="0"/>
              <w:jc w:val="center"/>
              <w:rPr>
                <w:sz w:val="22"/>
                <w:szCs w:val="22"/>
                <w:lang w:val="en-US" w:eastAsia="ru-RU"/>
              </w:rPr>
            </w:pPr>
          </w:p>
          <w:p w14:paraId="3AD88B83" w14:textId="77777777" w:rsidR="00492ACF" w:rsidRDefault="00365BAF">
            <w:pPr>
              <w:ind w:left="0" w:firstLine="0"/>
              <w:jc w:val="center"/>
              <w:rPr>
                <w:sz w:val="22"/>
                <w:szCs w:val="22"/>
                <w:lang w:val="en-US" w:eastAsia="ru-RU"/>
              </w:rPr>
            </w:pPr>
            <w:r>
              <w:rPr>
                <w:sz w:val="22"/>
                <w:szCs w:val="22"/>
                <w:lang w:val="en-US" w:eastAsia="ru-RU"/>
              </w:rPr>
              <w:t>__________________</w:t>
            </w:r>
          </w:p>
          <w:p w14:paraId="206CEC45" w14:textId="77777777" w:rsidR="00492ACF" w:rsidRDefault="00492ACF">
            <w:pPr>
              <w:ind w:left="0" w:firstLine="0"/>
              <w:jc w:val="center"/>
              <w:rPr>
                <w:sz w:val="22"/>
                <w:szCs w:val="22"/>
                <w:lang w:val="en-US" w:eastAsia="ru-RU"/>
              </w:rPr>
            </w:pPr>
          </w:p>
          <w:p w14:paraId="0DB0D814" w14:textId="23782C22" w:rsidR="00492ACF" w:rsidRDefault="00492ACF" w:rsidP="00365BAF">
            <w:pPr>
              <w:ind w:left="0" w:firstLine="0"/>
              <w:jc w:val="center"/>
              <w:rPr>
                <w:sz w:val="22"/>
                <w:szCs w:val="22"/>
                <w:lang w:val="en-US" w:eastAsia="ru-RU"/>
              </w:rPr>
            </w:pPr>
          </w:p>
        </w:tc>
      </w:tr>
    </w:tbl>
    <w:p w14:paraId="3D46D96D" w14:textId="77777777" w:rsidR="00492ACF" w:rsidRDefault="00492ACF">
      <w:pPr>
        <w:ind w:left="0" w:firstLine="540"/>
        <w:rPr>
          <w:lang w:val="en-US" w:eastAsia="ru-RU"/>
        </w:rPr>
      </w:pPr>
    </w:p>
    <w:p w14:paraId="621003C3" w14:textId="77777777" w:rsidR="00492ACF" w:rsidRDefault="00492ACF">
      <w:pPr>
        <w:ind w:left="0" w:firstLine="426"/>
      </w:pPr>
    </w:p>
    <w:sectPr w:rsidR="00492ACF">
      <w:pgSz w:w="11906" w:h="16838"/>
      <w:pgMar w:top="993" w:right="991" w:bottom="1134" w:left="1418"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CF"/>
    <w:rsid w:val="00070F11"/>
    <w:rsid w:val="00365BAF"/>
    <w:rsid w:val="00492ACF"/>
    <w:rsid w:val="00A74EFF"/>
    <w:rsid w:val="00AE3F7B"/>
    <w:rsid w:val="00B95363"/>
    <w:rsid w:val="00F72C9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FFCC"/>
  <w15:docId w15:val="{B0BB98F6-4FE4-4541-AC35-50FA4FBF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A66"/>
    <w:pPr>
      <w:ind w:left="714" w:hanging="357"/>
      <w:jc w:val="both"/>
    </w:pPr>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cs="Courier New"/>
    </w:rPr>
  </w:style>
  <w:style w:type="paragraph" w:customStyle="1" w:styleId="1">
    <w:name w:val="Заголовок1"/>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Titre">
    <w:name w:val="Title"/>
    <w:basedOn w:val="Normal"/>
    <w:pPr>
      <w:suppressLineNumbers/>
      <w:spacing w:before="120" w:after="120"/>
    </w:pPr>
    <w:rPr>
      <w:rFonts w:cs="Mangal"/>
      <w:i/>
      <w:iCs/>
    </w:rPr>
  </w:style>
  <w:style w:type="paragraph" w:styleId="Titreindex">
    <w:name w:val="index heading"/>
    <w:basedOn w:val="Normal"/>
    <w:qFormat/>
    <w:pPr>
      <w:suppressLineNumbers/>
    </w:pPr>
    <w:rPr>
      <w:rFonts w:cs="Mangal"/>
    </w:rPr>
  </w:style>
  <w:style w:type="table" w:styleId="Grilledutableau">
    <w:name w:val="Table Grid"/>
    <w:basedOn w:val="TableauNormal"/>
    <w:uiPriority w:val="59"/>
    <w:rsid w:val="00B15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CCCF9-1586-4ADF-8F5A-44FFDD58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886</Words>
  <Characters>4877</Characters>
  <Application>Microsoft Office Word</Application>
  <DocSecurity>0</DocSecurity>
  <Lines>40</Lines>
  <Paragraphs>11</Paragraphs>
  <ScaleCrop>false</ScaleCrop>
  <Company>BlackShine</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выполнение функций иностранного изготовителя в части обеспечения соответствия поставляемой продукции требованиям технических регламентов, национальных стандартов и в части ответственности за несоответствие поставляемой продукции требованиям те</dc:title>
  <dc:creator>Клейменова Виктория</dc:creator>
  <cp:lastModifiedBy>caroline21630@outlook.fr</cp:lastModifiedBy>
  <cp:revision>2</cp:revision>
  <cp:lastPrinted>2020-10-30T14:29:00Z</cp:lastPrinted>
  <dcterms:created xsi:type="dcterms:W3CDTF">2020-10-30T14:39:00Z</dcterms:created>
  <dcterms:modified xsi:type="dcterms:W3CDTF">2020-10-30T14:39:00Z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BlackShine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