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96E0" w14:textId="4464C2A8" w:rsidR="006D0EC6" w:rsidRDefault="003305EC">
      <w:r>
        <w:t>EXTENT</w:t>
      </w:r>
    </w:p>
    <w:p w14:paraId="688C8883" w14:textId="230C57FB" w:rsidR="003305EC" w:rsidRDefault="003305EC">
      <w:r>
        <w:t>PARAMETRAGE</w:t>
      </w:r>
    </w:p>
    <w:p w14:paraId="18B98FD0" w14:textId="5854B209" w:rsidR="003305EC" w:rsidRPr="003305EC" w:rsidRDefault="003305EC">
      <w:pPr>
        <w:rPr>
          <w:b/>
          <w:bCs/>
        </w:rPr>
      </w:pPr>
      <w:r w:rsidRPr="003305EC">
        <w:rPr>
          <w:b/>
          <w:bCs/>
        </w:rPr>
        <w:t>POUR IMPORTER ARTICLES :</w:t>
      </w:r>
    </w:p>
    <w:p w14:paraId="443ED671" w14:textId="106120C1" w:rsidR="003305EC" w:rsidRDefault="003305EC">
      <w:r>
        <w:t xml:space="preserve">On va dans stat, puis gestionnaire, puis en bas on clique sur export articles </w:t>
      </w:r>
      <w:proofErr w:type="spellStart"/>
      <w:r>
        <w:t>akanea</w:t>
      </w:r>
      <w:proofErr w:type="spellEnd"/>
      <w:r>
        <w:t>, clic droit exporter et tout laisser pareil sauf décocher « produire un entête ».</w:t>
      </w:r>
    </w:p>
    <w:p w14:paraId="20EC06DD" w14:textId="77777777" w:rsidR="00503474" w:rsidRDefault="00503474">
      <w:r>
        <w:t xml:space="preserve">On ouvre le ficher. </w:t>
      </w:r>
    </w:p>
    <w:p w14:paraId="3EE1A1CD" w14:textId="71CB9353" w:rsidR="00503474" w:rsidRDefault="00503474" w:rsidP="0050347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FORMULE A METTRE DANS CASE APRES LE CODE BARRE EN COLONNE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13 </w:t>
      </w:r>
      <w:r w:rsidR="00BE7DF2"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gramEnd"/>
      <w:r w:rsidR="00BE7DF2">
        <w:rPr>
          <w:rFonts w:ascii="Arial" w:hAnsi="Arial" w:cs="Arial"/>
          <w:color w:val="000000"/>
          <w:sz w:val="18"/>
          <w:szCs w:val="18"/>
        </w:rPr>
        <w:t xml:space="preserve">ou M) </w:t>
      </w:r>
      <w:r>
        <w:rPr>
          <w:rFonts w:ascii="Arial" w:hAnsi="Arial" w:cs="Arial"/>
          <w:color w:val="000000"/>
          <w:sz w:val="18"/>
          <w:szCs w:val="18"/>
        </w:rPr>
        <w:t>(celle en bleu)</w:t>
      </w:r>
      <w:r w:rsidR="00BE7DF2">
        <w:rPr>
          <w:rFonts w:ascii="Arial" w:hAnsi="Arial" w:cs="Arial"/>
          <w:color w:val="000000"/>
          <w:sz w:val="18"/>
          <w:szCs w:val="18"/>
        </w:rPr>
        <w:t xml:space="preserve"> le bleu si on a des colonnes avec des chiffres et le noir si on a des colonnes avec des lettres</w:t>
      </w:r>
    </w:p>
    <w:p w14:paraId="71090BCA" w14:textId="77777777" w:rsidR="00503474" w:rsidRDefault="00503474" w:rsidP="00503474">
      <w:pPr>
        <w:rPr>
          <w:rFonts w:ascii="Arial" w:hAnsi="Arial" w:cs="Arial"/>
          <w:color w:val="000000"/>
          <w:sz w:val="18"/>
          <w:szCs w:val="18"/>
        </w:rPr>
      </w:pPr>
    </w:p>
    <w:p w14:paraId="03163348" w14:textId="77777777" w:rsidR="00503474" w:rsidRPr="00332BDC" w:rsidRDefault="00503474" w:rsidP="00503474">
      <w:pPr>
        <w:rPr>
          <w:rFonts w:ascii="Arial" w:hAnsi="Arial" w:cs="Arial"/>
          <w:color w:val="0070C0"/>
          <w:sz w:val="18"/>
          <w:szCs w:val="18"/>
        </w:rPr>
      </w:pPr>
      <w:r w:rsidRPr="00332BDC">
        <w:rPr>
          <w:rFonts w:ascii="Arial" w:hAnsi="Arial" w:cs="Arial"/>
          <w:color w:val="0070C0"/>
          <w:sz w:val="18"/>
          <w:szCs w:val="18"/>
        </w:rPr>
        <w:t>=SI(LC(-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7)=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"BT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"0,75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";SI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(LC(-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7)=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"MG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"1,5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";SI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(LC(-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7)=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"DB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"1,5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";SI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(LC(-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7)=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"JE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"3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";SI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(LC(-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7)=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"MA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"6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";SI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(LC(-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7)=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"NA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"15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";SI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(LC(-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7)=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"SA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"9</w:t>
      </w:r>
      <w:proofErr w:type="gramStart"/>
      <w:r w:rsidRPr="00332BDC">
        <w:rPr>
          <w:rFonts w:ascii="Arial" w:hAnsi="Arial" w:cs="Arial"/>
          <w:color w:val="0070C0"/>
          <w:sz w:val="18"/>
          <w:szCs w:val="18"/>
        </w:rPr>
        <w:t>";</w:t>
      </w:r>
      <w:proofErr w:type="gramEnd"/>
      <w:r w:rsidRPr="00332BDC">
        <w:rPr>
          <w:rFonts w:ascii="Arial" w:hAnsi="Arial" w:cs="Arial"/>
          <w:color w:val="0070C0"/>
          <w:sz w:val="18"/>
          <w:szCs w:val="18"/>
        </w:rPr>
        <w:t>0)))))))</w:t>
      </w:r>
    </w:p>
    <w:p w14:paraId="05B9FE0B" w14:textId="77777777" w:rsidR="00503474" w:rsidRPr="001B0E45" w:rsidRDefault="00503474" w:rsidP="00503474">
      <w:pPr>
        <w:rPr>
          <w:rFonts w:ascii="Arial" w:hAnsi="Arial" w:cs="Arial"/>
          <w:color w:val="000000"/>
          <w:sz w:val="18"/>
          <w:szCs w:val="18"/>
          <w:lang w:val="it-IT"/>
        </w:rPr>
      </w:pPr>
      <w:r w:rsidRPr="001B0E45">
        <w:rPr>
          <w:rFonts w:ascii="Arial" w:hAnsi="Arial" w:cs="Arial"/>
          <w:color w:val="222222"/>
          <w:shd w:val="clear" w:color="auto" w:fill="FFFFFF"/>
          <w:lang w:val="it-IT"/>
        </w:rPr>
        <w:t>=SI(F1="BT";"0,75";SI(F1="MG";"1,5";SI(F1="DB";"1,5";SI(F1="JE";"3";SI(F1="MA";"6";SI(F1="NA";"15";SI(F1="SA";"9";0)))))))</w:t>
      </w:r>
    </w:p>
    <w:p w14:paraId="5B8B0DE6" w14:textId="0494FAA9" w:rsidR="00503474" w:rsidRDefault="00503474">
      <w:r>
        <w:t xml:space="preserve">Attention il faut éviter que la formule se duplique </w:t>
      </w:r>
      <w:proofErr w:type="spellStart"/>
      <w:r>
        <w:t>jusq’à</w:t>
      </w:r>
      <w:proofErr w:type="spellEnd"/>
      <w:r>
        <w:t xml:space="preserve"> très bas, donc revenir en arrière si besoin pour éviter les erreurs.</w:t>
      </w:r>
    </w:p>
    <w:p w14:paraId="003950B2" w14:textId="3A441F7A" w:rsidR="00503474" w:rsidRDefault="00503474">
      <w:r>
        <w:t>On clique sur les colonnes jusqu’à 15 puis insertion tableau. En colonne 7 pour le millésime on clique sur trier par ordre croissant pour n’avoir que les articles rajoutés</w:t>
      </w:r>
    </w:p>
    <w:p w14:paraId="3C301136" w14:textId="77777777" w:rsidR="00503474" w:rsidRDefault="00503474" w:rsidP="00503474">
      <w:r>
        <w:t>On note en colonne 14 les codes de correspondance si besoin</w:t>
      </w:r>
    </w:p>
    <w:p w14:paraId="62784D08" w14:textId="68828242" w:rsidR="00503474" w:rsidRDefault="00616753">
      <w:r>
        <w:t>On supprime la ligne d’</w:t>
      </w:r>
      <w:proofErr w:type="spellStart"/>
      <w:r>
        <w:t>entete</w:t>
      </w:r>
      <w:proofErr w:type="spellEnd"/>
      <w:r>
        <w:t xml:space="preserve"> si elle est apparue car sinon en import sous </w:t>
      </w:r>
      <w:proofErr w:type="spellStart"/>
      <w:r>
        <w:t>xtent</w:t>
      </w:r>
      <w:proofErr w:type="spellEnd"/>
      <w:r>
        <w:t xml:space="preserve"> une ligne ressortira en erreur (mais pas grave)</w:t>
      </w:r>
    </w:p>
    <w:p w14:paraId="537C10E0" w14:textId="644A8A19" w:rsidR="00503474" w:rsidRDefault="00503474">
      <w:r>
        <w:t>On efface toutes les lignes déjà existantes</w:t>
      </w:r>
    </w:p>
    <w:p w14:paraId="150CD551" w14:textId="77777777" w:rsidR="00503474" w:rsidRDefault="00503474" w:rsidP="00503474">
      <w:r>
        <w:t xml:space="preserve">Puis procédure d’importation dans </w:t>
      </w:r>
      <w:proofErr w:type="spellStart"/>
      <w:r>
        <w:t>extent</w:t>
      </w:r>
      <w:proofErr w:type="spellEnd"/>
    </w:p>
    <w:p w14:paraId="0D89F363" w14:textId="77777777" w:rsidR="00503474" w:rsidRDefault="00503474" w:rsidP="00503474">
      <w:r>
        <w:t xml:space="preserve">Dans </w:t>
      </w:r>
      <w:proofErr w:type="spellStart"/>
      <w:r>
        <w:t>extent</w:t>
      </w:r>
      <w:proofErr w:type="spellEnd"/>
      <w:r>
        <w:t xml:space="preserve"> on va dans paramètre / articles/ action/ importer le fichier (qu’on prend dans </w:t>
      </w:r>
      <w:proofErr w:type="spellStart"/>
      <w:r>
        <w:t>Xtent</w:t>
      </w:r>
      <w:proofErr w:type="spellEnd"/>
      <w:r>
        <w:t xml:space="preserve"> sous Caro) on valide</w:t>
      </w:r>
    </w:p>
    <w:p w14:paraId="7361435A" w14:textId="004ADBAF" w:rsidR="00A614E8" w:rsidRDefault="00A614E8">
      <w:r>
        <w:t>Ensuite Interfacer/suivi des flux/ on change et on met article au lieu de préparation (ou on ne met rien) appliquer</w:t>
      </w:r>
      <w:r w:rsidR="00503474">
        <w:t xml:space="preserve"> </w:t>
      </w:r>
    </w:p>
    <w:p w14:paraId="1CEF9114" w14:textId="3D5FE9B3" w:rsidR="00A614E8" w:rsidRDefault="00A614E8">
      <w:r>
        <w:t>Et éventuellement rafraichir</w:t>
      </w:r>
    </w:p>
    <w:p w14:paraId="23955504" w14:textId="5BFC52D9" w:rsidR="00616753" w:rsidRDefault="00616753">
      <w:r>
        <w:t>Si il y a une erreur, il faut cliquer sur le fichier, puis log, ensuite dans les filtres on clique sur « </w:t>
      </w:r>
      <w:proofErr w:type="spellStart"/>
      <w:r>
        <w:t>egal</w:t>
      </w:r>
      <w:proofErr w:type="spellEnd"/>
      <w:r>
        <w:t xml:space="preserve"> à » puis « bloquant ».</w:t>
      </w:r>
    </w:p>
    <w:p w14:paraId="7A033302" w14:textId="77777777" w:rsidR="00616753" w:rsidRDefault="00616753"/>
    <w:p w14:paraId="7A6A1908" w14:textId="08C22C37" w:rsidR="005E2115" w:rsidRDefault="00616753">
      <w:pPr>
        <w:rPr>
          <w:color w:val="FF0000"/>
        </w:rPr>
      </w:pPr>
      <w:r>
        <w:rPr>
          <w:color w:val="FF0000"/>
        </w:rPr>
        <w:t xml:space="preserve">Pour info le code </w:t>
      </w:r>
      <w:proofErr w:type="spellStart"/>
      <w:r>
        <w:rPr>
          <w:color w:val="FF0000"/>
        </w:rPr>
        <w:t>famillle</w:t>
      </w:r>
      <w:proofErr w:type="spellEnd"/>
      <w:r>
        <w:rPr>
          <w:color w:val="FF0000"/>
        </w:rPr>
        <w:t xml:space="preserve"> apparait en champ libre dans la colonne 8 donc il se </w:t>
      </w:r>
      <w:proofErr w:type="spellStart"/>
      <w:r>
        <w:rPr>
          <w:color w:val="FF0000"/>
        </w:rPr>
        <w:t>cree</w:t>
      </w:r>
      <w:proofErr w:type="spellEnd"/>
      <w:r>
        <w:rPr>
          <w:color w:val="FF0000"/>
        </w:rPr>
        <w:t xml:space="preserve"> automatiquement quand on </w:t>
      </w:r>
      <w:r w:rsidR="001B0E45">
        <w:rPr>
          <w:color w:val="FF0000"/>
        </w:rPr>
        <w:t>crée</w:t>
      </w:r>
      <w:r>
        <w:rPr>
          <w:color w:val="FF0000"/>
        </w:rPr>
        <w:t xml:space="preserve"> un article</w:t>
      </w:r>
    </w:p>
    <w:p w14:paraId="16076897" w14:textId="1D4AE959" w:rsidR="00616753" w:rsidRDefault="00616753">
      <w:pPr>
        <w:rPr>
          <w:color w:val="FF0000"/>
        </w:rPr>
      </w:pPr>
      <w:r>
        <w:rPr>
          <w:color w:val="FF0000"/>
        </w:rPr>
        <w:t xml:space="preserve">En colonne 12 on pourrait avoir une extraction des </w:t>
      </w:r>
      <w:proofErr w:type="spellStart"/>
      <w:r>
        <w:rPr>
          <w:color w:val="FF0000"/>
        </w:rPr>
        <w:t>codes barres</w:t>
      </w:r>
      <w:proofErr w:type="spellEnd"/>
      <w:r>
        <w:rPr>
          <w:color w:val="FF0000"/>
        </w:rPr>
        <w:t xml:space="preserve"> si on les </w:t>
      </w:r>
      <w:r w:rsidR="001B0E45">
        <w:rPr>
          <w:color w:val="FF0000"/>
        </w:rPr>
        <w:t>renseigne</w:t>
      </w:r>
      <w:r>
        <w:rPr>
          <w:color w:val="FF0000"/>
        </w:rPr>
        <w:t xml:space="preserve"> sur la fiche article</w:t>
      </w:r>
    </w:p>
    <w:p w14:paraId="10483683" w14:textId="77777777" w:rsidR="00616753" w:rsidRPr="005E2115" w:rsidRDefault="00616753">
      <w:pPr>
        <w:rPr>
          <w:color w:val="FF0000"/>
        </w:rPr>
      </w:pPr>
    </w:p>
    <w:p w14:paraId="22E4937A" w14:textId="62B2F965" w:rsidR="005E2115" w:rsidRDefault="005E2115">
      <w:pPr>
        <w:rPr>
          <w:color w:val="FF0000"/>
        </w:rPr>
      </w:pPr>
      <w:r w:rsidRPr="005E2115">
        <w:rPr>
          <w:color w:val="FF0000"/>
        </w:rPr>
        <w:t>ATTENTION A BIEN EFFACER TOUTES LES LIGNES D’ARTICLES DEJA PRESENT DANS LE FICHIER RECUPERE SOUS EXCEL CAR SINON ON RISQUERAIT DE PERDRE DES ARTICLES DEJA CREES</w:t>
      </w:r>
    </w:p>
    <w:p w14:paraId="07167A00" w14:textId="04531178" w:rsidR="00BB3F66" w:rsidRDefault="00BB3F66">
      <w:pPr>
        <w:rPr>
          <w:color w:val="FF0000"/>
        </w:rPr>
      </w:pPr>
    </w:p>
    <w:p w14:paraId="01D1D64E" w14:textId="3B707B69" w:rsidR="00BB3F66" w:rsidRDefault="00BB3F66">
      <w:pPr>
        <w:rPr>
          <w:color w:val="FF0000"/>
        </w:rPr>
      </w:pPr>
      <w:r>
        <w:rPr>
          <w:color w:val="FF0000"/>
        </w:rPr>
        <w:t xml:space="preserve">Pour filtrer les palettes </w:t>
      </w:r>
      <w:proofErr w:type="spellStart"/>
      <w:r>
        <w:rPr>
          <w:color w:val="FF0000"/>
        </w:rPr>
        <w:t>negoce</w:t>
      </w:r>
      <w:proofErr w:type="spellEnd"/>
      <w:r>
        <w:rPr>
          <w:color w:val="FF0000"/>
        </w:rPr>
        <w:t xml:space="preserve"> par code fournisseur (AF ou NG) avec tableau </w:t>
      </w:r>
      <w:proofErr w:type="spellStart"/>
      <w:r>
        <w:rPr>
          <w:color w:val="FF0000"/>
        </w:rPr>
        <w:t>excel</w:t>
      </w:r>
      <w:proofErr w:type="spellEnd"/>
      <w:r>
        <w:rPr>
          <w:color w:val="FF0000"/>
        </w:rPr>
        <w:t xml:space="preserve"> de la vue perso « stock </w:t>
      </w:r>
      <w:proofErr w:type="spellStart"/>
      <w:r>
        <w:rPr>
          <w:color w:val="FF0000"/>
        </w:rPr>
        <w:t>negoce</w:t>
      </w:r>
      <w:proofErr w:type="spellEnd"/>
      <w:r>
        <w:rPr>
          <w:color w:val="FF0000"/>
        </w:rPr>
        <w:t xml:space="preserve">) on rajoute une colonne après le code article et on met la formule de tri </w:t>
      </w:r>
    </w:p>
    <w:p w14:paraId="653B3818" w14:textId="5A60CFCB" w:rsidR="00BB3F66" w:rsidRDefault="00BB3F66">
      <w:pPr>
        <w:rPr>
          <w:color w:val="FF0000"/>
        </w:rPr>
      </w:pPr>
      <w:r w:rsidRPr="00BB3F66">
        <w:rPr>
          <w:color w:val="FF0000"/>
        </w:rPr>
        <w:t>=STXT(B</w:t>
      </w:r>
      <w:proofErr w:type="gramStart"/>
      <w:r w:rsidRPr="00BB3F66">
        <w:rPr>
          <w:color w:val="FF0000"/>
        </w:rPr>
        <w:t>2;5;</w:t>
      </w:r>
      <w:proofErr w:type="gramEnd"/>
      <w:r w:rsidRPr="00BB3F66">
        <w:rPr>
          <w:color w:val="FF0000"/>
        </w:rPr>
        <w:t>2)</w:t>
      </w:r>
    </w:p>
    <w:p w14:paraId="67E850F6" w14:textId="5676EE65" w:rsidR="00BB3F66" w:rsidRDefault="00BB3F66">
      <w:pPr>
        <w:rPr>
          <w:color w:val="FF0000"/>
        </w:rPr>
      </w:pPr>
    </w:p>
    <w:p w14:paraId="2BA46A4A" w14:textId="77777777" w:rsidR="00BB3F66" w:rsidRPr="005E2115" w:rsidRDefault="00BB3F66">
      <w:pPr>
        <w:rPr>
          <w:color w:val="FF0000"/>
        </w:rPr>
      </w:pPr>
    </w:p>
    <w:sectPr w:rsidR="00BB3F66" w:rsidRPr="005E2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05EC"/>
    <w:rsid w:val="00186C54"/>
    <w:rsid w:val="001B0E45"/>
    <w:rsid w:val="002B678D"/>
    <w:rsid w:val="002F63E8"/>
    <w:rsid w:val="003305EC"/>
    <w:rsid w:val="003D631D"/>
    <w:rsid w:val="003F19A4"/>
    <w:rsid w:val="00503474"/>
    <w:rsid w:val="005E2115"/>
    <w:rsid w:val="005F03F2"/>
    <w:rsid w:val="00616753"/>
    <w:rsid w:val="006D0EC6"/>
    <w:rsid w:val="006F146F"/>
    <w:rsid w:val="007155B9"/>
    <w:rsid w:val="00973E4F"/>
    <w:rsid w:val="00A44862"/>
    <w:rsid w:val="00A614E8"/>
    <w:rsid w:val="00A62DA4"/>
    <w:rsid w:val="00A801A8"/>
    <w:rsid w:val="00BB3F66"/>
    <w:rsid w:val="00BE7DF2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3940"/>
  <w15:chartTrackingRefBased/>
  <w15:docId w15:val="{4B26469B-31FF-48A6-A743-635496A3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354</Words>
  <Characters>1906</Characters>
  <Application>Microsoft Office Word</Application>
  <DocSecurity>0</DocSecurity>
  <Lines>41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12</cp:revision>
  <dcterms:created xsi:type="dcterms:W3CDTF">2021-12-14T08:54:00Z</dcterms:created>
  <dcterms:modified xsi:type="dcterms:W3CDTF">2026-03-30T14:50:00Z</dcterms:modified>
</cp:coreProperties>
</file>