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97" w:rsidRDefault="00F23213">
      <w:bookmarkStart w:id="0" w:name="_GoBack"/>
      <w:r>
        <w:t>Bonjour Michel,</w:t>
      </w:r>
    </w:p>
    <w:p w:rsidR="00F23213" w:rsidRDefault="00F23213">
      <w:r>
        <w:t xml:space="preserve">Je viens de retourner les documents demandés pour préparer l’expédition des vins que vous aviez enlevés il y a quelques mois déjà, au Japon. </w:t>
      </w:r>
      <w:r w:rsidR="001C5032">
        <w:t xml:space="preserve">Je pense </w:t>
      </w:r>
      <w:r>
        <w:t>qu’il est indispensable que nous fassions un point sur l’évolution du marché et de la relation commerci</w:t>
      </w:r>
      <w:r w:rsidR="001C5032">
        <w:t xml:space="preserve">ale que nous avons avec </w:t>
      </w:r>
      <w:proofErr w:type="spellStart"/>
      <w:r w:rsidR="001C5032">
        <w:t>FWines</w:t>
      </w:r>
      <w:proofErr w:type="spellEnd"/>
      <w:r w:rsidR="001C5032">
        <w:t xml:space="preserve">, car je viens de faire un petit point sur les commandes depuis 2011, dont je te mets ci-dessous le tableau </w:t>
      </w:r>
      <w:proofErr w:type="spellStart"/>
      <w:r w:rsidR="001C5032">
        <w:t>recap</w:t>
      </w:r>
      <w:proofErr w:type="spellEnd"/>
      <w:r w:rsidR="001C5032">
        <w:t xml:space="preserve">. 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AF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FP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98520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98520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98520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36600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6900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43500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213391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58771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12240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71011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92280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6600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98880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181170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29100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210270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210270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181170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36360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217530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217530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171480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8640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180120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70C0"/>
                <w:lang w:eastAsia="fr-FR"/>
              </w:rPr>
              <w:t>253914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58920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14874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C5032">
              <w:rPr>
                <w:rFonts w:ascii="Cambria" w:eastAsia="Times New Roman" w:hAnsi="Cambria" w:cs="Times New Roman"/>
                <w:color w:val="000000"/>
                <w:lang w:eastAsia="fr-FR"/>
              </w:rPr>
              <w:t>73794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Cambria" w:eastAsia="Times New Roman" w:hAnsi="Cambria" w:cs="Times New Roman"/>
                <w:color w:val="0070C0"/>
                <w:lang w:eastAsia="fr-FR"/>
              </w:rPr>
            </w:pP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fr-FR"/>
              </w:rPr>
            </w:pPr>
            <w:r w:rsidRPr="001C5032">
              <w:rPr>
                <w:rFonts w:ascii="Calibri" w:eastAsia="Times New Roman" w:hAnsi="Calibri" w:cs="Times New Roman"/>
                <w:color w:val="0070C0"/>
                <w:lang w:eastAsia="fr-FR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C5032">
              <w:rPr>
                <w:rFonts w:ascii="Calibri" w:eastAsia="Times New Roman" w:hAnsi="Calibri" w:cs="Times New Roman"/>
                <w:color w:val="000000"/>
                <w:lang w:eastAsia="fr-FR"/>
              </w:rPr>
              <w:t>31320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C503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C5032">
              <w:rPr>
                <w:rFonts w:ascii="Calibri" w:eastAsia="Times New Roman" w:hAnsi="Calibri" w:cs="Times New Roman"/>
                <w:color w:val="000000"/>
                <w:lang w:eastAsia="fr-FR"/>
              </w:rPr>
              <w:t>31320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fr-FR"/>
              </w:rPr>
            </w:pPr>
            <w:r w:rsidRPr="001C5032">
              <w:rPr>
                <w:rFonts w:ascii="Calibri" w:eastAsia="Times New Roman" w:hAnsi="Calibri" w:cs="Times New Roman"/>
                <w:color w:val="0070C0"/>
                <w:lang w:eastAsia="fr-FR"/>
              </w:rPr>
              <w:t>31320</w:t>
            </w:r>
          </w:p>
        </w:tc>
      </w:tr>
      <w:tr w:rsidR="001C5032" w:rsidRPr="001C5032" w:rsidTr="001C503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032" w:rsidRPr="001C5032" w:rsidRDefault="001C5032" w:rsidP="001C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C5032" w:rsidRDefault="001C5032">
      <w:r>
        <w:t>Je voulais</w:t>
      </w:r>
      <w:r w:rsidR="00ED2420">
        <w:t xml:space="preserve"> laisser passer </w:t>
      </w:r>
      <w:r>
        <w:t>l’agitation des semaines précédant la vente des vins mais pourrions-nous soit faire un point au tel cette semaine, soit en se voyant à ton bureau en fonction de tes disponibilités</w:t>
      </w:r>
      <w:r w:rsidR="00ED2420">
        <w:t> ?</w:t>
      </w:r>
      <w:r>
        <w:t xml:space="preserve"> </w:t>
      </w:r>
    </w:p>
    <w:p w:rsidR="001C5032" w:rsidRDefault="001C5032">
      <w:r>
        <w:t>Je suis au courant de la situation économique au Japon, mais je sais aussi que d’autres domaines y travaillent néanmoins très bien. Je comprendrais bien volontiers une baisse du CA, mais dans le cas présent, la chute est vertigineuse. Nous avons accueilli les clients Japonais à chaque fois que nous avons été sollicités, et régulièrement, les clients ont aimé les vins, et demandé si ceux-ci étaient disponibles au Japon. La dernière expédition (mise à part celle de juin qui est toujours en Bourgogne…) date de novembre 2015.</w:t>
      </w:r>
    </w:p>
    <w:p w:rsidR="00ED2420" w:rsidRDefault="00ED2420">
      <w:r>
        <w:t xml:space="preserve">Il est important pour moi de comprendre la position et la vision de l’avenir de </w:t>
      </w:r>
      <w:proofErr w:type="spellStart"/>
      <w:r>
        <w:t>Fwines</w:t>
      </w:r>
      <w:proofErr w:type="spellEnd"/>
      <w:r>
        <w:t xml:space="preserve">, car si le client ne souhaite plus travailler avec nos vins, je préfèrerais le savoir rapidement et travailler le marché différemment. </w:t>
      </w:r>
      <w:r w:rsidRPr="00ED2420">
        <w:rPr>
          <w:u w:val="single"/>
        </w:rPr>
        <w:t>Ils ont une exclusivité</w:t>
      </w:r>
      <w:r>
        <w:t>. C’est une des seul pays sur lequel nous travaillons avec 1 seul importateur.</w:t>
      </w:r>
      <w:r w:rsidRPr="00ED2420">
        <w:t xml:space="preserve"> </w:t>
      </w:r>
      <w:r>
        <w:t>Le montant des commandes de l’année 2016 a été de 31320€ contre une moyenne de 200000€ les années avant. Il a été possible pour nous de supporter une année quasi blanche, mais nous ne pourrons maintenir une exclusivité si cette année devait également rester à ce niveau de commande de leur part.</w:t>
      </w:r>
      <w:r>
        <w:t xml:space="preserve"> Nous aurions apprécié un niveau d’engagement</w:t>
      </w:r>
      <w:r w:rsidRPr="00ED2420">
        <w:t xml:space="preserve"> </w:t>
      </w:r>
      <w:r>
        <w:t xml:space="preserve">plus important (au minimum de l’ordre de 100 000€) et surtout une </w:t>
      </w:r>
      <w:r>
        <w:t xml:space="preserve">communication </w:t>
      </w:r>
      <w:r>
        <w:t xml:space="preserve">de leur part. </w:t>
      </w:r>
    </w:p>
    <w:p w:rsidR="00F23213" w:rsidRDefault="001C5032">
      <w:r>
        <w:t xml:space="preserve">Comme je l’ai indiqué à tous mes clients, nous attribuerons les 2015 au prorata des commandes passées sur les millésimes 2013 et 2014. Pour le moment, </w:t>
      </w:r>
      <w:proofErr w:type="spellStart"/>
      <w:r>
        <w:t>FWines</w:t>
      </w:r>
      <w:proofErr w:type="spellEnd"/>
      <w:r>
        <w:t xml:space="preserve"> a eu : 360 </w:t>
      </w:r>
      <w:proofErr w:type="spellStart"/>
      <w:r>
        <w:t>Chambolle</w:t>
      </w:r>
      <w:proofErr w:type="spellEnd"/>
      <w:r>
        <w:t xml:space="preserve"> 2013 et 360 Clos de la fontaine 2013, et rien d’autre sur ce millésime. Aucune commande ni réservation en 2014. </w:t>
      </w:r>
    </w:p>
    <w:p w:rsidR="00ED2420" w:rsidRDefault="00ED2420">
      <w:r>
        <w:t>Je suis à ta disposition pour en discuter de manière plus approfondie et voir comment nous pouvons avancer,</w:t>
      </w:r>
    </w:p>
    <w:p w:rsidR="00ED2420" w:rsidRDefault="00ED2420">
      <w:r>
        <w:t>Amicalement,</w:t>
      </w:r>
    </w:p>
    <w:p w:rsidR="00ED2420" w:rsidRDefault="00ED2420">
      <w:r>
        <w:t>Caroline</w:t>
      </w:r>
      <w:bookmarkEnd w:id="0"/>
    </w:p>
    <w:sectPr w:rsidR="00ED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13"/>
    <w:rsid w:val="001C5032"/>
    <w:rsid w:val="00594797"/>
    <w:rsid w:val="00ED2420"/>
    <w:rsid w:val="00F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F8FF4-D0CF-49F2-85F9-770FBC1D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2016-11-21T15:32:00Z</dcterms:created>
  <dcterms:modified xsi:type="dcterms:W3CDTF">2016-11-21T16:11:00Z</dcterms:modified>
</cp:coreProperties>
</file>