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09D9" w14:textId="74EE2BB3" w:rsidR="001C477F" w:rsidRDefault="001C477F" w:rsidP="001C477F">
      <w:pPr>
        <w:tabs>
          <w:tab w:val="num" w:pos="720"/>
        </w:tabs>
        <w:rPr>
          <w:lang w:val="fr-FR"/>
        </w:rPr>
      </w:pPr>
      <w:r>
        <w:rPr>
          <w:lang w:val="fr-FR"/>
        </w:rPr>
        <w:t>RDV Docteur Vagner 20 janvier 2025</w:t>
      </w:r>
    </w:p>
    <w:p w14:paraId="1756E488" w14:textId="77777777" w:rsidR="001C477F" w:rsidRDefault="001C477F" w:rsidP="001C477F">
      <w:pPr>
        <w:tabs>
          <w:tab w:val="num" w:pos="720"/>
        </w:tabs>
        <w:rPr>
          <w:lang w:val="fr-FR"/>
        </w:rPr>
      </w:pPr>
    </w:p>
    <w:p w14:paraId="69C7A6BF" w14:textId="77777777" w:rsidR="001C477F" w:rsidRDefault="001C477F" w:rsidP="001C477F">
      <w:pPr>
        <w:tabs>
          <w:tab w:val="num" w:pos="720"/>
        </w:tabs>
        <w:rPr>
          <w:lang w:val="fr-FR"/>
        </w:rPr>
      </w:pPr>
    </w:p>
    <w:p w14:paraId="10A5DF99" w14:textId="63083507" w:rsid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Renouvellement ordonnance</w:t>
      </w:r>
      <w:r>
        <w:rPr>
          <w:lang w:val="fr-FR"/>
        </w:rPr>
        <w:t xml:space="preserve"> pour Kiné respiratoire à domicile</w:t>
      </w:r>
    </w:p>
    <w:p w14:paraId="5D0F330E" w14:textId="5D520230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>
        <w:rPr>
          <w:b/>
          <w:bCs/>
          <w:lang w:val="fr-FR"/>
        </w:rPr>
        <w:t>Ordonnances pour analyses crachats et analyse de sang et a-t-on une idée des résultats éventuels de l’ECBC du CHU ?</w:t>
      </w:r>
    </w:p>
    <w:p w14:paraId="316124C4" w14:textId="47B6D1BC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>
        <w:rPr>
          <w:b/>
          <w:bCs/>
          <w:lang w:val="fr-FR"/>
        </w:rPr>
        <w:t xml:space="preserve">Faut-il faire des scans régulièrement, si oui </w:t>
      </w:r>
      <w:proofErr w:type="spellStart"/>
      <w:r>
        <w:rPr>
          <w:b/>
          <w:bCs/>
          <w:lang w:val="fr-FR"/>
        </w:rPr>
        <w:t>a</w:t>
      </w:r>
      <w:proofErr w:type="spellEnd"/>
      <w:r>
        <w:rPr>
          <w:b/>
          <w:bCs/>
          <w:lang w:val="fr-FR"/>
        </w:rPr>
        <w:t xml:space="preserve"> quelle fréquence ? </w:t>
      </w:r>
    </w:p>
    <w:p w14:paraId="46A91D96" w14:textId="72C68847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>
        <w:rPr>
          <w:b/>
          <w:bCs/>
          <w:lang w:val="fr-FR"/>
        </w:rPr>
        <w:t>Bronchoscopie/Fibroscopie : Nécessaire ou pas ?</w:t>
      </w:r>
    </w:p>
    <w:p w14:paraId="54A060E7" w14:textId="143D59AC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proofErr w:type="spellStart"/>
      <w:proofErr w:type="gramStart"/>
      <w:r w:rsidRPr="001C477F">
        <w:rPr>
          <w:b/>
          <w:bCs/>
          <w:lang w:val="fr-FR"/>
        </w:rPr>
        <w:t>Lignosus</w:t>
      </w:r>
      <w:proofErr w:type="spellEnd"/>
      <w:r w:rsidRPr="001C477F">
        <w:rPr>
          <w:lang w:val="fr-FR"/>
        </w:rPr>
        <w:t xml:space="preserve"> </w:t>
      </w:r>
      <w:r>
        <w:rPr>
          <w:lang w:val="fr-FR"/>
        </w:rPr>
        <w:t xml:space="preserve"> (</w:t>
      </w:r>
      <w:proofErr w:type="gramEnd"/>
      <w:r>
        <w:rPr>
          <w:lang w:val="fr-FR"/>
        </w:rPr>
        <w:t>vu sur Facebook)</w:t>
      </w:r>
      <w:r w:rsidRPr="001C477F">
        <w:rPr>
          <w:lang w:val="fr-FR"/>
        </w:rPr>
        <w:t>: Ce médicament est-il censé diminuer les sécrétions de mucus ? Est-il approprié dans le cas de Corinne ?</w:t>
      </w:r>
    </w:p>
    <w:p w14:paraId="27B25762" w14:textId="77777777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proofErr w:type="spellStart"/>
      <w:r w:rsidRPr="001C477F">
        <w:rPr>
          <w:b/>
          <w:bCs/>
          <w:lang w:val="fr-FR"/>
        </w:rPr>
        <w:t>Brensocatib</w:t>
      </w:r>
      <w:proofErr w:type="spellEnd"/>
      <w:r w:rsidRPr="001C477F">
        <w:rPr>
          <w:lang w:val="fr-FR"/>
        </w:rPr>
        <w:t xml:space="preserve"> : Ce traitement, qui réduit les exacerbations de bronchectasie après 24 semaines en inhibant la DPP1, sera-t-il bientôt disponible en France ? Est-il adapté à Corinne ? Si ce n'est pas le cas, peut-on le commander ailleurs en payant, si cela peut améliorer son état ?</w:t>
      </w:r>
    </w:p>
    <w:p w14:paraId="7FCF1FCB" w14:textId="77777777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Inhalateur à eau salée</w:t>
      </w:r>
      <w:r w:rsidRPr="001C477F">
        <w:rPr>
          <w:lang w:val="fr-FR"/>
        </w:rPr>
        <w:t xml:space="preserve"> : Est-il recommandé d'utiliser un inhalateur à eau salée lors des séjours en montagne, avec un air plus sec parfois inférieur à 40 % d'humidité ? Si oui, comment cela fonctionne-t-il ? Quel type de nébuliseur doit-on acheter et comment l'utiliser ?</w:t>
      </w:r>
    </w:p>
    <w:p w14:paraId="6D740382" w14:textId="77777777" w:rsid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Marche à 1500 m d'altitude</w:t>
      </w:r>
      <w:r w:rsidRPr="001C477F">
        <w:rPr>
          <w:lang w:val="fr-FR"/>
        </w:rPr>
        <w:t xml:space="preserve"> : Est-ce recommandé pour Corinne de marcher à cette altitude ? Y a-t-il une altitude limite à ne pas dépasser ? </w:t>
      </w:r>
    </w:p>
    <w:p w14:paraId="48039CBE" w14:textId="6652DEE1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Avion </w:t>
      </w:r>
      <w:r>
        <w:rPr>
          <w:lang w:val="fr-FR"/>
        </w:rPr>
        <w:t xml:space="preserve">: </w:t>
      </w:r>
      <w:r w:rsidRPr="001C477F">
        <w:rPr>
          <w:lang w:val="fr-FR"/>
        </w:rPr>
        <w:t xml:space="preserve">Est-ce </w:t>
      </w:r>
      <w:r w:rsidRPr="001C477F">
        <w:rPr>
          <w:lang w:val="fr-FR"/>
        </w:rPr>
        <w:t>que l’avion est envisageable ?</w:t>
      </w:r>
      <w:r>
        <w:rPr>
          <w:lang w:val="fr-FR"/>
        </w:rPr>
        <w:t xml:space="preserve"> Pour quelle distance et avec quelle précaution ? </w:t>
      </w:r>
    </w:p>
    <w:p w14:paraId="4DA0F160" w14:textId="77777777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Gloss à lèvres</w:t>
      </w:r>
      <w:r w:rsidRPr="001C477F">
        <w:rPr>
          <w:lang w:val="fr-FR"/>
        </w:rPr>
        <w:t xml:space="preserve"> : Les gloss à lèvres sont-ils toxiques ou peuvent-ils causer des problèmes de santé dans le cas des bronchectasies ?</w:t>
      </w:r>
    </w:p>
    <w:p w14:paraId="3258CD3D" w14:textId="77777777" w:rsid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Thérapie par le sel</w:t>
      </w:r>
      <w:r w:rsidRPr="001C477F">
        <w:rPr>
          <w:lang w:val="fr-FR"/>
        </w:rPr>
        <w:t xml:space="preserve"> : Que pensez-vous de l'efficacité de la thérapie par le sel pour le traitement des bronchectasies ?</w:t>
      </w:r>
    </w:p>
    <w:p w14:paraId="0729C75F" w14:textId="1C9301AD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>
        <w:rPr>
          <w:b/>
          <w:bCs/>
          <w:lang w:val="fr-FR"/>
        </w:rPr>
        <w:t>Cure </w:t>
      </w:r>
      <w:r w:rsidRPr="001C477F">
        <w:rPr>
          <w:lang w:val="fr-FR"/>
        </w:rPr>
        <w:t>:</w:t>
      </w:r>
      <w:r>
        <w:rPr>
          <w:lang w:val="fr-FR"/>
        </w:rPr>
        <w:t xml:space="preserve"> Est-ce que certaines cures peuvent améliorer l’état inflammatoire et être favorable ?</w:t>
      </w:r>
    </w:p>
    <w:p w14:paraId="13C65D14" w14:textId="77777777" w:rsidR="001C477F" w:rsidRPr="001C477F" w:rsidRDefault="001C477F" w:rsidP="001C477F">
      <w:pPr>
        <w:numPr>
          <w:ilvl w:val="0"/>
          <w:numId w:val="1"/>
        </w:numPr>
        <w:rPr>
          <w:lang w:val="fr-FR"/>
        </w:rPr>
      </w:pPr>
      <w:r w:rsidRPr="001C477F">
        <w:rPr>
          <w:b/>
          <w:bCs/>
          <w:lang w:val="fr-FR"/>
        </w:rPr>
        <w:t>Régénération cellulaire</w:t>
      </w:r>
      <w:r w:rsidRPr="001C477F">
        <w:rPr>
          <w:lang w:val="fr-FR"/>
        </w:rPr>
        <w:t xml:space="preserve"> : La régénération cellulaire existe-t-elle réellement ou est-ce un mythe ? Y a-t-il des programmes de recherche en cours à ce sujet ?</w:t>
      </w:r>
    </w:p>
    <w:p w14:paraId="7F6AEEB4" w14:textId="77777777" w:rsidR="00835DFB" w:rsidRPr="001C477F" w:rsidRDefault="00835DFB">
      <w:pPr>
        <w:rPr>
          <w:lang w:val="fr-FR"/>
        </w:rPr>
      </w:pPr>
    </w:p>
    <w:sectPr w:rsidR="00835DFB" w:rsidRPr="001C4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773F8"/>
    <w:multiLevelType w:val="multilevel"/>
    <w:tmpl w:val="88E6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2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F"/>
    <w:rsid w:val="001B6B71"/>
    <w:rsid w:val="001C477F"/>
    <w:rsid w:val="003F2BA9"/>
    <w:rsid w:val="00835DFB"/>
    <w:rsid w:val="00934725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CD1B"/>
  <w15:chartTrackingRefBased/>
  <w15:docId w15:val="{EC4A4AE2-17EE-416B-BEA5-DD9934AD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7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7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7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7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7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7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7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7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7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7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2025-01-17T13:02:00Z</cp:lastPrinted>
  <dcterms:created xsi:type="dcterms:W3CDTF">2025-01-17T12:56:00Z</dcterms:created>
  <dcterms:modified xsi:type="dcterms:W3CDTF">2025-01-17T13:02:00Z</dcterms:modified>
</cp:coreProperties>
</file>