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9AFC" w14:textId="77777777" w:rsidR="00613F92" w:rsidRPr="00613F92" w:rsidRDefault="00613F92" w:rsidP="00613F92">
      <w:pPr>
        <w:rPr>
          <w:b/>
          <w:bCs/>
          <w:lang w:val="fr-FR"/>
        </w:rPr>
      </w:pPr>
      <w:r w:rsidRPr="00613F92">
        <w:rPr>
          <w:b/>
          <w:bCs/>
          <w:lang w:val="fr-FR"/>
        </w:rPr>
        <w:t>Traitements inhalés à la vancomycine contre S. aureus dans les bronchectasies non-CF</w:t>
      </w:r>
    </w:p>
    <w:p w14:paraId="62EC9B73" w14:textId="77777777" w:rsidR="00613F92" w:rsidRPr="00613F92" w:rsidRDefault="00613F92" w:rsidP="00613F92">
      <w:pPr>
        <w:rPr>
          <w:b/>
          <w:bCs/>
          <w:lang w:val="fr-FR"/>
        </w:rPr>
      </w:pPr>
      <w:r w:rsidRPr="00613F92">
        <w:rPr>
          <w:b/>
          <w:bCs/>
          <w:highlight w:val="yellow"/>
          <w:lang w:val="fr-FR"/>
        </w:rPr>
        <w:t>Vancomycine inhalée : protocoles, doses et formulation</w:t>
      </w:r>
    </w:p>
    <w:p w14:paraId="2A1465D1" w14:textId="77777777" w:rsidR="00613F92" w:rsidRPr="00613F92" w:rsidRDefault="00613F92" w:rsidP="00613F92">
      <w:r w:rsidRPr="00613F92">
        <w:rPr>
          <w:lang w:val="fr-FR"/>
        </w:rPr>
        <w:t xml:space="preserve">Plusieurs études cliniques – bien que souvent menées en mucoviscidose (CF) – éclairent l’utilisation de la vancomycine inhalée pour éradiquer </w:t>
      </w:r>
      <w:r w:rsidRPr="00613F92">
        <w:rPr>
          <w:b/>
          <w:bCs/>
          <w:lang w:val="fr-FR"/>
        </w:rPr>
        <w:t>Staphylococcus aureus</w:t>
      </w:r>
      <w:r w:rsidRPr="00613F92">
        <w:rPr>
          <w:lang w:val="fr-FR"/>
        </w:rPr>
        <w:t xml:space="preserve"> dans les bronchectasies </w:t>
      </w:r>
      <w:r w:rsidRPr="00613F92">
        <w:rPr>
          <w:i/>
          <w:iCs/>
          <w:lang w:val="fr-FR"/>
        </w:rPr>
        <w:t>non</w:t>
      </w:r>
      <w:r w:rsidRPr="00613F92">
        <w:rPr>
          <w:lang w:val="fr-FR"/>
        </w:rPr>
        <w:t xml:space="preserve"> liées à la mucoviscidose (DDB non-CF). Les protocoles évalués s’étendent de 5 jours à 28 jours de traitement, avec des doses et formulations variables </w:t>
      </w:r>
      <w:hyperlink r:id="rId5" w:anchor=":~:text=There%20have%20been%20numerous%20reports,a%20pilot%20study%20investigating%20the" w:tgtFrame="_blank" w:history="1">
        <w:r w:rsidRPr="00613F92">
          <w:rPr>
            <w:rStyle w:val="Lienhypertexte"/>
            <w:lang w:val="fr-FR"/>
          </w:rPr>
          <w:t>trialsjournal.biomedcentral.com</w:t>
        </w:r>
      </w:hyperlink>
      <w:hyperlink r:id="rId6" w:anchor=":~:text=Savara%27s%20Phase%202%20clinical%20trial,the%20first%20quarter%20of%202014" w:tgtFrame="_blank" w:history="1">
        <w:r w:rsidRPr="00613F92">
          <w:rPr>
            <w:rStyle w:val="Lienhypertexte"/>
            <w:lang w:val="fr-FR"/>
          </w:rPr>
          <w:t>clinicalleader.com</w:t>
        </w:r>
      </w:hyperlink>
      <w:r w:rsidRPr="00613F92">
        <w:rPr>
          <w:lang w:val="fr-FR"/>
        </w:rPr>
        <w:t xml:space="preserve">. On a principalement utilisé la </w:t>
      </w:r>
      <w:r w:rsidRPr="00613F92">
        <w:rPr>
          <w:b/>
          <w:bCs/>
          <w:lang w:val="fr-FR"/>
        </w:rPr>
        <w:t>vancomycine nébulisée</w:t>
      </w:r>
      <w:r w:rsidRPr="00613F92">
        <w:rPr>
          <w:lang w:val="fr-FR"/>
        </w:rPr>
        <w:t xml:space="preserve"> (reconstitution de vancomycine IV en solution pour nébuliseur), et plus récemment une </w:t>
      </w:r>
      <w:r w:rsidRPr="00613F92">
        <w:rPr>
          <w:b/>
          <w:bCs/>
          <w:lang w:val="fr-FR"/>
        </w:rPr>
        <w:t>forme poudre sèche inhalée</w:t>
      </w:r>
      <w:r w:rsidRPr="00613F92">
        <w:rPr>
          <w:lang w:val="fr-FR"/>
        </w:rPr>
        <w:t xml:space="preserve"> (par ex. </w:t>
      </w:r>
      <w:proofErr w:type="spellStart"/>
      <w:r w:rsidRPr="00613F92">
        <w:rPr>
          <w:b/>
          <w:bCs/>
          <w:lang w:val="fr-FR"/>
        </w:rPr>
        <w:t>AeroVanc</w:t>
      </w:r>
      <w:proofErr w:type="spellEnd"/>
      <w:r w:rsidRPr="00613F92">
        <w:rPr>
          <w:lang w:val="fr-FR"/>
        </w:rPr>
        <w:t xml:space="preserve"> en gélules de 32 ou 64 mg à inhaler) a été développée pour plus de commodité </w:t>
      </w:r>
      <w:hyperlink r:id="rId7" w:anchor=":~:text=Savara%27s%20Phase%202%20clinical%20trial,the%20first%20quarter%20of%202014" w:tgtFrame="_blank" w:history="1">
        <w:r w:rsidRPr="00613F92">
          <w:rPr>
            <w:rStyle w:val="Lienhypertexte"/>
            <w:lang w:val="fr-FR"/>
          </w:rPr>
          <w:t>clinicalleader.com</w:t>
        </w:r>
      </w:hyperlink>
      <w:hyperlink r:id="rId8" w:anchor=":~:text=About%20AeroVanc%20Intravenous%20vancomycin%20is,due%20to%20systemic%20drug%20exposure" w:tgtFrame="_blank" w:history="1">
        <w:r w:rsidRPr="00613F92">
          <w:rPr>
            <w:rStyle w:val="Lienhypertexte"/>
            <w:lang w:val="fr-FR"/>
          </w:rPr>
          <w:t>clinicalleader.com</w:t>
        </w:r>
      </w:hyperlink>
      <w:r w:rsidRPr="00613F92">
        <w:rPr>
          <w:lang w:val="fr-FR"/>
        </w:rPr>
        <w:t xml:space="preserve">. Les doses testées chez l’adulte ou l’adolescent (&gt;12 ans) incluent classiquement </w:t>
      </w:r>
      <w:r w:rsidRPr="00613F92">
        <w:rPr>
          <w:b/>
          <w:bCs/>
          <w:lang w:val="fr-FR"/>
        </w:rPr>
        <w:t>125 mg</w:t>
      </w:r>
      <w:r w:rsidRPr="00613F92">
        <w:rPr>
          <w:lang w:val="fr-FR"/>
        </w:rPr>
        <w:t xml:space="preserve"> deux fois par jour (BID), </w:t>
      </w:r>
      <w:r w:rsidRPr="00613F92">
        <w:rPr>
          <w:b/>
          <w:bCs/>
          <w:lang w:val="fr-FR"/>
        </w:rPr>
        <w:t>250 mg</w:t>
      </w:r>
      <w:r w:rsidRPr="00613F92">
        <w:rPr>
          <w:lang w:val="fr-FR"/>
        </w:rPr>
        <w:t xml:space="preserve"> quatre fois par jour (QID) ou jusqu’à </w:t>
      </w:r>
      <w:r w:rsidRPr="00613F92">
        <w:rPr>
          <w:b/>
          <w:bCs/>
          <w:lang w:val="fr-FR"/>
        </w:rPr>
        <w:t>500 mg</w:t>
      </w:r>
      <w:r w:rsidRPr="00613F92">
        <w:rPr>
          <w:lang w:val="fr-FR"/>
        </w:rPr>
        <w:t xml:space="preserve"> BID en nébulisation </w:t>
      </w:r>
      <w:hyperlink r:id="rId9" w:anchor=":~:text=There%20have%20been%20numerous%20reports,a%20pilot%20study%20investigating%20the" w:tgtFrame="_blank" w:history="1">
        <w:r w:rsidRPr="00613F92">
          <w:rPr>
            <w:rStyle w:val="Lienhypertexte"/>
            <w:lang w:val="fr-FR"/>
          </w:rPr>
          <w:t>trialsjournal.biomedcentral.com</w:t>
        </w:r>
      </w:hyperlink>
      <w:r w:rsidRPr="00613F92">
        <w:rPr>
          <w:lang w:val="fr-FR"/>
        </w:rPr>
        <w:t xml:space="preserve">. </w:t>
      </w:r>
      <w:proofErr w:type="spellStart"/>
      <w:r w:rsidRPr="00613F92">
        <w:t>Voici</w:t>
      </w:r>
      <w:proofErr w:type="spellEnd"/>
      <w:r w:rsidRPr="00613F92">
        <w:t xml:space="preserve"> un aperçu des </w:t>
      </w:r>
      <w:proofErr w:type="spellStart"/>
      <w:r w:rsidRPr="00613F92">
        <w:t>principaux</w:t>
      </w:r>
      <w:proofErr w:type="spellEnd"/>
      <w:r w:rsidRPr="00613F92">
        <w:t xml:space="preserve"> </w:t>
      </w:r>
      <w:proofErr w:type="spellStart"/>
      <w:r w:rsidRPr="00613F92">
        <w:t>schémas</w:t>
      </w:r>
      <w:proofErr w:type="spellEnd"/>
      <w:r w:rsidRPr="00613F92">
        <w:t xml:space="preserve"> </w:t>
      </w:r>
      <w:proofErr w:type="spellStart"/>
      <w:proofErr w:type="gramStart"/>
      <w:r w:rsidRPr="00613F92">
        <w:t>étudiés</w:t>
      </w:r>
      <w:proofErr w:type="spellEnd"/>
      <w:r w:rsidRPr="00613F92">
        <w:t> :</w:t>
      </w:r>
      <w:proofErr w:type="gramEnd"/>
    </w:p>
    <w:p w14:paraId="6B92D100" w14:textId="77777777" w:rsidR="00613F92" w:rsidRPr="00613F92" w:rsidRDefault="00613F92" w:rsidP="00613F92">
      <w:pPr>
        <w:numPr>
          <w:ilvl w:val="0"/>
          <w:numId w:val="1"/>
        </w:numPr>
        <w:rPr>
          <w:lang w:val="fr-FR"/>
        </w:rPr>
      </w:pPr>
      <w:r w:rsidRPr="00613F92">
        <w:rPr>
          <w:b/>
          <w:bCs/>
          <w:u w:val="single"/>
          <w:lang w:val="fr-FR"/>
        </w:rPr>
        <w:t>Cure courte (5–7 jours)</w:t>
      </w:r>
      <w:r w:rsidRPr="00613F92">
        <w:rPr>
          <w:lang w:val="fr-FR"/>
        </w:rPr>
        <w:t xml:space="preserve"> : Un protocole britannique d’éradication en fibrose kystique (repris de façon similaire hors-CF) combine </w:t>
      </w:r>
      <w:r w:rsidRPr="00613F92">
        <w:rPr>
          <w:i/>
          <w:iCs/>
          <w:lang w:val="fr-FR"/>
        </w:rPr>
        <w:t>deux antibiotiques oraux</w:t>
      </w:r>
      <w:r w:rsidRPr="00613F92">
        <w:rPr>
          <w:lang w:val="fr-FR"/>
        </w:rPr>
        <w:t xml:space="preserve"> (ex. rifampicine + acide fusidique) et la </w:t>
      </w:r>
      <w:r w:rsidRPr="00613F92">
        <w:rPr>
          <w:b/>
          <w:bCs/>
          <w:lang w:val="fr-FR"/>
        </w:rPr>
        <w:t>vancomycine nébulisée 200 mg 4×/j pendant 5 jours</w:t>
      </w:r>
      <w:r w:rsidRPr="00613F92">
        <w:rPr>
          <w:lang w:val="fr-FR"/>
        </w:rPr>
        <w:t xml:space="preserve">. Ce schéma a donné </w:t>
      </w:r>
      <w:r w:rsidRPr="00613F92">
        <w:rPr>
          <w:b/>
          <w:bCs/>
          <w:lang w:val="fr-FR"/>
        </w:rPr>
        <w:t>81 % de taux d’éradication</w:t>
      </w:r>
      <w:r w:rsidRPr="00613F92">
        <w:rPr>
          <w:lang w:val="fr-FR"/>
        </w:rPr>
        <w:t xml:space="preserve"> de MRSA à 6 mois chez 37 patients (adultes CF) </w:t>
      </w:r>
      <w:hyperlink r:id="rId10" w:anchor=":~:text=retrospective%20review%20of%2037%20patients,in" w:tgtFrame="_blank" w:history="1">
        <w:r w:rsidRPr="00613F92">
          <w:rPr>
            <w:rStyle w:val="Lienhypertexte"/>
            <w:lang w:val="fr-FR"/>
          </w:rPr>
          <w:t>pmc.ncbi.nlm.nih.gov</w:t>
        </w:r>
      </w:hyperlink>
      <w:r w:rsidRPr="00613F92">
        <w:rPr>
          <w:lang w:val="fr-FR"/>
        </w:rPr>
        <w:t>. Une autre étude sur 15 patients (pédiatriques CF) traités 5 jours par vancomycine inhalée (4 mg/kg/dose) rapportait ~55 % de réussite </w:t>
      </w:r>
      <w:hyperlink r:id="rId11" w:anchor=":~:text=94,7%20%2C%20%2029" w:tgtFrame="_blank" w:history="1">
        <w:r w:rsidRPr="00613F92">
          <w:rPr>
            <w:rStyle w:val="Lienhypertexte"/>
            <w:lang w:val="fr-FR"/>
          </w:rPr>
          <w:t>trialsjournal.biomedcentral.com</w:t>
        </w:r>
      </w:hyperlink>
      <w:r w:rsidRPr="00613F92">
        <w:rPr>
          <w:lang w:val="fr-FR"/>
        </w:rPr>
        <w:t>, tandis qu’un protocole de 10–14 jours obtenait jusqu’à 94 % d’éradication chez 17 patients (avec antibiotiques IV et nébulisés combinés) </w:t>
      </w:r>
      <w:hyperlink r:id="rId12" w:anchor=":~:text=94,7%20%2C%20%2029" w:tgtFrame="_blank" w:history="1">
        <w:r w:rsidRPr="00613F92">
          <w:rPr>
            <w:rStyle w:val="Lienhypertexte"/>
            <w:lang w:val="fr-FR"/>
          </w:rPr>
          <w:t>trialsjournal.biomedcentral.com</w:t>
        </w:r>
      </w:hyperlink>
      <w:r w:rsidRPr="00613F92">
        <w:rPr>
          <w:lang w:val="fr-FR"/>
        </w:rPr>
        <w:t xml:space="preserve">. Ces résultats suggèrent qu’une </w:t>
      </w:r>
      <w:r w:rsidRPr="00613F92">
        <w:rPr>
          <w:b/>
          <w:bCs/>
          <w:lang w:val="fr-FR"/>
        </w:rPr>
        <w:t>courte cure intensive</w:t>
      </w:r>
      <w:r w:rsidRPr="00613F92">
        <w:rPr>
          <w:lang w:val="fr-FR"/>
        </w:rPr>
        <w:t xml:space="preserve"> de vancomycine inhalée, adjointe à une bithérapie systémique, peut éliminer </w:t>
      </w:r>
      <w:r w:rsidRPr="00613F92">
        <w:rPr>
          <w:b/>
          <w:bCs/>
          <w:lang w:val="fr-FR"/>
        </w:rPr>
        <w:t xml:space="preserve">la majorité des colonisations à S. </w:t>
      </w:r>
      <w:proofErr w:type="gramStart"/>
      <w:r w:rsidRPr="00613F92">
        <w:rPr>
          <w:b/>
          <w:bCs/>
          <w:lang w:val="fr-FR"/>
        </w:rPr>
        <w:t>aureus</w:t>
      </w:r>
      <w:r w:rsidRPr="00613F92">
        <w:rPr>
          <w:lang w:val="fr-FR"/>
        </w:rPr>
        <w:t xml:space="preserve"> nouvellement acquises</w:t>
      </w:r>
      <w:proofErr w:type="gramEnd"/>
      <w:r w:rsidRPr="00613F92">
        <w:rPr>
          <w:lang w:val="fr-FR"/>
        </w:rPr>
        <w:t>.</w:t>
      </w:r>
    </w:p>
    <w:p w14:paraId="7A68D12D" w14:textId="77777777" w:rsidR="00613F92" w:rsidRPr="00613F92" w:rsidRDefault="00613F92" w:rsidP="00613F92">
      <w:pPr>
        <w:numPr>
          <w:ilvl w:val="0"/>
          <w:numId w:val="1"/>
        </w:numPr>
        <w:rPr>
          <w:lang w:val="fr-FR"/>
        </w:rPr>
      </w:pPr>
      <w:r w:rsidRPr="00613F92">
        <w:rPr>
          <w:b/>
          <w:bCs/>
          <w:u w:val="single"/>
          <w:lang w:val="fr-FR"/>
        </w:rPr>
        <w:t>Cure intermédiaire (~2 semaines</w:t>
      </w:r>
      <w:r w:rsidRPr="00613F92">
        <w:rPr>
          <w:b/>
          <w:bCs/>
          <w:lang w:val="fr-FR"/>
        </w:rPr>
        <w:t>)</w:t>
      </w:r>
      <w:r w:rsidRPr="00613F92">
        <w:rPr>
          <w:lang w:val="fr-FR"/>
        </w:rPr>
        <w:t xml:space="preserve"> : La plus grande série publiée </w:t>
      </w:r>
      <w:r w:rsidRPr="00613F92">
        <w:rPr>
          <w:b/>
          <w:bCs/>
          <w:lang w:val="fr-FR"/>
        </w:rPr>
        <w:t>hors mucoviscidose</w:t>
      </w:r>
      <w:r w:rsidRPr="00613F92">
        <w:rPr>
          <w:lang w:val="fr-FR"/>
        </w:rPr>
        <w:t xml:space="preserve"> (patients atteints de DDB non-CF pour la plupart) rapporte l’utilisation de </w:t>
      </w:r>
      <w:r w:rsidRPr="00613F92">
        <w:rPr>
          <w:b/>
          <w:bCs/>
          <w:lang w:val="fr-FR"/>
        </w:rPr>
        <w:t>vancomycine 125 mg nébulisée BID pendant environ 14,7 jours</w:t>
      </w:r>
      <w:r w:rsidRPr="00613F92">
        <w:rPr>
          <w:lang w:val="fr-FR"/>
        </w:rPr>
        <w:t xml:space="preserve">. Le taux de succès a été de </w:t>
      </w:r>
      <w:r w:rsidRPr="00613F92">
        <w:rPr>
          <w:b/>
          <w:bCs/>
          <w:lang w:val="fr-FR"/>
        </w:rPr>
        <w:t>84,3 % d’éradication</w:t>
      </w:r>
      <w:r w:rsidRPr="00613F92">
        <w:rPr>
          <w:lang w:val="fr-FR"/>
        </w:rPr>
        <w:t xml:space="preserve"> de S. aureus (principalement MRSA) dans les expectorations </w:t>
      </w:r>
      <w:hyperlink r:id="rId13" w:anchor=":~:text=tolerated%20and%20efficacious,that%20it%20was%20safe%20and" w:tgtFrame="_blank" w:history="1">
        <w:r w:rsidRPr="00613F92">
          <w:rPr>
            <w:rStyle w:val="Lienhypertexte"/>
            <w:lang w:val="fr-FR"/>
          </w:rPr>
          <w:t>trialsjournal.biomedcentral.com</w:t>
        </w:r>
      </w:hyperlink>
      <w:hyperlink r:id="rId14" w:anchor=":~:text=day,a%20pilot%20study%20investigating%20the" w:tgtFrame="_blank" w:history="1">
        <w:r w:rsidRPr="00613F92">
          <w:rPr>
            <w:rStyle w:val="Lienhypertexte"/>
            <w:lang w:val="fr-FR"/>
          </w:rPr>
          <w:t>trialsjournal.biomedcentral.com</w:t>
        </w:r>
      </w:hyperlink>
      <w:r w:rsidRPr="00613F92">
        <w:rPr>
          <w:lang w:val="fr-FR"/>
        </w:rPr>
        <w:t xml:space="preserve">. Fait notable, </w:t>
      </w:r>
      <w:r w:rsidRPr="00613F92">
        <w:rPr>
          <w:b/>
          <w:bCs/>
          <w:lang w:val="fr-FR"/>
        </w:rPr>
        <w:t>aucun effet indésirable significatif</w:t>
      </w:r>
      <w:r w:rsidRPr="00613F92">
        <w:rPr>
          <w:lang w:val="fr-FR"/>
        </w:rPr>
        <w:t xml:space="preserve"> n’a été relevé chez les 51 patients traités dans cette cohorte </w:t>
      </w:r>
      <w:hyperlink r:id="rId15" w:anchor=":~:text=day,a%20pilot%20study%20investigating%20the" w:tgtFrame="_blank" w:history="1">
        <w:r w:rsidRPr="00613F92">
          <w:rPr>
            <w:rStyle w:val="Lienhypertexte"/>
            <w:lang w:val="fr-FR"/>
          </w:rPr>
          <w:t>trialsjournal.biomedcentral.com</w:t>
        </w:r>
      </w:hyperlink>
      <w:r w:rsidRPr="00613F92">
        <w:rPr>
          <w:lang w:val="fr-FR"/>
        </w:rPr>
        <w:t>. Ce résultat, bien que provenant d’une étude non randomisée (référence </w:t>
      </w:r>
      <w:proofErr w:type="spellStart"/>
      <w:r w:rsidRPr="00613F92">
        <w:rPr>
          <w:lang w:val="fr-FR"/>
        </w:rPr>
        <w:t>Shirai</w:t>
      </w:r>
      <w:proofErr w:type="spellEnd"/>
      <w:r w:rsidRPr="00613F92">
        <w:rPr>
          <w:lang w:val="fr-FR"/>
        </w:rPr>
        <w:t xml:space="preserve"> </w:t>
      </w:r>
      <w:r w:rsidRPr="00613F92">
        <w:rPr>
          <w:i/>
          <w:iCs/>
          <w:lang w:val="fr-FR"/>
        </w:rPr>
        <w:t>et al.</w:t>
      </w:r>
      <w:r w:rsidRPr="00613F92">
        <w:rPr>
          <w:lang w:val="fr-FR"/>
        </w:rPr>
        <w:t xml:space="preserve"> 1995), suggère qu’une </w:t>
      </w:r>
      <w:r w:rsidRPr="00613F92">
        <w:rPr>
          <w:i/>
          <w:iCs/>
          <w:lang w:val="fr-FR"/>
        </w:rPr>
        <w:t>bi-semaine</w:t>
      </w:r>
      <w:r w:rsidRPr="00613F92">
        <w:rPr>
          <w:lang w:val="fr-FR"/>
        </w:rPr>
        <w:t xml:space="preserve"> de vancomycine inhalée est </w:t>
      </w:r>
      <w:r w:rsidRPr="00613F92">
        <w:rPr>
          <w:b/>
          <w:bCs/>
          <w:lang w:val="fr-FR"/>
        </w:rPr>
        <w:t>efficace et bien tolérée</w:t>
      </w:r>
      <w:r w:rsidRPr="00613F92">
        <w:rPr>
          <w:lang w:val="fr-FR"/>
        </w:rPr>
        <w:t xml:space="preserve"> pour assainir les bronches colonisées par S. aureus chez les patients non-CF.</w:t>
      </w:r>
    </w:p>
    <w:p w14:paraId="222DA602" w14:textId="77777777" w:rsidR="00613F92" w:rsidRPr="00613F92" w:rsidRDefault="00613F92" w:rsidP="00613F92">
      <w:pPr>
        <w:numPr>
          <w:ilvl w:val="0"/>
          <w:numId w:val="1"/>
        </w:numPr>
        <w:rPr>
          <w:lang w:val="fr-FR"/>
        </w:rPr>
      </w:pPr>
      <w:r w:rsidRPr="00613F92">
        <w:rPr>
          <w:b/>
          <w:bCs/>
          <w:u w:val="single"/>
          <w:lang w:val="fr-FR"/>
        </w:rPr>
        <w:t>Cure prolongée (28 jours)</w:t>
      </w:r>
      <w:r w:rsidRPr="00613F92">
        <w:rPr>
          <w:lang w:val="fr-FR"/>
        </w:rPr>
        <w:t xml:space="preserve"> : Pour les infections bronchiques chroniques à MRSA, on a exploré des cures plus longues. Un essai randomisé en double aveugle (Protocol </w:t>
      </w:r>
      <w:r w:rsidRPr="00613F92">
        <w:rPr>
          <w:b/>
          <w:bCs/>
          <w:lang w:val="fr-FR"/>
        </w:rPr>
        <w:t>PMEP</w:t>
      </w:r>
      <w:r w:rsidRPr="00613F92">
        <w:rPr>
          <w:lang w:val="fr-FR"/>
        </w:rPr>
        <w:t xml:space="preserve">, patients CF </w:t>
      </w:r>
      <w:proofErr w:type="spellStart"/>
      <w:r w:rsidRPr="00613F92">
        <w:rPr>
          <w:lang w:val="fr-FR"/>
        </w:rPr>
        <w:t>persistemment</w:t>
      </w:r>
      <w:proofErr w:type="spellEnd"/>
      <w:r w:rsidRPr="00613F92">
        <w:rPr>
          <w:lang w:val="fr-FR"/>
        </w:rPr>
        <w:t xml:space="preserve"> colonisés) a évalué </w:t>
      </w:r>
      <w:r w:rsidRPr="00613F92">
        <w:rPr>
          <w:b/>
          <w:bCs/>
          <w:lang w:val="fr-FR"/>
        </w:rPr>
        <w:t>28 jours de vancomycine inhalée 250 mg BID</w:t>
      </w:r>
      <w:r w:rsidRPr="00613F92">
        <w:rPr>
          <w:lang w:val="fr-FR"/>
        </w:rPr>
        <w:t xml:space="preserve"> </w:t>
      </w:r>
      <w:r w:rsidRPr="00613F92">
        <w:rPr>
          <w:i/>
          <w:iCs/>
          <w:lang w:val="fr-FR"/>
        </w:rPr>
        <w:t>en plus</w:t>
      </w:r>
      <w:r w:rsidRPr="00613F92">
        <w:rPr>
          <w:lang w:val="fr-FR"/>
        </w:rPr>
        <w:t xml:space="preserve"> d’une polythérapie orale (rifampicine + triméthoprime-</w:t>
      </w:r>
      <w:proofErr w:type="spellStart"/>
      <w:r w:rsidRPr="00613F92">
        <w:rPr>
          <w:lang w:val="fr-FR"/>
        </w:rPr>
        <w:t>sulfaméthoxazole</w:t>
      </w:r>
      <w:proofErr w:type="spellEnd"/>
      <w:r w:rsidRPr="00613F92">
        <w:rPr>
          <w:lang w:val="fr-FR"/>
        </w:rPr>
        <w:t xml:space="preserve"> ou doxycycline, plus décolonisation nasale par </w:t>
      </w:r>
      <w:proofErr w:type="spellStart"/>
      <w:r w:rsidRPr="00613F92">
        <w:rPr>
          <w:lang w:val="fr-FR"/>
        </w:rPr>
        <w:t>mupirocine</w:t>
      </w:r>
      <w:proofErr w:type="spellEnd"/>
      <w:r w:rsidRPr="00613F92">
        <w:rPr>
          <w:lang w:val="fr-FR"/>
        </w:rPr>
        <w:t xml:space="preserve"> et lavages chlorhexidine) </w:t>
      </w:r>
      <w:hyperlink r:id="rId16" w:anchor=":~:text=So%2C%20researchers%20performed%20a%20randomized%2C,patients%20with%20persistent%20MRSA%20infection" w:tgtFrame="_blank" w:history="1">
        <w:r w:rsidRPr="00613F92">
          <w:rPr>
            <w:rStyle w:val="Lienhypertexte"/>
            <w:lang w:val="fr-FR"/>
          </w:rPr>
          <w:t>cysticfibrosisnewstoday.com</w:t>
        </w:r>
      </w:hyperlink>
      <w:hyperlink r:id="rId17" w:anchor=":~:text=with%201%3A1%20assignment%20to%20either,matched%20placebo" w:tgtFrame="_blank" w:history="1">
        <w:r w:rsidRPr="00613F92">
          <w:rPr>
            <w:rStyle w:val="Lienhypertexte"/>
            <w:lang w:val="fr-FR"/>
          </w:rPr>
          <w:t>trialsjournal.biomedcentral.com</w:t>
        </w:r>
      </w:hyperlink>
      <w:r w:rsidRPr="00613F92">
        <w:rPr>
          <w:lang w:val="fr-FR"/>
        </w:rPr>
        <w:t xml:space="preserve">. </w:t>
      </w:r>
      <w:r w:rsidRPr="00613F92">
        <w:rPr>
          <w:i/>
          <w:iCs/>
          <w:lang w:val="fr-FR"/>
        </w:rPr>
        <w:t>En fin de traitement (jour 28)</w:t>
      </w:r>
      <w:r w:rsidRPr="00613F92">
        <w:rPr>
          <w:lang w:val="fr-FR"/>
        </w:rPr>
        <w:t>, 50 % des patients sous vancomycine inhalée étaient temporairement négatifs pour MRSA, contre ~40 % sous placebo (avec seulement les antibiotiques systémiques)</w:t>
      </w:r>
      <w:hyperlink r:id="rId18" w:anchor=":~:text=At%20the%20end%20of%20the,a%20difference%20of%20only%2010" w:tgtFrame="_blank" w:history="1">
        <w:r w:rsidRPr="00613F92">
          <w:rPr>
            <w:rStyle w:val="Lienhypertexte"/>
            <w:lang w:val="fr-FR"/>
          </w:rPr>
          <w:t>cysticfibrosisnewstoday.com</w:t>
        </w:r>
      </w:hyperlink>
      <w:r w:rsidRPr="00613F92">
        <w:rPr>
          <w:lang w:val="fr-FR"/>
        </w:rPr>
        <w:t xml:space="preserve">. Toutefois, </w:t>
      </w:r>
      <w:r w:rsidRPr="00613F92">
        <w:rPr>
          <w:i/>
          <w:iCs/>
          <w:lang w:val="fr-FR"/>
        </w:rPr>
        <w:t>un mois après l’arrêt</w:t>
      </w:r>
      <w:r w:rsidRPr="00613F92">
        <w:rPr>
          <w:lang w:val="fr-FR"/>
        </w:rPr>
        <w:t xml:space="preserve"> (objectif principal), les taux de cultures négatives étaient retombés à </w:t>
      </w:r>
      <w:r w:rsidRPr="00613F92">
        <w:rPr>
          <w:b/>
          <w:bCs/>
          <w:lang w:val="fr-FR"/>
        </w:rPr>
        <w:t xml:space="preserve">20 % dans </w:t>
      </w:r>
      <w:r w:rsidRPr="00613F92">
        <w:rPr>
          <w:b/>
          <w:bCs/>
          <w:lang w:val="fr-FR"/>
        </w:rPr>
        <w:lastRenderedPageBreak/>
        <w:t>chaque groupe</w:t>
      </w:r>
      <w:r w:rsidRPr="00613F92">
        <w:rPr>
          <w:lang w:val="fr-FR"/>
        </w:rPr>
        <w:t xml:space="preserve">, suggérant </w:t>
      </w:r>
      <w:r w:rsidRPr="00613F92">
        <w:rPr>
          <w:b/>
          <w:bCs/>
          <w:lang w:val="fr-FR"/>
        </w:rPr>
        <w:t>aucune différence durable</w:t>
      </w:r>
      <w:r w:rsidRPr="00613F92">
        <w:rPr>
          <w:lang w:val="fr-FR"/>
        </w:rPr>
        <w:t xml:space="preserve"> apportée par la vancomycine inhalée par rapport aux seuls antibiotiques oraux </w:t>
      </w:r>
      <w:hyperlink r:id="rId19" w:anchor=":~:text=One%20month%20after%20treatment%20completion,15%20in%20the%20placebo%20group" w:tgtFrame="_blank" w:history="1">
        <w:r w:rsidRPr="00613F92">
          <w:rPr>
            <w:rStyle w:val="Lienhypertexte"/>
            <w:lang w:val="fr-FR"/>
          </w:rPr>
          <w:t>cysticfibrosisnewstoday.com</w:t>
        </w:r>
      </w:hyperlink>
      <w:r w:rsidRPr="00613F92">
        <w:rPr>
          <w:lang w:val="fr-FR"/>
        </w:rPr>
        <w:t>. À trois mois, le taux de clairance restait faible (~20 % vs 13 %, différence non significative) </w:t>
      </w:r>
      <w:hyperlink r:id="rId20" w:anchor=":~:text=no%20difference%20between%20the%20two,15%20in%20the%20placebo%20group" w:tgtFrame="_blank" w:history="1">
        <w:r w:rsidRPr="00613F92">
          <w:rPr>
            <w:rStyle w:val="Lienhypertexte"/>
            <w:lang w:val="fr-FR"/>
          </w:rPr>
          <w:t>cysticfibrosisnewstoday.com</w:t>
        </w:r>
      </w:hyperlink>
      <w:r w:rsidRPr="00613F92">
        <w:rPr>
          <w:lang w:val="fr-FR"/>
        </w:rPr>
        <w:t xml:space="preserve">. De plus, </w:t>
      </w:r>
      <w:r w:rsidRPr="00613F92">
        <w:rPr>
          <w:b/>
          <w:bCs/>
          <w:lang w:val="fr-FR"/>
        </w:rPr>
        <w:t>aucune amélioration clinique significative</w:t>
      </w:r>
      <w:r w:rsidRPr="00613F92">
        <w:rPr>
          <w:lang w:val="fr-FR"/>
        </w:rPr>
        <w:t xml:space="preserve"> n’a été observée sur la fonction pulmonaire (VEMS) ou la qualité de vie CFQ entre les groupes </w:t>
      </w:r>
      <w:hyperlink r:id="rId21" w:anchor=":~:text=Three%20months%20after%20completing%20treatment%2C,two%20out%20of%2015" w:tgtFrame="_blank" w:history="1">
        <w:r w:rsidRPr="00613F92">
          <w:rPr>
            <w:rStyle w:val="Lienhypertexte"/>
            <w:lang w:val="fr-FR"/>
          </w:rPr>
          <w:t>cysticfibrosisnewstoday.com</w:t>
        </w:r>
      </w:hyperlink>
      <w:r w:rsidRPr="00613F92">
        <w:rPr>
          <w:lang w:val="fr-FR"/>
        </w:rPr>
        <w:t xml:space="preserve">. Ces résultats indiquent que, dans un contexte de colonisation </w:t>
      </w:r>
      <w:r w:rsidRPr="00613F92">
        <w:rPr>
          <w:i/>
          <w:iCs/>
          <w:lang w:val="fr-FR"/>
        </w:rPr>
        <w:t>chronique</w:t>
      </w:r>
      <w:r w:rsidRPr="00613F92">
        <w:rPr>
          <w:lang w:val="fr-FR"/>
        </w:rPr>
        <w:t xml:space="preserve"> installée, une seule cure inhalée prolongée de vancomycine </w:t>
      </w:r>
      <w:r w:rsidRPr="00613F92">
        <w:rPr>
          <w:b/>
          <w:bCs/>
          <w:lang w:val="fr-FR"/>
        </w:rPr>
        <w:t>n’améliore pas significativement l’éradication à moyen terme</w:t>
      </w:r>
      <w:r w:rsidRPr="00613F92">
        <w:rPr>
          <w:lang w:val="fr-FR"/>
        </w:rPr>
        <w:t xml:space="preserve"> comparée aux soins standards multimodaux</w:t>
      </w:r>
      <w:hyperlink r:id="rId22" w:anchor=":~:text=Overall%2C%20the%20study%20supports%20how,with%20multimodal%20antibiotics%2C%E2%80%9D%20researchers%20wrote" w:tgtFrame="_blank" w:history="1">
        <w:r w:rsidRPr="00613F92">
          <w:rPr>
            <w:rStyle w:val="Lienhypertexte"/>
            <w:lang w:val="fr-FR"/>
          </w:rPr>
          <w:t>cysticfibrosisnewstoday.com</w:t>
        </w:r>
      </w:hyperlink>
      <w:r w:rsidRPr="00613F92">
        <w:rPr>
          <w:lang w:val="fr-FR"/>
        </w:rPr>
        <w:t>.</w:t>
      </w:r>
    </w:p>
    <w:p w14:paraId="4C465B8A" w14:textId="77777777" w:rsidR="00613F92" w:rsidRPr="00613F92" w:rsidRDefault="00613F92" w:rsidP="00613F92">
      <w:pPr>
        <w:rPr>
          <w:lang w:val="fr-FR"/>
        </w:rPr>
      </w:pPr>
      <w:r w:rsidRPr="00613F92">
        <w:rPr>
          <w:b/>
          <w:bCs/>
          <w:lang w:val="fr-FR"/>
        </w:rPr>
        <w:t xml:space="preserve">À retenir </w:t>
      </w:r>
      <w:r w:rsidRPr="00613F92">
        <w:rPr>
          <w:rFonts w:ascii="Segoe UI Symbol" w:hAnsi="Segoe UI Symbol" w:cs="Segoe UI Symbol"/>
          <w:b/>
          <w:bCs/>
          <w:lang w:val="fr-FR"/>
        </w:rPr>
        <w:t>➤</w:t>
      </w:r>
      <w:r w:rsidRPr="00613F92">
        <w:rPr>
          <w:lang w:val="fr-FR"/>
        </w:rPr>
        <w:t xml:space="preserve"> La vancomycine inhalée, administrée par nébulisation (ou en poudre sèche expérimentale), permet d’atteindre de hautes concentrations bronchiques tout en minimisant la toxicité systémique. Les études suggèrent une </w:t>
      </w:r>
      <w:r w:rsidRPr="00613F92">
        <w:rPr>
          <w:b/>
          <w:bCs/>
          <w:lang w:val="fr-FR"/>
        </w:rPr>
        <w:t>bonne efficacité transitoire</w:t>
      </w:r>
      <w:r w:rsidRPr="00613F92">
        <w:rPr>
          <w:lang w:val="fr-FR"/>
        </w:rPr>
        <w:t xml:space="preserve"> pour réduire la charge bactérienne de S. aureus dans les </w:t>
      </w:r>
      <w:r w:rsidRPr="00613F92">
        <w:rPr>
          <w:b/>
          <w:bCs/>
          <w:lang w:val="fr-FR"/>
        </w:rPr>
        <w:t>colonisations récentes</w:t>
      </w:r>
      <w:r w:rsidRPr="00613F92">
        <w:rPr>
          <w:lang w:val="fr-FR"/>
        </w:rPr>
        <w:t xml:space="preserve"> (souvent &gt;80 % d’éradication à court terme)</w:t>
      </w:r>
      <w:hyperlink r:id="rId23" w:anchor=":~:text=There%20have%20been%20numerous%20reports,a%20pilot%20study%20investigating%20the" w:tgtFrame="_blank" w:history="1">
        <w:r w:rsidRPr="00613F92">
          <w:rPr>
            <w:rStyle w:val="Lienhypertexte"/>
            <w:lang w:val="fr-FR"/>
          </w:rPr>
          <w:t>trialsjournal.biomedcentral.com</w:t>
        </w:r>
      </w:hyperlink>
      <w:hyperlink r:id="rId24" w:anchor=":~:text=retrospective%20review%20of%2037%20patients,in" w:tgtFrame="_blank" w:history="1">
        <w:r w:rsidRPr="00613F92">
          <w:rPr>
            <w:rStyle w:val="Lienhypertexte"/>
            <w:lang w:val="fr-FR"/>
          </w:rPr>
          <w:t>pmc.ncbi.nlm.nih.gov</w:t>
        </w:r>
      </w:hyperlink>
      <w:r w:rsidRPr="00613F92">
        <w:rPr>
          <w:lang w:val="fr-FR"/>
        </w:rPr>
        <w:t xml:space="preserve">. En revanche, dans les </w:t>
      </w:r>
      <w:r w:rsidRPr="00613F92">
        <w:rPr>
          <w:b/>
          <w:bCs/>
          <w:lang w:val="fr-FR"/>
        </w:rPr>
        <w:t>colonisations chroniques</w:t>
      </w:r>
      <w:r w:rsidRPr="00613F92">
        <w:rPr>
          <w:lang w:val="fr-FR"/>
        </w:rPr>
        <w:t xml:space="preserve"> de longue date, son bénéfice semble plus limité : l’éradication complète est rarement maintenue au-delà de quelques semaines sans stratégie continue ou répétée </w:t>
      </w:r>
      <w:hyperlink r:id="rId25" w:anchor=":~:text=One%20month%20after%20treatment%20completion,15%20in%20the%20placebo%20group" w:tgtFrame="_blank" w:history="1">
        <w:r w:rsidRPr="00613F92">
          <w:rPr>
            <w:rStyle w:val="Lienhypertexte"/>
            <w:lang w:val="fr-FR"/>
          </w:rPr>
          <w:t>cysticfibrosisnewstoday.com</w:t>
        </w:r>
      </w:hyperlink>
      <w:hyperlink r:id="rId26" w:anchor=":~:text=Three%20months%20after%20completing%20treatment%2C,two%20out%20of%2015" w:tgtFrame="_blank" w:history="1">
        <w:r w:rsidRPr="00613F92">
          <w:rPr>
            <w:rStyle w:val="Lienhypertexte"/>
            <w:lang w:val="fr-FR"/>
          </w:rPr>
          <w:t>cysticfibrosisnewstoday.com</w:t>
        </w:r>
      </w:hyperlink>
      <w:r w:rsidRPr="00613F92">
        <w:rPr>
          <w:lang w:val="fr-FR"/>
        </w:rPr>
        <w:t xml:space="preserve">. Ces données, essentiellement obtenues en mucoviscidose, sont probablement transposables aux bronchiectasies non-CF chroniquement colonisées par S. aureus, bien qu’il n’existe pas encore d’essai spécifique dédié aux DDB non-CF. En pratique, la vancomycine inhalée s’envisage surtout en </w:t>
      </w:r>
      <w:r w:rsidRPr="00613F92">
        <w:rPr>
          <w:b/>
          <w:bCs/>
          <w:lang w:val="fr-FR"/>
        </w:rPr>
        <w:t>complément</w:t>
      </w:r>
      <w:r w:rsidRPr="00613F92">
        <w:rPr>
          <w:lang w:val="fr-FR"/>
        </w:rPr>
        <w:t xml:space="preserve"> d’une antibiothérapie systémique pour maximiser les chances d’éradication initiale du staphylocoque des voies aériennes.</w:t>
      </w:r>
    </w:p>
    <w:p w14:paraId="42329B8B" w14:textId="77777777" w:rsidR="00613F92" w:rsidRPr="00613F92" w:rsidRDefault="00613F92" w:rsidP="00613F92">
      <w:pPr>
        <w:rPr>
          <w:b/>
          <w:bCs/>
          <w:lang w:val="fr-FR"/>
        </w:rPr>
      </w:pPr>
      <w:r w:rsidRPr="00613F92">
        <w:rPr>
          <w:b/>
          <w:bCs/>
          <w:lang w:val="fr-FR"/>
        </w:rPr>
        <w:t>Effets positifs observés (bactériologiques et cliniques)</w:t>
      </w:r>
    </w:p>
    <w:p w14:paraId="2A85F83E" w14:textId="77777777" w:rsidR="00613F92" w:rsidRPr="00613F92" w:rsidRDefault="00613F92" w:rsidP="00613F92">
      <w:pPr>
        <w:rPr>
          <w:lang w:val="fr-FR"/>
        </w:rPr>
      </w:pPr>
      <w:r w:rsidRPr="00613F92">
        <w:rPr>
          <w:lang w:val="fr-FR"/>
        </w:rPr>
        <w:t xml:space="preserve">L’effet principal attendu de la vancomycine en aérosol est la </w:t>
      </w:r>
      <w:r w:rsidRPr="00613F92">
        <w:rPr>
          <w:b/>
          <w:bCs/>
          <w:lang w:val="fr-FR"/>
        </w:rPr>
        <w:t>réduction de la densité bactérienne bronchique</w:t>
      </w:r>
      <w:r w:rsidRPr="00613F92">
        <w:rPr>
          <w:lang w:val="fr-FR"/>
        </w:rPr>
        <w:t xml:space="preserve"> de S. aureus, avec idéalement une conversion en cultures négatives. Cet objectif est généralement atteint à court terme dans la majorité des études : par exemple, l’ajout de vancomycine nébulisée a réduit la charge de MRSA dans les expectorations de façon significative dès la fin du traitement </w:t>
      </w:r>
      <w:hyperlink r:id="rId27" w:anchor=":~:text=chronic%20MRSA%20infection%20were%20treated,to%20the%20risk%20of%20bronchospasm" w:tgtFrame="_blank" w:history="1">
        <w:r w:rsidRPr="00613F92">
          <w:rPr>
            <w:rStyle w:val="Lienhypertexte"/>
            <w:lang w:val="fr-FR"/>
          </w:rPr>
          <w:t>mdpi.com</w:t>
        </w:r>
      </w:hyperlink>
      <w:r w:rsidRPr="00613F92">
        <w:rPr>
          <w:lang w:val="fr-FR"/>
        </w:rPr>
        <w:t xml:space="preserve">, et </w:t>
      </w:r>
      <w:r w:rsidRPr="00613F92">
        <w:rPr>
          <w:b/>
          <w:bCs/>
          <w:lang w:val="fr-FR"/>
        </w:rPr>
        <w:t>11 patients sur 46</w:t>
      </w:r>
      <w:r w:rsidRPr="00613F92">
        <w:rPr>
          <w:lang w:val="fr-FR"/>
        </w:rPr>
        <w:t xml:space="preserve"> traités par une nouvelle formulation inhalée (combinaison fosfomycine</w:t>
      </w:r>
      <w:r w:rsidRPr="00613F92">
        <w:rPr>
          <w:rFonts w:ascii="Cambria Math" w:hAnsi="Cambria Math" w:cs="Cambria Math"/>
          <w:lang w:val="fr-FR"/>
        </w:rPr>
        <w:t>‐</w:t>
      </w:r>
      <w:proofErr w:type="spellStart"/>
      <w:r w:rsidRPr="00613F92">
        <w:rPr>
          <w:lang w:val="fr-FR"/>
        </w:rPr>
        <w:t>tobramycine</w:t>
      </w:r>
      <w:proofErr w:type="spellEnd"/>
      <w:r w:rsidRPr="00613F92">
        <w:rPr>
          <w:lang w:val="fr-FR"/>
        </w:rPr>
        <w:t xml:space="preserve">, voir plus loin) ont obtenu une </w:t>
      </w:r>
      <w:r w:rsidRPr="00613F92">
        <w:rPr>
          <w:rFonts w:ascii="Aptos" w:hAnsi="Aptos" w:cs="Aptos"/>
          <w:lang w:val="fr-FR"/>
        </w:rPr>
        <w:t>é</w:t>
      </w:r>
      <w:r w:rsidRPr="00613F92">
        <w:rPr>
          <w:lang w:val="fr-FR"/>
        </w:rPr>
        <w:t>radication compl</w:t>
      </w:r>
      <w:r w:rsidRPr="00613F92">
        <w:rPr>
          <w:rFonts w:ascii="Aptos" w:hAnsi="Aptos" w:cs="Aptos"/>
          <w:lang w:val="fr-FR"/>
        </w:rPr>
        <w:t>è</w:t>
      </w:r>
      <w:r w:rsidRPr="00613F92">
        <w:rPr>
          <w:lang w:val="fr-FR"/>
        </w:rPr>
        <w:t>te de S. aureus 28</w:t>
      </w:r>
      <w:r w:rsidRPr="00613F92">
        <w:rPr>
          <w:rFonts w:ascii="Aptos" w:hAnsi="Aptos" w:cs="Aptos"/>
          <w:lang w:val="fr-FR"/>
        </w:rPr>
        <w:t> </w:t>
      </w:r>
      <w:r w:rsidRPr="00613F92">
        <w:rPr>
          <w:lang w:val="fr-FR"/>
        </w:rPr>
        <w:t>jours apr</w:t>
      </w:r>
      <w:r w:rsidRPr="00613F92">
        <w:rPr>
          <w:rFonts w:ascii="Aptos" w:hAnsi="Aptos" w:cs="Aptos"/>
          <w:lang w:val="fr-FR"/>
        </w:rPr>
        <w:t>è</w:t>
      </w:r>
      <w:r w:rsidRPr="00613F92">
        <w:rPr>
          <w:lang w:val="fr-FR"/>
        </w:rPr>
        <w:t>s la cure</w:t>
      </w:r>
      <w:hyperlink r:id="rId28" w:anchor=":~:text=,aureus%20infection%20requires%20further%20research" w:tgtFrame="_blank" w:history="1">
        <w:r w:rsidRPr="00613F92">
          <w:rPr>
            <w:rStyle w:val="Lienhypertexte"/>
            <w:lang w:val="fr-FR"/>
          </w:rPr>
          <w:t>mdpi.com</w:t>
        </w:r>
      </w:hyperlink>
      <w:r w:rsidRPr="00613F92">
        <w:rPr>
          <w:lang w:val="fr-FR"/>
        </w:rPr>
        <w:t>. De même, les taux de clairance à 1–2 mois atteignaient 80–90 % dans certains protocoles courts associant nébulisation + antibiotiques oraux </w:t>
      </w:r>
      <w:hyperlink r:id="rId29" w:anchor=":~:text=94,7%20%2C%20%2029" w:tgtFrame="_blank" w:history="1">
        <w:r w:rsidRPr="00613F92">
          <w:rPr>
            <w:rStyle w:val="Lienhypertexte"/>
            <w:lang w:val="fr-FR"/>
          </w:rPr>
          <w:t>trialsjournal.biomedcentral.com</w:t>
        </w:r>
      </w:hyperlink>
      <w:r w:rsidRPr="00613F92">
        <w:rPr>
          <w:lang w:val="fr-FR"/>
        </w:rPr>
        <w:t>.</w:t>
      </w:r>
    </w:p>
    <w:p w14:paraId="709126B5" w14:textId="77777777" w:rsidR="00613F92" w:rsidRPr="00613F92" w:rsidRDefault="00613F92" w:rsidP="00613F92">
      <w:pPr>
        <w:rPr>
          <w:lang w:val="fr-FR"/>
        </w:rPr>
      </w:pPr>
      <w:r w:rsidRPr="00613F92">
        <w:rPr>
          <w:lang w:val="fr-FR"/>
        </w:rPr>
        <w:t xml:space="preserve">Cliniquement, une </w:t>
      </w:r>
      <w:r w:rsidRPr="00613F92">
        <w:rPr>
          <w:b/>
          <w:bCs/>
          <w:lang w:val="fr-FR"/>
        </w:rPr>
        <w:t>amélioration des symptômes respiratoires</w:t>
      </w:r>
      <w:r w:rsidRPr="00613F92">
        <w:rPr>
          <w:lang w:val="fr-FR"/>
        </w:rPr>
        <w:t xml:space="preserve"> est parfois rapportée pendant la cure inhalée, avec diminution de la purulence des expectorations et de l’inflammation locale. Par exemple, chez des patients ventilés avec trachéobronchite à MRSA, l’administration d’aérosols de vancomycine a été associée à une </w:t>
      </w:r>
      <w:r w:rsidRPr="00613F92">
        <w:rPr>
          <w:b/>
          <w:bCs/>
          <w:lang w:val="fr-FR"/>
        </w:rPr>
        <w:t>réduction du volume des sécrétions et du score clinique pulmonaire (CPIS)</w:t>
      </w:r>
      <w:r w:rsidRPr="00613F92">
        <w:rPr>
          <w:lang w:val="fr-FR"/>
        </w:rPr>
        <w:t>, suggérant un contrôle de l’infection </w:t>
      </w:r>
      <w:hyperlink r:id="rId30" w:anchor=":~:text=,the%20CPIS%20reduced%20below%206" w:tgtFrame="_blank" w:history="1">
        <w:r w:rsidRPr="00613F92">
          <w:rPr>
            <w:rStyle w:val="Lienhypertexte"/>
            <w:lang w:val="fr-FR"/>
          </w:rPr>
          <w:t>liebertpub.com</w:t>
        </w:r>
      </w:hyperlink>
      <w:r w:rsidRPr="00613F92">
        <w:rPr>
          <w:lang w:val="fr-FR"/>
        </w:rPr>
        <w:t xml:space="preserve">. Dans les bronchiectasies, on espère que la décolonisation </w:t>
      </w:r>
      <w:proofErr w:type="gramStart"/>
      <w:r w:rsidRPr="00613F92">
        <w:rPr>
          <w:lang w:val="fr-FR"/>
        </w:rPr>
        <w:t>réduise</w:t>
      </w:r>
      <w:proofErr w:type="gramEnd"/>
      <w:r w:rsidRPr="00613F92">
        <w:rPr>
          <w:lang w:val="fr-FR"/>
        </w:rPr>
        <w:t xml:space="preserve"> la fréquence des exacerbations infectieuses. En effet, plusieurs études en mucoviscidose ont indiqué une tendance à </w:t>
      </w:r>
      <w:r w:rsidRPr="00613F92">
        <w:rPr>
          <w:b/>
          <w:bCs/>
          <w:lang w:val="fr-FR"/>
        </w:rPr>
        <w:t>moins d’hospitalisations et d’exacerbations</w:t>
      </w:r>
      <w:r w:rsidRPr="00613F92">
        <w:rPr>
          <w:lang w:val="fr-FR"/>
        </w:rPr>
        <w:t xml:space="preserve"> après éradication réussie de MRSA </w:t>
      </w:r>
      <w:hyperlink r:id="rId31" w:anchor=":~:text=Rifampicin%20plus%20fusidic%20acid%20was,04" w:tgtFrame="_blank" w:history="1">
        <w:r w:rsidRPr="00613F92">
          <w:rPr>
            <w:rStyle w:val="Lienhypertexte"/>
            <w:lang w:val="fr-FR"/>
          </w:rPr>
          <w:t>pmc.ncbi.nlm.nih.gov</w:t>
        </w:r>
      </w:hyperlink>
      <w:hyperlink r:id="rId32" w:anchor=":~:text=The%20UK%20CF%20Trust%20guidelines,using%20either%20a" w:tgtFrame="_blank" w:history="1">
        <w:r w:rsidRPr="00613F92">
          <w:rPr>
            <w:rStyle w:val="Lienhypertexte"/>
            <w:lang w:val="fr-FR"/>
          </w:rPr>
          <w:t>pmc.ncbi.nlm.nih.gov</w:t>
        </w:r>
      </w:hyperlink>
      <w:r w:rsidRPr="00613F92">
        <w:rPr>
          <w:lang w:val="fr-FR"/>
        </w:rPr>
        <w:t>. Toutefois, les essais contrôlés n’ont pas démontré d’amélioration objective du VEMS ou de la fonction pulmonaire à court terme grâce à la vancomycine inhalée seule </w:t>
      </w:r>
      <w:hyperlink r:id="rId33" w:anchor=":~:text=Three%20months%20after%20completing%20treatment%2C,two%20out%20of%2015" w:tgtFrame="_blank" w:history="1">
        <w:r w:rsidRPr="00613F92">
          <w:rPr>
            <w:rStyle w:val="Lienhypertexte"/>
            <w:lang w:val="fr-FR"/>
          </w:rPr>
          <w:t>cysticfibrosisnewstoday.com</w:t>
        </w:r>
      </w:hyperlink>
      <w:r w:rsidRPr="00613F92">
        <w:rPr>
          <w:lang w:val="fr-FR"/>
        </w:rPr>
        <w:t xml:space="preserve">. L’effet bénéfique le plus tangible reste donc </w:t>
      </w:r>
      <w:r w:rsidRPr="00613F92">
        <w:rPr>
          <w:i/>
          <w:iCs/>
          <w:lang w:val="fr-FR"/>
        </w:rPr>
        <w:t>microbiologique</w:t>
      </w:r>
      <w:r w:rsidRPr="00613F92">
        <w:rPr>
          <w:lang w:val="fr-FR"/>
        </w:rPr>
        <w:t xml:space="preserve"> (diminution ou disparition du staphylocoque dans les voies </w:t>
      </w:r>
      <w:r w:rsidRPr="00613F92">
        <w:rPr>
          <w:lang w:val="fr-FR"/>
        </w:rPr>
        <w:lastRenderedPageBreak/>
        <w:t>aériennes), ce qui à plus long terme pourrait contribuer à une meilleure évolution clinique (moindre déclin respiratoire) </w:t>
      </w:r>
      <w:hyperlink r:id="rId34" w:anchor=":~:text=Methicillin,29%2C%207" w:tgtFrame="_blank" w:history="1">
        <w:r w:rsidRPr="00613F92">
          <w:rPr>
            <w:rStyle w:val="Lienhypertexte"/>
            <w:lang w:val="fr-FR"/>
          </w:rPr>
          <w:t>pmc.ncbi.nlm.nih.gov</w:t>
        </w:r>
      </w:hyperlink>
      <w:hyperlink r:id="rId35" w:anchor=":~:text=The%20UK%20CF%20Trust%20guidelines,using%20either%20a" w:tgtFrame="_blank" w:history="1">
        <w:r w:rsidRPr="00613F92">
          <w:rPr>
            <w:rStyle w:val="Lienhypertexte"/>
            <w:lang w:val="fr-FR"/>
          </w:rPr>
          <w:t>pmc.ncbi.nlm.nih.gov</w:t>
        </w:r>
      </w:hyperlink>
      <w:r w:rsidRPr="00613F92">
        <w:rPr>
          <w:lang w:val="fr-FR"/>
        </w:rPr>
        <w:t>.</w:t>
      </w:r>
    </w:p>
    <w:p w14:paraId="0B86D2D6" w14:textId="77777777" w:rsidR="00613F92" w:rsidRPr="00613F92" w:rsidRDefault="00613F92" w:rsidP="00613F92">
      <w:pPr>
        <w:rPr>
          <w:b/>
          <w:bCs/>
          <w:lang w:val="fr-FR"/>
        </w:rPr>
      </w:pPr>
      <w:r w:rsidRPr="00613F92">
        <w:rPr>
          <w:b/>
          <w:bCs/>
          <w:lang w:val="fr-FR"/>
        </w:rPr>
        <w:t>Tolérance et effets indésirables</w:t>
      </w:r>
    </w:p>
    <w:p w14:paraId="4E531091" w14:textId="77777777" w:rsidR="00613F92" w:rsidRPr="00613F92" w:rsidRDefault="00613F92" w:rsidP="00613F92">
      <w:pPr>
        <w:rPr>
          <w:lang w:val="fr-FR"/>
        </w:rPr>
      </w:pPr>
      <w:r w:rsidRPr="00613F92">
        <w:rPr>
          <w:b/>
          <w:bCs/>
          <w:lang w:val="fr-FR"/>
        </w:rPr>
        <w:t>Tolérance générale :</w:t>
      </w:r>
      <w:r w:rsidRPr="00613F92">
        <w:rPr>
          <w:lang w:val="fr-FR"/>
        </w:rPr>
        <w:t xml:space="preserve"> La vancomycine administrée par inhalation est globalement </w:t>
      </w:r>
      <w:r w:rsidRPr="00613F92">
        <w:rPr>
          <w:b/>
          <w:bCs/>
          <w:lang w:val="fr-FR"/>
        </w:rPr>
        <w:t>bien tolérée</w:t>
      </w:r>
      <w:r w:rsidRPr="00613F92">
        <w:rPr>
          <w:lang w:val="fr-FR"/>
        </w:rPr>
        <w:t xml:space="preserve">. Étant un glycopeptide de grosse taille, son absorption systémique à partir des poumons est très faible, ce qui évite la néphrotoxicité et autres effets systémiques classiques de la voie IV. Ainsi, aucune toxicité rénale ou sanguine n’a été signalée dans les études de nébulisation de vancomycine. Dans la grande cohorte </w:t>
      </w:r>
      <w:r w:rsidRPr="00613F92">
        <w:rPr>
          <w:i/>
          <w:iCs/>
          <w:lang w:val="fr-FR"/>
        </w:rPr>
        <w:t>non-CF</w:t>
      </w:r>
      <w:r w:rsidRPr="00613F92">
        <w:rPr>
          <w:lang w:val="fr-FR"/>
        </w:rPr>
        <w:t xml:space="preserve"> de 51 patients, </w:t>
      </w:r>
      <w:r w:rsidRPr="00613F92">
        <w:rPr>
          <w:b/>
          <w:bCs/>
          <w:lang w:val="fr-FR"/>
        </w:rPr>
        <w:t>aucun effet indésirable sérieux lié à l’inhalation</w:t>
      </w:r>
      <w:r w:rsidRPr="00613F92">
        <w:rPr>
          <w:lang w:val="fr-FR"/>
        </w:rPr>
        <w:t xml:space="preserve"> n’a été rapporté par les auteurs </w:t>
      </w:r>
      <w:hyperlink r:id="rId36" w:anchor=":~:text=day,a%20pilot%20study%20investigating%20the" w:tgtFrame="_blank" w:history="1">
        <w:r w:rsidRPr="00613F92">
          <w:rPr>
            <w:rStyle w:val="Lienhypertexte"/>
            <w:lang w:val="fr-FR"/>
          </w:rPr>
          <w:t>trialsjournal.biomedcentral.com</w:t>
        </w:r>
      </w:hyperlink>
      <w:r w:rsidRPr="00613F92">
        <w:rPr>
          <w:lang w:val="fr-FR"/>
        </w:rPr>
        <w:t xml:space="preserve">. De même, dans un </w:t>
      </w:r>
      <w:r w:rsidRPr="00613F92">
        <w:rPr>
          <w:b/>
          <w:bCs/>
          <w:lang w:val="fr-FR"/>
        </w:rPr>
        <w:t>essai de tolérance</w:t>
      </w:r>
      <w:r w:rsidRPr="00613F92">
        <w:rPr>
          <w:lang w:val="fr-FR"/>
        </w:rPr>
        <w:t xml:space="preserve"> chez 10 patients </w:t>
      </w:r>
      <w:proofErr w:type="spellStart"/>
      <w:r w:rsidRPr="00613F92">
        <w:rPr>
          <w:lang w:val="fr-FR"/>
        </w:rPr>
        <w:t>mucoviscidosiques</w:t>
      </w:r>
      <w:proofErr w:type="spellEnd"/>
      <w:r w:rsidRPr="00613F92">
        <w:rPr>
          <w:lang w:val="fr-FR"/>
        </w:rPr>
        <w:t xml:space="preserve">, une dose-test de 250 mg nébulisée a été </w:t>
      </w:r>
      <w:r w:rsidRPr="00613F92">
        <w:rPr>
          <w:b/>
          <w:bCs/>
          <w:lang w:val="fr-FR"/>
        </w:rPr>
        <w:t>bien supportée par 100 % des patients</w:t>
      </w:r>
      <w:r w:rsidRPr="00613F92">
        <w:rPr>
          <w:lang w:val="fr-FR"/>
        </w:rPr>
        <w:t>, sans hypoxie ni réaction d’hypersensibilité </w:t>
      </w:r>
      <w:hyperlink r:id="rId37" w:anchor=":~:text=respiratory%20MRSA,demonstrating%20no%20significant%20bronchoconstrictive" w:tgtFrame="_blank" w:history="1">
        <w:r w:rsidRPr="00613F92">
          <w:rPr>
            <w:rStyle w:val="Lienhypertexte"/>
            <w:lang w:val="fr-FR"/>
          </w:rPr>
          <w:t>trialsjournal.biomedcentral.com</w:t>
        </w:r>
      </w:hyperlink>
      <w:r w:rsidRPr="00613F92">
        <w:rPr>
          <w:lang w:val="fr-FR"/>
        </w:rPr>
        <w:t>. La variation moyenne du VEMS après inhalation était minime (~−3,7 %, non significative) attestant de l’absence de bronchoconstriction significative immédiate </w:t>
      </w:r>
      <w:hyperlink r:id="rId38" w:anchor=":~:text=safety%20and%20tolerability%20of%20nebulized,CF%2C%20as%20the%20CF%20treatment" w:tgtFrame="_blank" w:history="1">
        <w:r w:rsidRPr="00613F92">
          <w:rPr>
            <w:rStyle w:val="Lienhypertexte"/>
            <w:lang w:val="fr-FR"/>
          </w:rPr>
          <w:t>trialsjournal.biomedcentral.com</w:t>
        </w:r>
      </w:hyperlink>
      <w:r w:rsidRPr="00613F92">
        <w:rPr>
          <w:lang w:val="fr-FR"/>
        </w:rPr>
        <w:t xml:space="preserve">. Ces données concordent avec l’expérience clinique où la vancomycine </w:t>
      </w:r>
      <w:proofErr w:type="spellStart"/>
      <w:r w:rsidRPr="00613F92">
        <w:rPr>
          <w:lang w:val="fr-FR"/>
        </w:rPr>
        <w:t>aérosolisée</w:t>
      </w:r>
      <w:proofErr w:type="spellEnd"/>
      <w:r w:rsidRPr="00613F92">
        <w:rPr>
          <w:lang w:val="fr-FR"/>
        </w:rPr>
        <w:t xml:space="preserve"> est utilisée de façon </w:t>
      </w:r>
      <w:r w:rsidRPr="00613F92">
        <w:rPr>
          <w:i/>
          <w:iCs/>
          <w:lang w:val="fr-FR"/>
        </w:rPr>
        <w:t>compassionnelle</w:t>
      </w:r>
      <w:r w:rsidRPr="00613F92">
        <w:rPr>
          <w:lang w:val="fr-FR"/>
        </w:rPr>
        <w:t xml:space="preserve"> depuis des années (y compris via des pharmacies préparatrices) sans signal de toxicité notable </w:t>
      </w:r>
      <w:hyperlink r:id="rId39" w:anchor=":~:text=%28range%3A%20%E2%88%929.9,personal%20communication" w:tgtFrame="_blank" w:history="1">
        <w:r w:rsidRPr="00613F92">
          <w:rPr>
            <w:rStyle w:val="Lienhypertexte"/>
            <w:lang w:val="fr-FR"/>
          </w:rPr>
          <w:t>trialsjournal.biomedcentral.com</w:t>
        </w:r>
      </w:hyperlink>
      <w:r w:rsidRPr="00613F92">
        <w:rPr>
          <w:lang w:val="fr-FR"/>
        </w:rPr>
        <w:t>.</w:t>
      </w:r>
    </w:p>
    <w:p w14:paraId="63AF66B0" w14:textId="77777777" w:rsidR="00613F92" w:rsidRPr="00613F92" w:rsidRDefault="00613F92" w:rsidP="00613F92">
      <w:pPr>
        <w:rPr>
          <w:lang w:val="fr-FR"/>
        </w:rPr>
      </w:pPr>
      <w:r w:rsidRPr="00613F92">
        <w:rPr>
          <w:b/>
          <w:bCs/>
          <w:lang w:val="fr-FR"/>
        </w:rPr>
        <w:t>Effet indésirable principal :</w:t>
      </w:r>
      <w:r w:rsidRPr="00613F92">
        <w:rPr>
          <w:lang w:val="fr-FR"/>
        </w:rPr>
        <w:t xml:space="preserve"> Le risque le plus important avec les antibiotiques inhalés est le </w:t>
      </w:r>
      <w:r w:rsidRPr="00613F92">
        <w:rPr>
          <w:b/>
          <w:bCs/>
          <w:lang w:val="fr-FR"/>
        </w:rPr>
        <w:t>bronchospasme induit par l’aérosol</w:t>
      </w:r>
      <w:r w:rsidRPr="00613F92">
        <w:rPr>
          <w:lang w:val="fr-FR"/>
        </w:rPr>
        <w:t xml:space="preserve">. La vancomycine n’y fait pas exception : on recommande d’ailleurs de toujours administrer un </w:t>
      </w:r>
      <w:r w:rsidRPr="00613F92">
        <w:rPr>
          <w:b/>
          <w:bCs/>
          <w:lang w:val="fr-FR"/>
        </w:rPr>
        <w:t>bronchodilatateur préalable</w:t>
      </w:r>
      <w:r w:rsidRPr="00613F92">
        <w:rPr>
          <w:lang w:val="fr-FR"/>
        </w:rPr>
        <w:t xml:space="preserve"> (ex. 2 bouffées de salbutamol 5–15 min avant) et de réaliser une première inhalation sous surveillance (« </w:t>
      </w:r>
      <w:r w:rsidRPr="00613F92">
        <w:rPr>
          <w:b/>
          <w:bCs/>
          <w:lang w:val="fr-FR"/>
        </w:rPr>
        <w:t>dose-test</w:t>
      </w:r>
      <w:r w:rsidRPr="00613F92">
        <w:rPr>
          <w:lang w:val="fr-FR"/>
        </w:rPr>
        <w:t> ») pour évaluer la réactivité bronchique </w:t>
      </w:r>
      <w:hyperlink r:id="rId40" w:anchor=":~:text=Study%20participants%20will%20be%20randomized,prior%20to%20study%20drug%20inhalation" w:tgtFrame="_blank" w:history="1">
        <w:r w:rsidRPr="00613F92">
          <w:rPr>
            <w:rStyle w:val="Lienhypertexte"/>
            <w:lang w:val="fr-FR"/>
          </w:rPr>
          <w:t>trialsjournal.biomedcentral.com</w:t>
        </w:r>
      </w:hyperlink>
      <w:r w:rsidRPr="00613F92">
        <w:rPr>
          <w:lang w:val="fr-FR"/>
        </w:rPr>
        <w:t xml:space="preserve">. Dans l’essai de phase 2 (28 j) chez des patients CF, </w:t>
      </w:r>
      <w:r w:rsidRPr="00613F92">
        <w:rPr>
          <w:b/>
          <w:bCs/>
          <w:lang w:val="fr-FR"/>
        </w:rPr>
        <w:t>4 patients sur 14</w:t>
      </w:r>
      <w:r w:rsidRPr="00613F92">
        <w:rPr>
          <w:lang w:val="fr-FR"/>
        </w:rPr>
        <w:t xml:space="preserve"> du groupe vancomycine ont développé un bronchospasme sévère obligeant l’arrêt du traitement inhalé </w:t>
      </w:r>
      <w:hyperlink r:id="rId41" w:anchor=":~:text=The%20study%20recruited%2029%20CF,of%2025%20patients%20were%20analyzed" w:tgtFrame="_blank" w:history="1">
        <w:r w:rsidRPr="00613F92">
          <w:rPr>
            <w:rStyle w:val="Lienhypertexte"/>
            <w:lang w:val="fr-FR"/>
          </w:rPr>
          <w:t>cysticfibrosisnewstoday.com</w:t>
        </w:r>
      </w:hyperlink>
      <w:r w:rsidRPr="00613F92">
        <w:rPr>
          <w:lang w:val="fr-FR"/>
        </w:rPr>
        <w:t xml:space="preserve">. Cela correspond à environ 29 % des patients, un taux non négligeable, </w:t>
      </w:r>
      <w:r w:rsidRPr="00613F92">
        <w:rPr>
          <w:i/>
          <w:iCs/>
          <w:lang w:val="fr-FR"/>
        </w:rPr>
        <w:t>supérieur</w:t>
      </w:r>
      <w:r w:rsidRPr="00613F92">
        <w:rPr>
          <w:lang w:val="fr-FR"/>
        </w:rPr>
        <w:t xml:space="preserve"> à celui observé sous placebo. Les symptômes typiques incluaient toux intense, sifflements bronchiques et gêne respiratoire survenant peu après l’aérosol. Ce </w:t>
      </w:r>
      <w:r w:rsidRPr="00613F92">
        <w:rPr>
          <w:b/>
          <w:bCs/>
          <w:lang w:val="fr-FR"/>
        </w:rPr>
        <w:t>bronchospasme irritatif</w:t>
      </w:r>
      <w:r w:rsidRPr="00613F92">
        <w:rPr>
          <w:lang w:val="fr-FR"/>
        </w:rPr>
        <w:t xml:space="preserve"> est également rapporté avec d’autres antibiotiques inhalés (par ex. </w:t>
      </w:r>
      <w:proofErr w:type="spellStart"/>
      <w:r w:rsidRPr="00613F92">
        <w:rPr>
          <w:lang w:val="fr-FR"/>
        </w:rPr>
        <w:t>tobramycine</w:t>
      </w:r>
      <w:proofErr w:type="spellEnd"/>
      <w:r w:rsidRPr="00613F92">
        <w:rPr>
          <w:lang w:val="fr-FR"/>
        </w:rPr>
        <w:t>) et semble même plus fréquent chez les patients atteints de DDB non-CF que chez les patients CF </w:t>
      </w:r>
      <w:hyperlink r:id="rId42" w:anchor=":~:text=Bronchiectasis%20,CF%20bronchiectasis%29.%20Tobramycin%20%5BTOBI%5D" w:tgtFrame="_blank" w:history="1">
        <w:r w:rsidRPr="00613F92">
          <w:rPr>
            <w:rStyle w:val="Lienhypertexte"/>
            <w:lang w:val="fr-FR"/>
          </w:rPr>
          <w:t>hopkinsguides.com</w:t>
        </w:r>
      </w:hyperlink>
      <w:r w:rsidRPr="00613F92">
        <w:rPr>
          <w:lang w:val="fr-FR"/>
        </w:rPr>
        <w:t xml:space="preserve">. Une </w:t>
      </w:r>
      <w:r w:rsidRPr="00613F92">
        <w:rPr>
          <w:b/>
          <w:bCs/>
          <w:lang w:val="fr-FR"/>
        </w:rPr>
        <w:t>hyperréactivité bronchique</w:t>
      </w:r>
      <w:r w:rsidRPr="00613F92">
        <w:rPr>
          <w:lang w:val="fr-FR"/>
        </w:rPr>
        <w:t xml:space="preserve"> sous-jacente (inflammation, colonisation concomitante) pourrait expliquer cette sensibilité. Heureusement, ce bronchospasme est généralement réversible (arrêt du traitement, bronchodilatateurs inhalés). L’irritation pharyngée et la toux transitoire pendant la nébulisation sont d’autres effets bénins possibles, mais aucun </w:t>
      </w:r>
      <w:r w:rsidRPr="00613F92">
        <w:rPr>
          <w:b/>
          <w:bCs/>
          <w:lang w:val="fr-FR"/>
        </w:rPr>
        <w:t>effet systémique</w:t>
      </w:r>
      <w:r w:rsidRPr="00613F92">
        <w:rPr>
          <w:lang w:val="fr-FR"/>
        </w:rPr>
        <w:t xml:space="preserve"> sérieux (ex. syndrome du « </w:t>
      </w:r>
      <w:proofErr w:type="spellStart"/>
      <w:r w:rsidRPr="00613F92">
        <w:rPr>
          <w:lang w:val="fr-FR"/>
        </w:rPr>
        <w:t>red</w:t>
      </w:r>
      <w:proofErr w:type="spellEnd"/>
      <w:r w:rsidRPr="00613F92">
        <w:rPr>
          <w:lang w:val="fr-FR"/>
        </w:rPr>
        <w:t xml:space="preserve"> man », néphrotoxicité) n’a été documenté avec l’administration par voie inhalée </w:t>
      </w:r>
      <w:hyperlink r:id="rId43" w:anchor=":~:text=day,of%20sputum%20eosinophilia%2C%20and%20the" w:tgtFrame="_blank" w:history="1">
        <w:r w:rsidRPr="00613F92">
          <w:rPr>
            <w:rStyle w:val="Lienhypertexte"/>
            <w:lang w:val="fr-FR"/>
          </w:rPr>
          <w:t>trialsjournal.biomedcentral.com</w:t>
        </w:r>
      </w:hyperlink>
      <w:r w:rsidRPr="00613F92">
        <w:rPr>
          <w:lang w:val="fr-FR"/>
        </w:rPr>
        <w:t>.</w:t>
      </w:r>
    </w:p>
    <w:p w14:paraId="5B0349E0" w14:textId="77777777" w:rsidR="00613F92" w:rsidRPr="00613F92" w:rsidRDefault="00613F92" w:rsidP="00613F92">
      <w:pPr>
        <w:rPr>
          <w:lang w:val="fr-FR"/>
        </w:rPr>
      </w:pPr>
      <w:r w:rsidRPr="00613F92">
        <w:rPr>
          <w:b/>
          <w:bCs/>
          <w:lang w:val="fr-FR"/>
        </w:rPr>
        <w:t>Autres considérations :</w:t>
      </w:r>
      <w:r w:rsidRPr="00613F92">
        <w:rPr>
          <w:lang w:val="fr-FR"/>
        </w:rPr>
        <w:t xml:space="preserve"> Une préoccupation théorique est l’émergence de </w:t>
      </w:r>
      <w:r w:rsidRPr="00613F92">
        <w:rPr>
          <w:b/>
          <w:bCs/>
          <w:lang w:val="fr-FR"/>
        </w:rPr>
        <w:t>résistances</w:t>
      </w:r>
      <w:r w:rsidRPr="00613F92">
        <w:rPr>
          <w:lang w:val="fr-FR"/>
        </w:rPr>
        <w:t xml:space="preserve"> sous traitement inhalé. Néanmoins, les études à ce jour n’ont pas montré d’augmentation significative de la résistance de S. aureus à la vancomycine après une cure inhalée isolée – probablement parce que le médicament atteint localement des concentrations très élevées, éradiquant la plupart des bactéries sans laisser de sous-population résiduelle </w:t>
      </w:r>
      <w:hyperlink r:id="rId44" w:anchor=":~:text=Collectively%2C%20the%202%20trials%20only,One%20of%20the" w:tgtFrame="_blank" w:history="1">
        <w:r w:rsidRPr="00613F92">
          <w:rPr>
            <w:rStyle w:val="Lienhypertexte"/>
            <w:lang w:val="fr-FR"/>
          </w:rPr>
          <w:t>dig.pharmacy.uic.edu</w:t>
        </w:r>
      </w:hyperlink>
      <w:hyperlink r:id="rId45" w:anchor=":~:text=be%20determined,an%20appropriate%20treatment%20for%20VAT" w:tgtFrame="_blank" w:history="1">
        <w:r w:rsidRPr="00613F92">
          <w:rPr>
            <w:rStyle w:val="Lienhypertexte"/>
            <w:lang w:val="fr-FR"/>
          </w:rPr>
          <w:t>dig.pharmacy.uic.edu</w:t>
        </w:r>
      </w:hyperlink>
      <w:r w:rsidRPr="00613F92">
        <w:rPr>
          <w:lang w:val="fr-FR"/>
        </w:rPr>
        <w:t xml:space="preserve">. On veille cependant à n’utiliser la vancomycine inhalée </w:t>
      </w:r>
      <w:r w:rsidRPr="00613F92">
        <w:rPr>
          <w:i/>
          <w:iCs/>
          <w:lang w:val="fr-FR"/>
        </w:rPr>
        <w:t>qu’en combinaison</w:t>
      </w:r>
      <w:r w:rsidRPr="00613F92">
        <w:rPr>
          <w:lang w:val="fr-FR"/>
        </w:rPr>
        <w:t xml:space="preserve"> avec d’autres mesures (antibiotiques systémiques, décolonisation cutanée et nasale) lors des protocoles d’éradication, afin de minimiser le risque de voir persister des souches partiellement résistantes. Enfin, la charge de traitement n’est pas anodine : une nébulisation de 250 mg dure environ 10–15 minutes et doit être répétée 2 à 4 fois par jour selon le schéma, ce qui peut affecter l’observance des patients. L’avènement de la </w:t>
      </w:r>
      <w:r w:rsidRPr="00613F92">
        <w:rPr>
          <w:lang w:val="fr-FR"/>
        </w:rPr>
        <w:lastRenderedPageBreak/>
        <w:t xml:space="preserve">poudre inhalée (type </w:t>
      </w:r>
      <w:proofErr w:type="spellStart"/>
      <w:r w:rsidRPr="00613F92">
        <w:rPr>
          <w:lang w:val="fr-FR"/>
        </w:rPr>
        <w:t>Podhaler</w:t>
      </w:r>
      <w:proofErr w:type="spellEnd"/>
      <w:r w:rsidRPr="00613F92">
        <w:rPr>
          <w:lang w:val="fr-FR"/>
        </w:rPr>
        <w:t>) pourrait simplifier l’administration et réduire la gêne (quelques minutes d’inhalation via inhalateur sec, au lieu de longues nébulisations) </w:t>
      </w:r>
      <w:hyperlink r:id="rId46" w:anchor=":~:text=expected%20in%20the%20first%20quarter,of%202014" w:tgtFrame="_blank" w:history="1">
        <w:r w:rsidRPr="00613F92">
          <w:rPr>
            <w:rStyle w:val="Lienhypertexte"/>
            <w:lang w:val="fr-FR"/>
          </w:rPr>
          <w:t>clinicalleader.com</w:t>
        </w:r>
      </w:hyperlink>
      <w:hyperlink r:id="rId47" w:anchor=":~:text=About%20AeroVanc%20Intravenous%20vancomycin%20is,due%20to%20systemic%20drug%20exposure" w:tgtFrame="_blank" w:history="1">
        <w:r w:rsidRPr="00613F92">
          <w:rPr>
            <w:rStyle w:val="Lienhypertexte"/>
            <w:lang w:val="fr-FR"/>
          </w:rPr>
          <w:t>clinicalleader.com</w:t>
        </w:r>
      </w:hyperlink>
      <w:r w:rsidRPr="00613F92">
        <w:rPr>
          <w:lang w:val="fr-FR"/>
        </w:rPr>
        <w:t>.</w:t>
      </w:r>
    </w:p>
    <w:p w14:paraId="2835EB58" w14:textId="77777777" w:rsidR="00613F92" w:rsidRPr="00613F92" w:rsidRDefault="00613F92" w:rsidP="00613F92">
      <w:pPr>
        <w:rPr>
          <w:b/>
          <w:bCs/>
          <w:lang w:val="fr-FR"/>
        </w:rPr>
      </w:pPr>
      <w:r w:rsidRPr="00613F92">
        <w:rPr>
          <w:b/>
          <w:bCs/>
          <w:lang w:val="fr-FR"/>
        </w:rPr>
        <w:t>Comparaison avec d’autres antibiotiques inhalés anti-Staphylococcus</w:t>
      </w:r>
    </w:p>
    <w:p w14:paraId="3792680F" w14:textId="77777777" w:rsidR="00613F92" w:rsidRPr="00613F92" w:rsidRDefault="00613F92" w:rsidP="00613F92">
      <w:r w:rsidRPr="00613F92">
        <w:rPr>
          <w:lang w:val="fr-FR"/>
        </w:rPr>
        <w:t xml:space="preserve">Plusieurs autres antibiotiques ont été envisagés en nébulisation pour cibler S. aureus (MSSA/MRSA) dans les bronchectasies ; cependant, </w:t>
      </w:r>
      <w:r w:rsidRPr="00613F92">
        <w:rPr>
          <w:b/>
          <w:bCs/>
          <w:lang w:val="fr-FR"/>
        </w:rPr>
        <w:t>les données cliniques sont très limitées</w:t>
      </w:r>
      <w:r w:rsidRPr="00613F92">
        <w:rPr>
          <w:lang w:val="fr-FR"/>
        </w:rPr>
        <w:t xml:space="preserve"> comparé à la vancomycine. </w:t>
      </w:r>
      <w:proofErr w:type="spellStart"/>
      <w:r w:rsidRPr="00613F92">
        <w:t>Voici</w:t>
      </w:r>
      <w:proofErr w:type="spellEnd"/>
      <w:r w:rsidRPr="00613F92">
        <w:t xml:space="preserve"> un tour </w:t>
      </w:r>
      <w:proofErr w:type="gramStart"/>
      <w:r w:rsidRPr="00613F92">
        <w:t>d’horizon :</w:t>
      </w:r>
      <w:proofErr w:type="gramEnd"/>
    </w:p>
    <w:p w14:paraId="06AEE02B" w14:textId="77777777" w:rsidR="00613F92" w:rsidRPr="00613F92" w:rsidRDefault="00613F92" w:rsidP="00613F92">
      <w:pPr>
        <w:numPr>
          <w:ilvl w:val="0"/>
          <w:numId w:val="2"/>
        </w:numPr>
        <w:rPr>
          <w:lang w:val="fr-FR"/>
        </w:rPr>
      </w:pPr>
      <w:proofErr w:type="spellStart"/>
      <w:r w:rsidRPr="00613F92">
        <w:rPr>
          <w:b/>
          <w:bCs/>
          <w:lang w:val="fr-FR"/>
        </w:rPr>
        <w:t>Linézolide</w:t>
      </w:r>
      <w:proofErr w:type="spellEnd"/>
      <w:r w:rsidRPr="00613F92">
        <w:rPr>
          <w:b/>
          <w:bCs/>
          <w:lang w:val="fr-FR"/>
        </w:rPr>
        <w:t xml:space="preserve"> inhalé :</w:t>
      </w:r>
      <w:r w:rsidRPr="00613F92">
        <w:rPr>
          <w:lang w:val="fr-FR"/>
        </w:rPr>
        <w:t xml:space="preserve"> Le </w:t>
      </w:r>
      <w:proofErr w:type="spellStart"/>
      <w:r w:rsidRPr="00613F92">
        <w:rPr>
          <w:lang w:val="fr-FR"/>
        </w:rPr>
        <w:t>linézolide</w:t>
      </w:r>
      <w:proofErr w:type="spellEnd"/>
      <w:r w:rsidRPr="00613F92">
        <w:rPr>
          <w:lang w:val="fr-FR"/>
        </w:rPr>
        <w:t xml:space="preserve"> est un </w:t>
      </w:r>
      <w:proofErr w:type="spellStart"/>
      <w:r w:rsidRPr="00613F92">
        <w:rPr>
          <w:lang w:val="fr-FR"/>
        </w:rPr>
        <w:t>oxazolidinone</w:t>
      </w:r>
      <w:proofErr w:type="spellEnd"/>
      <w:r w:rsidRPr="00613F92">
        <w:rPr>
          <w:lang w:val="fr-FR"/>
        </w:rPr>
        <w:t xml:space="preserve"> actif par voie </w:t>
      </w:r>
      <w:r w:rsidRPr="00613F92">
        <w:rPr>
          <w:i/>
          <w:iCs/>
          <w:lang w:val="fr-FR"/>
        </w:rPr>
        <w:t>systémique</w:t>
      </w:r>
      <w:r w:rsidRPr="00613F92">
        <w:rPr>
          <w:lang w:val="fr-FR"/>
        </w:rPr>
        <w:t xml:space="preserve"> contre le S. aureus, y compris MRSA. Son excellente biodisponibilité orale et diffusion pulmonaire ont fait qu’</w:t>
      </w:r>
      <w:r w:rsidRPr="00613F92">
        <w:rPr>
          <w:b/>
          <w:bCs/>
          <w:lang w:val="fr-FR"/>
        </w:rPr>
        <w:t>aucune formulation inhalée</w:t>
      </w:r>
      <w:r w:rsidRPr="00613F92">
        <w:rPr>
          <w:lang w:val="fr-FR"/>
        </w:rPr>
        <w:t xml:space="preserve"> n’a été développée à ce jour pour un usage clinique. En pratique, le </w:t>
      </w:r>
      <w:proofErr w:type="spellStart"/>
      <w:r w:rsidRPr="00613F92">
        <w:rPr>
          <w:lang w:val="fr-FR"/>
        </w:rPr>
        <w:t>linézolide</w:t>
      </w:r>
      <w:proofErr w:type="spellEnd"/>
      <w:r w:rsidRPr="00613F92">
        <w:rPr>
          <w:lang w:val="fr-FR"/>
        </w:rPr>
        <w:t xml:space="preserve"> est utilisé par voie orale ou IV pour traiter les exacerbations bronchiques à MRSA, mais </w:t>
      </w:r>
      <w:r w:rsidRPr="00613F92">
        <w:rPr>
          <w:b/>
          <w:bCs/>
          <w:lang w:val="fr-FR"/>
        </w:rPr>
        <w:t>pas en aérosol</w:t>
      </w:r>
      <w:r w:rsidRPr="00613F92">
        <w:rPr>
          <w:lang w:val="fr-FR"/>
        </w:rPr>
        <w:t xml:space="preserve">. Des études de pharmacologie montrent qu’un aérosol pourrait atteindre des concentrations locales élevées, mais aucun essai clinique d’inhalation de </w:t>
      </w:r>
      <w:proofErr w:type="spellStart"/>
      <w:r w:rsidRPr="00613F92">
        <w:rPr>
          <w:lang w:val="fr-FR"/>
        </w:rPr>
        <w:t>linézolide</w:t>
      </w:r>
      <w:proofErr w:type="spellEnd"/>
      <w:r w:rsidRPr="00613F92">
        <w:rPr>
          <w:lang w:val="fr-FR"/>
        </w:rPr>
        <w:t xml:space="preserve"> dans la bronchiectasie n’a été publié en 2025. Par ailleurs, le </w:t>
      </w:r>
      <w:proofErr w:type="spellStart"/>
      <w:r w:rsidRPr="00613F92">
        <w:rPr>
          <w:lang w:val="fr-FR"/>
        </w:rPr>
        <w:t>linézolide</w:t>
      </w:r>
      <w:proofErr w:type="spellEnd"/>
      <w:r w:rsidRPr="00613F92">
        <w:rPr>
          <w:lang w:val="fr-FR"/>
        </w:rPr>
        <w:t xml:space="preserve"> prolongé expose à une toxicité hématologique et neurologique (neuropathies) ; son usage </w:t>
      </w:r>
      <w:r w:rsidRPr="00613F92">
        <w:rPr>
          <w:b/>
          <w:bCs/>
          <w:lang w:val="fr-FR"/>
        </w:rPr>
        <w:t>au long cours</w:t>
      </w:r>
      <w:r w:rsidRPr="00613F92">
        <w:rPr>
          <w:lang w:val="fr-FR"/>
        </w:rPr>
        <w:t xml:space="preserve"> en prophylaxie de colonisation est donc risqué et réservé aux situations de dernier recours. En résumé, </w:t>
      </w:r>
      <w:r w:rsidRPr="00613F92">
        <w:rPr>
          <w:i/>
          <w:iCs/>
          <w:lang w:val="fr-FR"/>
        </w:rPr>
        <w:t>aucune donnée d’efficacité/tolérance</w:t>
      </w:r>
      <w:r w:rsidRPr="00613F92">
        <w:rPr>
          <w:lang w:val="fr-FR"/>
        </w:rPr>
        <w:t xml:space="preserve"> n’est disponible sur le </w:t>
      </w:r>
      <w:proofErr w:type="spellStart"/>
      <w:r w:rsidRPr="00613F92">
        <w:rPr>
          <w:lang w:val="fr-FR"/>
        </w:rPr>
        <w:t>linézolide</w:t>
      </w:r>
      <w:proofErr w:type="spellEnd"/>
      <w:r w:rsidRPr="00613F92">
        <w:rPr>
          <w:lang w:val="fr-FR"/>
        </w:rPr>
        <w:t xml:space="preserve"> inhalé dans les DDB non-CF, et cette option n’est pas recommandée à l’heure actuelle (vs la vancomycine inhalée qui dispose de plusieurs études).</w:t>
      </w:r>
    </w:p>
    <w:p w14:paraId="7DDA877E" w14:textId="77777777" w:rsidR="00613F92" w:rsidRPr="00613F92" w:rsidRDefault="00613F92" w:rsidP="00613F92">
      <w:pPr>
        <w:numPr>
          <w:ilvl w:val="0"/>
          <w:numId w:val="2"/>
        </w:numPr>
        <w:rPr>
          <w:lang w:val="fr-FR"/>
        </w:rPr>
      </w:pPr>
      <w:proofErr w:type="spellStart"/>
      <w:r w:rsidRPr="00613F92">
        <w:rPr>
          <w:b/>
          <w:bCs/>
          <w:lang w:val="fr-FR"/>
        </w:rPr>
        <w:t>Téicoplanine</w:t>
      </w:r>
      <w:proofErr w:type="spellEnd"/>
      <w:r w:rsidRPr="00613F92">
        <w:rPr>
          <w:b/>
          <w:bCs/>
          <w:lang w:val="fr-FR"/>
        </w:rPr>
        <w:t xml:space="preserve"> inhalée :</w:t>
      </w:r>
      <w:r w:rsidRPr="00613F92">
        <w:rPr>
          <w:lang w:val="fr-FR"/>
        </w:rPr>
        <w:t xml:space="preserve"> La </w:t>
      </w:r>
      <w:proofErr w:type="spellStart"/>
      <w:r w:rsidRPr="00613F92">
        <w:rPr>
          <w:lang w:val="fr-FR"/>
        </w:rPr>
        <w:t>téicoplanine</w:t>
      </w:r>
      <w:proofErr w:type="spellEnd"/>
      <w:r w:rsidRPr="00613F92">
        <w:rPr>
          <w:lang w:val="fr-FR"/>
        </w:rPr>
        <w:t xml:space="preserve"> est un glycopeptide apparenté à la vancomycine, couramment employé IV en Europe pour les infections à MRSA (avec un </w:t>
      </w:r>
      <w:r w:rsidRPr="00613F92">
        <w:rPr>
          <w:b/>
          <w:bCs/>
          <w:lang w:val="fr-FR"/>
        </w:rPr>
        <w:t>profil de sécurité un peu meilleur</w:t>
      </w:r>
      <w:r w:rsidRPr="00613F92">
        <w:rPr>
          <w:lang w:val="fr-FR"/>
        </w:rPr>
        <w:t xml:space="preserve"> que la vancomycine IV). Son utilisation en infection pulmonaire chronique est limitée par la difficulté d’atteindre les bronches à forte dose en IV </w:t>
      </w:r>
      <w:hyperlink r:id="rId48" w:anchor=":~:text=ClinicalTrials,is%20limited%20by%20its" w:tgtFrame="_blank" w:history="1">
        <w:r w:rsidRPr="00613F92">
          <w:rPr>
            <w:rStyle w:val="Lienhypertexte"/>
            <w:lang w:val="fr-FR"/>
          </w:rPr>
          <w:t>clinicaltrials.gov</w:t>
        </w:r>
      </w:hyperlink>
      <w:r w:rsidRPr="00613F92">
        <w:rPr>
          <w:lang w:val="fr-FR"/>
        </w:rPr>
        <w:t xml:space="preserve">. D’où l’idée d’une administration inhalée : récemment, un partenariat industriel a développé une formulation </w:t>
      </w:r>
      <w:proofErr w:type="spellStart"/>
      <w:r w:rsidRPr="00613F92">
        <w:rPr>
          <w:lang w:val="fr-FR"/>
        </w:rPr>
        <w:t>nébulisable</w:t>
      </w:r>
      <w:proofErr w:type="spellEnd"/>
      <w:r w:rsidRPr="00613F92">
        <w:rPr>
          <w:lang w:val="fr-FR"/>
        </w:rPr>
        <w:t xml:space="preserve"> de </w:t>
      </w:r>
      <w:proofErr w:type="spellStart"/>
      <w:r w:rsidRPr="00613F92">
        <w:rPr>
          <w:lang w:val="fr-FR"/>
        </w:rPr>
        <w:t>téicoplanine</w:t>
      </w:r>
      <w:proofErr w:type="spellEnd"/>
      <w:r w:rsidRPr="00613F92">
        <w:rPr>
          <w:lang w:val="fr-FR"/>
        </w:rPr>
        <w:t xml:space="preserve"> (ex. projet </w:t>
      </w:r>
      <w:proofErr w:type="spellStart"/>
      <w:r w:rsidRPr="00613F92">
        <w:rPr>
          <w:b/>
          <w:bCs/>
          <w:lang w:val="fr-FR"/>
        </w:rPr>
        <w:t>Italfarmaco</w:t>
      </w:r>
      <w:proofErr w:type="spellEnd"/>
      <w:r w:rsidRPr="00613F92">
        <w:rPr>
          <w:b/>
          <w:bCs/>
          <w:lang w:val="fr-FR"/>
        </w:rPr>
        <w:t>/</w:t>
      </w:r>
      <w:proofErr w:type="spellStart"/>
      <w:r w:rsidRPr="00613F92">
        <w:rPr>
          <w:b/>
          <w:bCs/>
          <w:lang w:val="fr-FR"/>
        </w:rPr>
        <w:t>Neupharma</w:t>
      </w:r>
      <w:proofErr w:type="spellEnd"/>
      <w:r w:rsidRPr="00613F92">
        <w:rPr>
          <w:lang w:val="fr-FR"/>
        </w:rPr>
        <w:t xml:space="preserve">). Cette formulation a obtenu le statut </w:t>
      </w:r>
      <w:r w:rsidRPr="00613F92">
        <w:rPr>
          <w:i/>
          <w:iCs/>
          <w:lang w:val="fr-FR"/>
        </w:rPr>
        <w:t>d’orphelin</w:t>
      </w:r>
      <w:r w:rsidRPr="00613F92">
        <w:rPr>
          <w:lang w:val="fr-FR"/>
        </w:rPr>
        <w:t xml:space="preserve"> (USA &amp; UE) pour le traitement des infections pulmonaires à MRSA en mucoviscidose </w:t>
      </w:r>
      <w:hyperlink r:id="rId49" w:anchor=":~:text=from%20MRSA%2C%E2%80%9D%20Nardi%20said" w:tgtFrame="_blank" w:history="1">
        <w:r w:rsidRPr="00613F92">
          <w:rPr>
            <w:rStyle w:val="Lienhypertexte"/>
            <w:lang w:val="fr-FR"/>
          </w:rPr>
          <w:t>cysticfibrosisnewstoday.com</w:t>
        </w:r>
      </w:hyperlink>
      <w:hyperlink r:id="rId50" w:anchor=":~:text=The%20U,lung%20infections%20in%20CF%20patients" w:tgtFrame="_blank" w:history="1">
        <w:r w:rsidRPr="00613F92">
          <w:rPr>
            <w:rStyle w:val="Lienhypertexte"/>
            <w:lang w:val="fr-FR"/>
          </w:rPr>
          <w:t>cysticfibrosisnewstoday.com</w:t>
        </w:r>
      </w:hyperlink>
      <w:r w:rsidRPr="00613F92">
        <w:rPr>
          <w:lang w:val="fr-FR"/>
        </w:rPr>
        <w:t>. Un essai de phase 1 (tolérance et pharmacocinétique chez des volontaires/patients CF) a été mené en Italie </w:t>
      </w:r>
      <w:hyperlink r:id="rId51" w:anchor=":~:text=The%20U,lung%20infections%20in%20CF%20patients" w:tgtFrame="_blank" w:history="1">
        <w:r w:rsidRPr="00613F92">
          <w:rPr>
            <w:rStyle w:val="Lienhypertexte"/>
            <w:lang w:val="fr-FR"/>
          </w:rPr>
          <w:t>cysticfibrosisnewstoday.com</w:t>
        </w:r>
      </w:hyperlink>
      <w:r w:rsidRPr="00613F92">
        <w:rPr>
          <w:lang w:val="fr-FR"/>
        </w:rPr>
        <w:t xml:space="preserve">. Bien que les résultats détaillés ne soient pas encore publiés, aucun signal de toxicité majeur n’a été annoncé et le développement se poursuit. On espère que la </w:t>
      </w:r>
      <w:proofErr w:type="spellStart"/>
      <w:r w:rsidRPr="00613F92">
        <w:rPr>
          <w:lang w:val="fr-FR"/>
        </w:rPr>
        <w:t>téicoplanine</w:t>
      </w:r>
      <w:proofErr w:type="spellEnd"/>
      <w:r w:rsidRPr="00613F92">
        <w:rPr>
          <w:lang w:val="fr-FR"/>
        </w:rPr>
        <w:t xml:space="preserve"> inhalée permettra une alternative à la vancomycine, </w:t>
      </w:r>
      <w:r w:rsidRPr="00613F92">
        <w:rPr>
          <w:i/>
          <w:iCs/>
          <w:lang w:val="fr-FR"/>
        </w:rPr>
        <w:t>potentiellement mieux tolérée</w:t>
      </w:r>
      <w:r w:rsidRPr="00613F92">
        <w:rPr>
          <w:lang w:val="fr-FR"/>
        </w:rPr>
        <w:t xml:space="preserve"> et à posologie plus commode (sa demi-vie étant plus longue, peut-être une inhalation par jour). Cependant, </w:t>
      </w:r>
      <w:r w:rsidRPr="00613F92">
        <w:rPr>
          <w:b/>
          <w:bCs/>
          <w:lang w:val="fr-FR"/>
        </w:rPr>
        <w:t>aucune donnée d’efficacité clinique</w:t>
      </w:r>
      <w:r w:rsidRPr="00613F92">
        <w:rPr>
          <w:lang w:val="fr-FR"/>
        </w:rPr>
        <w:t xml:space="preserve"> n’est encore disponible. En attendant, certaines équipes utilisent de manière </w:t>
      </w:r>
      <w:r w:rsidRPr="00613F92">
        <w:rPr>
          <w:i/>
          <w:iCs/>
          <w:lang w:val="fr-FR"/>
        </w:rPr>
        <w:t>off-label</w:t>
      </w:r>
      <w:r w:rsidRPr="00613F92">
        <w:rPr>
          <w:lang w:val="fr-FR"/>
        </w:rPr>
        <w:t xml:space="preserve"> la </w:t>
      </w:r>
      <w:proofErr w:type="spellStart"/>
      <w:r w:rsidRPr="00613F92">
        <w:rPr>
          <w:lang w:val="fr-FR"/>
        </w:rPr>
        <w:t>téicoplanine</w:t>
      </w:r>
      <w:proofErr w:type="spellEnd"/>
      <w:r w:rsidRPr="00613F92">
        <w:rPr>
          <w:lang w:val="fr-FR"/>
        </w:rPr>
        <w:t xml:space="preserve"> IV reconstituée en nébulisation, par analogie avec la vancomycine </w:t>
      </w:r>
      <w:hyperlink r:id="rId52" w:anchor=":~:text=Lung%20concentrations%20of%20teicoplanin%20after,The%20aim" w:tgtFrame="_blank" w:history="1">
        <w:r w:rsidRPr="00613F92">
          <w:rPr>
            <w:rStyle w:val="Lienhypertexte"/>
            <w:lang w:val="fr-FR"/>
          </w:rPr>
          <w:t>researchgate.net</w:t>
        </w:r>
      </w:hyperlink>
      <w:r w:rsidRPr="00613F92">
        <w:rPr>
          <w:lang w:val="fr-FR"/>
        </w:rPr>
        <w:t xml:space="preserve">. Les preuves étant anecdotiques, la </w:t>
      </w:r>
      <w:proofErr w:type="spellStart"/>
      <w:r w:rsidRPr="00613F92">
        <w:rPr>
          <w:lang w:val="fr-FR"/>
        </w:rPr>
        <w:t>téicoplanine</w:t>
      </w:r>
      <w:proofErr w:type="spellEnd"/>
      <w:r w:rsidRPr="00613F92">
        <w:rPr>
          <w:lang w:val="fr-FR"/>
        </w:rPr>
        <w:t xml:space="preserve"> inhalée reste expérimentale en 2025.</w:t>
      </w:r>
    </w:p>
    <w:p w14:paraId="438CDD9E" w14:textId="77777777" w:rsidR="00613F92" w:rsidRPr="00613F92" w:rsidRDefault="00613F92" w:rsidP="00613F92">
      <w:pPr>
        <w:numPr>
          <w:ilvl w:val="0"/>
          <w:numId w:val="2"/>
        </w:numPr>
        <w:rPr>
          <w:lang w:val="fr-FR"/>
        </w:rPr>
      </w:pPr>
      <w:r w:rsidRPr="00613F92">
        <w:rPr>
          <w:b/>
          <w:bCs/>
          <w:lang w:val="fr-FR"/>
        </w:rPr>
        <w:t>Rifampicine (et autres anti-staphylococciques) inhalée :</w:t>
      </w:r>
      <w:r w:rsidRPr="00613F92">
        <w:rPr>
          <w:lang w:val="fr-FR"/>
        </w:rPr>
        <w:t xml:space="preserve"> La rifampicine est un antibiotique bactéricide puissant contre S. aureus, mais sa </w:t>
      </w:r>
      <w:r w:rsidRPr="00613F92">
        <w:rPr>
          <w:i/>
          <w:iCs/>
          <w:lang w:val="fr-FR"/>
        </w:rPr>
        <w:t>nébulisation</w:t>
      </w:r>
      <w:r w:rsidRPr="00613F92">
        <w:rPr>
          <w:lang w:val="fr-FR"/>
        </w:rPr>
        <w:t xml:space="preserve"> n’est pas courante en raison de problèmes galéniques (mauvaise solubilité) et surtout du fait qu’elle diffuse très bien par voie orale. À ce jour, </w:t>
      </w:r>
      <w:r w:rsidRPr="00613F92">
        <w:rPr>
          <w:b/>
          <w:bCs/>
          <w:lang w:val="fr-FR"/>
        </w:rPr>
        <w:t>pas d’essai clinique</w:t>
      </w:r>
      <w:r w:rsidRPr="00613F92">
        <w:rPr>
          <w:lang w:val="fr-FR"/>
        </w:rPr>
        <w:t xml:space="preserve"> publié n’a évalué la rifampicine inhalée pour la colonisation bronchique à MRSA. En pratique, la rifampicine est utilisée par voie </w:t>
      </w:r>
      <w:r w:rsidRPr="00613F92">
        <w:rPr>
          <w:i/>
          <w:iCs/>
          <w:lang w:val="fr-FR"/>
        </w:rPr>
        <w:t>orale</w:t>
      </w:r>
      <w:r w:rsidRPr="00613F92">
        <w:rPr>
          <w:lang w:val="fr-FR"/>
        </w:rPr>
        <w:t xml:space="preserve">, typiquement </w:t>
      </w:r>
      <w:r w:rsidRPr="00613F92">
        <w:rPr>
          <w:b/>
          <w:bCs/>
          <w:lang w:val="fr-FR"/>
        </w:rPr>
        <w:t xml:space="preserve">en combinaison avec l’acide </w:t>
      </w:r>
      <w:r w:rsidRPr="00613F92">
        <w:rPr>
          <w:b/>
          <w:bCs/>
          <w:lang w:val="fr-FR"/>
        </w:rPr>
        <w:lastRenderedPageBreak/>
        <w:t>fusidique</w:t>
      </w:r>
      <w:r w:rsidRPr="00613F92">
        <w:rPr>
          <w:lang w:val="fr-FR"/>
        </w:rPr>
        <w:t>, comme traitement standard d’éradication de MRSA dans la fibrose kystique </w:t>
      </w:r>
      <w:hyperlink r:id="rId53" w:anchor=":~:text=The%20UK%20CF%20Trust%20guidelines,using%20either%20a" w:tgtFrame="_blank" w:history="1">
        <w:r w:rsidRPr="00613F92">
          <w:rPr>
            <w:rStyle w:val="Lienhypertexte"/>
            <w:lang w:val="fr-FR"/>
          </w:rPr>
          <w:t>pmc.ncbi.nlm.nih.gov</w:t>
        </w:r>
      </w:hyperlink>
      <w:r w:rsidRPr="00613F92">
        <w:rPr>
          <w:lang w:val="fr-FR"/>
        </w:rPr>
        <w:t xml:space="preserve">. Ce </w:t>
      </w:r>
      <w:r w:rsidRPr="00613F92">
        <w:rPr>
          <w:b/>
          <w:bCs/>
          <w:lang w:val="fr-FR"/>
        </w:rPr>
        <w:t>duo oral</w:t>
      </w:r>
      <w:r w:rsidRPr="00613F92">
        <w:rPr>
          <w:lang w:val="fr-FR"/>
        </w:rPr>
        <w:t xml:space="preserve"> rifampicine + </w:t>
      </w:r>
      <w:proofErr w:type="spellStart"/>
      <w:r w:rsidRPr="00613F92">
        <w:rPr>
          <w:lang w:val="fr-FR"/>
        </w:rPr>
        <w:t>fusidate</w:t>
      </w:r>
      <w:proofErr w:type="spellEnd"/>
      <w:r w:rsidRPr="00613F92">
        <w:rPr>
          <w:lang w:val="fr-FR"/>
        </w:rPr>
        <w:t xml:space="preserve"> pendant 2 semaines a montré ~79–81 % de succès d’éradication chez des patients (CF) avec première isolation de MRSA </w:t>
      </w:r>
      <w:hyperlink r:id="rId54" w:anchor=":~:text=microbiological%20and%20long,were%20collected" w:tgtFrame="_blank" w:history="1">
        <w:r w:rsidRPr="00613F92">
          <w:rPr>
            <w:rStyle w:val="Lienhypertexte"/>
            <w:lang w:val="fr-FR"/>
          </w:rPr>
          <w:t>pmc.ncbi.nlm.nih.gov</w:t>
        </w:r>
      </w:hyperlink>
      <w:r w:rsidRPr="00613F92">
        <w:rPr>
          <w:lang w:val="fr-FR"/>
        </w:rPr>
        <w:t>, ce qui est équivalent aux taux obtenus avec l’ajout de vancomycine inhalée dans d’autres études. Ainsi, les guides britanniques CF préconisent ce régime combiné, en ajoutant éventuellement la vancomycine inhalée selon le cas </w:t>
      </w:r>
      <w:hyperlink r:id="rId55" w:anchor=":~:text=The%20UK%20CF%20Trust%20guidelines,using%20either%20a" w:tgtFrame="_blank" w:history="1">
        <w:r w:rsidRPr="00613F92">
          <w:rPr>
            <w:rStyle w:val="Lienhypertexte"/>
            <w:lang w:val="fr-FR"/>
          </w:rPr>
          <w:t>pmc.ncbi.nlm.nih.gov</w:t>
        </w:r>
      </w:hyperlink>
      <w:r w:rsidRPr="00613F92">
        <w:rPr>
          <w:lang w:val="fr-FR"/>
        </w:rPr>
        <w:t xml:space="preserve">. Pour les bronchiectasies non-CF, on applique souvent la même approche : traiter une colonisation à MRSA nouvellement détectée par rifampicine + fusidique (± doxycycline, TMP-SMX…), et </w:t>
      </w:r>
      <w:r w:rsidRPr="00613F92">
        <w:rPr>
          <w:b/>
          <w:bCs/>
          <w:lang w:val="fr-FR"/>
        </w:rPr>
        <w:t>réserver la vancomycine inhalée</w:t>
      </w:r>
      <w:r w:rsidRPr="00613F92">
        <w:rPr>
          <w:lang w:val="fr-FR"/>
        </w:rPr>
        <w:t xml:space="preserve"> aux situations de persistance malgré tout</w:t>
      </w:r>
      <w:hyperlink r:id="rId56" w:anchor=":~:text=The%20UK%20CF%20Trust%20guidelines,using%20either%20a" w:tgtFrame="_blank" w:history="1">
        <w:r w:rsidRPr="00613F92">
          <w:rPr>
            <w:rStyle w:val="Lienhypertexte"/>
            <w:lang w:val="fr-FR"/>
          </w:rPr>
          <w:t>pmc.ncbi.nlm.nih.gov</w:t>
        </w:r>
      </w:hyperlink>
      <w:hyperlink r:id="rId57" w:anchor=":~:text=studies%20have%20reported%20small%20case,review%20found%20that%20there%20is" w:tgtFrame="_blank" w:history="1">
        <w:r w:rsidRPr="00613F92">
          <w:rPr>
            <w:rStyle w:val="Lienhypertexte"/>
            <w:lang w:val="fr-FR"/>
          </w:rPr>
          <w:t>pmc.ncbi.nlm.nih.gov</w:t>
        </w:r>
      </w:hyperlink>
      <w:r w:rsidRPr="00613F92">
        <w:rPr>
          <w:lang w:val="fr-FR"/>
        </w:rPr>
        <w:t>. D’autres antibiotiques anti-MRSA (</w:t>
      </w:r>
      <w:proofErr w:type="spellStart"/>
      <w:r w:rsidRPr="00613F92">
        <w:rPr>
          <w:lang w:val="fr-FR"/>
        </w:rPr>
        <w:t>linezolid</w:t>
      </w:r>
      <w:proofErr w:type="spellEnd"/>
      <w:r w:rsidRPr="00613F92">
        <w:rPr>
          <w:lang w:val="fr-FR"/>
        </w:rPr>
        <w:t>, triméthoprime-</w:t>
      </w:r>
      <w:proofErr w:type="spellStart"/>
      <w:r w:rsidRPr="00613F92">
        <w:rPr>
          <w:lang w:val="fr-FR"/>
        </w:rPr>
        <w:t>sulfaméthoxazole</w:t>
      </w:r>
      <w:proofErr w:type="spellEnd"/>
      <w:r w:rsidRPr="00613F92">
        <w:rPr>
          <w:lang w:val="fr-FR"/>
        </w:rPr>
        <w:t xml:space="preserve">, </w:t>
      </w:r>
      <w:proofErr w:type="spellStart"/>
      <w:r w:rsidRPr="00613F92">
        <w:rPr>
          <w:lang w:val="fr-FR"/>
        </w:rPr>
        <w:t>minocycline</w:t>
      </w:r>
      <w:proofErr w:type="spellEnd"/>
      <w:r w:rsidRPr="00613F92">
        <w:rPr>
          <w:lang w:val="fr-FR"/>
        </w:rPr>
        <w:t xml:space="preserve">, clindamycine, etc.) n’ont pas de forme inhalée et s’utilisent par voie systémique en fonction des sensibilités. En somme, la </w:t>
      </w:r>
      <w:r w:rsidRPr="00613F92">
        <w:rPr>
          <w:b/>
          <w:bCs/>
          <w:lang w:val="fr-FR"/>
        </w:rPr>
        <w:t>rifampicine en aérosol</w:t>
      </w:r>
      <w:r w:rsidRPr="00613F92">
        <w:rPr>
          <w:lang w:val="fr-FR"/>
        </w:rPr>
        <w:t xml:space="preserve"> n’est pas utilisée cliniquement, et on privilégie son administration orale en combinaison, qui a fait ses preuves pour réduire la charge de MRSA dans les DDB.</w:t>
      </w:r>
    </w:p>
    <w:p w14:paraId="0E1EBF28" w14:textId="77777777" w:rsidR="00613F92" w:rsidRPr="00613F92" w:rsidRDefault="00613F92" w:rsidP="00613F92">
      <w:pPr>
        <w:numPr>
          <w:ilvl w:val="0"/>
          <w:numId w:val="2"/>
        </w:numPr>
        <w:rPr>
          <w:lang w:val="fr-FR"/>
        </w:rPr>
      </w:pPr>
      <w:proofErr w:type="spellStart"/>
      <w:r w:rsidRPr="00613F92">
        <w:rPr>
          <w:b/>
          <w:bCs/>
          <w:lang w:val="fr-FR"/>
        </w:rPr>
        <w:t>Daptomycine</w:t>
      </w:r>
      <w:proofErr w:type="spellEnd"/>
      <w:r w:rsidRPr="00613F92">
        <w:rPr>
          <w:b/>
          <w:bCs/>
          <w:lang w:val="fr-FR"/>
        </w:rPr>
        <w:t xml:space="preserve"> inhalée :</w:t>
      </w:r>
      <w:r w:rsidRPr="00613F92">
        <w:rPr>
          <w:lang w:val="fr-FR"/>
        </w:rPr>
        <w:t xml:space="preserve"> La </w:t>
      </w:r>
      <w:proofErr w:type="spellStart"/>
      <w:r w:rsidRPr="00613F92">
        <w:rPr>
          <w:lang w:val="fr-FR"/>
        </w:rPr>
        <w:t>daptomycine</w:t>
      </w:r>
      <w:proofErr w:type="spellEnd"/>
      <w:r w:rsidRPr="00613F92">
        <w:rPr>
          <w:lang w:val="fr-FR"/>
        </w:rPr>
        <w:t xml:space="preserve"> est un lipopeptide actif contre les </w:t>
      </w:r>
      <w:proofErr w:type="spellStart"/>
      <w:r w:rsidRPr="00613F92">
        <w:rPr>
          <w:lang w:val="fr-FR"/>
        </w:rPr>
        <w:t>cocci</w:t>
      </w:r>
      <w:proofErr w:type="spellEnd"/>
      <w:r w:rsidRPr="00613F92">
        <w:rPr>
          <w:lang w:val="fr-FR"/>
        </w:rPr>
        <w:t xml:space="preserve"> Gram+ multi-résistants. On pourrait imaginer qu’inhaler cet antibiotique (inefficace par voie IV dans la pneumonie car inactivé par le surfactant pulmonaire) permettrait de concentrer le produit sur les muqueuses bronchiques. Cependant, </w:t>
      </w:r>
      <w:r w:rsidRPr="00613F92">
        <w:rPr>
          <w:b/>
          <w:bCs/>
          <w:lang w:val="fr-FR"/>
        </w:rPr>
        <w:t>aucune étude clinique</w:t>
      </w:r>
      <w:r w:rsidRPr="00613F92">
        <w:rPr>
          <w:lang w:val="fr-FR"/>
        </w:rPr>
        <w:t xml:space="preserve"> n’a évalué la </w:t>
      </w:r>
      <w:proofErr w:type="spellStart"/>
      <w:r w:rsidRPr="00613F92">
        <w:rPr>
          <w:lang w:val="fr-FR"/>
        </w:rPr>
        <w:t>daptomycine</w:t>
      </w:r>
      <w:proofErr w:type="spellEnd"/>
      <w:r w:rsidRPr="00613F92">
        <w:rPr>
          <w:lang w:val="fr-FR"/>
        </w:rPr>
        <w:t xml:space="preserve"> inhalée pour MRSA pulmonaire. Quelques rapports expérimentaux suggèrent une possible administration inhalée en cas de pneumonie à MRSA réfractaire, mais c’est hors recommandations. De plus, étant donné que la </w:t>
      </w:r>
      <w:proofErr w:type="spellStart"/>
      <w:r w:rsidRPr="00613F92">
        <w:rPr>
          <w:lang w:val="fr-FR"/>
        </w:rPr>
        <w:t>daptomycine</w:t>
      </w:r>
      <w:proofErr w:type="spellEnd"/>
      <w:r w:rsidRPr="00613F92">
        <w:rPr>
          <w:lang w:val="fr-FR"/>
        </w:rPr>
        <w:t xml:space="preserve"> est rapidement neutralisée par le surfactant alvéolaire, son intérêt même en aérosol reste douteux – elle pourrait ne pas atteindre la surface bactérienne effective dans les bronches distales. En pratique, la </w:t>
      </w:r>
      <w:proofErr w:type="spellStart"/>
      <w:r w:rsidRPr="00613F92">
        <w:rPr>
          <w:lang w:val="fr-FR"/>
        </w:rPr>
        <w:t>daptomycine</w:t>
      </w:r>
      <w:proofErr w:type="spellEnd"/>
      <w:r w:rsidRPr="00613F92">
        <w:rPr>
          <w:lang w:val="fr-FR"/>
        </w:rPr>
        <w:t xml:space="preserve"> n’est pas utilisée dans les bronchectasies, sauf peut-être en </w:t>
      </w:r>
      <w:r w:rsidRPr="00613F92">
        <w:rPr>
          <w:b/>
          <w:bCs/>
          <w:lang w:val="fr-FR"/>
        </w:rPr>
        <w:t>dernier recours IV</w:t>
      </w:r>
      <w:r w:rsidRPr="00613F92">
        <w:rPr>
          <w:lang w:val="fr-FR"/>
        </w:rPr>
        <w:t xml:space="preserve"> pour des infections systémiques concomitantes. On peut donc considérer la </w:t>
      </w:r>
      <w:proofErr w:type="spellStart"/>
      <w:r w:rsidRPr="00613F92">
        <w:rPr>
          <w:lang w:val="fr-FR"/>
        </w:rPr>
        <w:t>daptomycine</w:t>
      </w:r>
      <w:proofErr w:type="spellEnd"/>
      <w:r w:rsidRPr="00613F92">
        <w:rPr>
          <w:lang w:val="fr-FR"/>
        </w:rPr>
        <w:t xml:space="preserve"> inhalée comme inexistante à ce jour dans l’arsenal thérapeutique.</w:t>
      </w:r>
    </w:p>
    <w:p w14:paraId="4C982351" w14:textId="77777777" w:rsidR="00613F92" w:rsidRPr="00613F92" w:rsidRDefault="00613F92" w:rsidP="00613F92">
      <w:pPr>
        <w:numPr>
          <w:ilvl w:val="0"/>
          <w:numId w:val="2"/>
        </w:numPr>
        <w:rPr>
          <w:lang w:val="fr-FR"/>
        </w:rPr>
      </w:pPr>
      <w:r w:rsidRPr="00613F92">
        <w:rPr>
          <w:b/>
          <w:bCs/>
          <w:lang w:val="fr-FR"/>
        </w:rPr>
        <w:t>Autres antibiotiques inhalés indirectement utiles :</w:t>
      </w:r>
      <w:r w:rsidRPr="00613F92">
        <w:rPr>
          <w:lang w:val="fr-FR"/>
        </w:rPr>
        <w:t xml:space="preserve"> On mentionnera pour mémoire la combinaison </w:t>
      </w:r>
      <w:r w:rsidRPr="00613F92">
        <w:rPr>
          <w:b/>
          <w:bCs/>
          <w:lang w:val="fr-FR"/>
        </w:rPr>
        <w:t>fosfomycine/</w:t>
      </w:r>
      <w:proofErr w:type="spellStart"/>
      <w:r w:rsidRPr="00613F92">
        <w:rPr>
          <w:b/>
          <w:bCs/>
          <w:lang w:val="fr-FR"/>
        </w:rPr>
        <w:t>tobramycine</w:t>
      </w:r>
      <w:proofErr w:type="spellEnd"/>
      <w:r w:rsidRPr="00613F92">
        <w:rPr>
          <w:b/>
          <w:bCs/>
          <w:lang w:val="fr-FR"/>
        </w:rPr>
        <w:t xml:space="preserve"> inhalée (FTI)</w:t>
      </w:r>
      <w:r w:rsidRPr="00613F92">
        <w:rPr>
          <w:lang w:val="fr-FR"/>
        </w:rPr>
        <w:t xml:space="preserve">, développée pour </w:t>
      </w:r>
      <w:proofErr w:type="spellStart"/>
      <w:r w:rsidRPr="00613F92">
        <w:rPr>
          <w:lang w:val="fr-FR"/>
        </w:rPr>
        <w:t>co-c</w:t>
      </w:r>
      <w:proofErr w:type="spellEnd"/>
      <w:r w:rsidRPr="00613F92">
        <w:rPr>
          <w:lang w:val="fr-FR"/>
        </w:rPr>
        <w:t xml:space="preserve"> cibler P. </w:t>
      </w:r>
      <w:proofErr w:type="spellStart"/>
      <w:r w:rsidRPr="00613F92">
        <w:rPr>
          <w:lang w:val="fr-FR"/>
        </w:rPr>
        <w:t>aeruginosa</w:t>
      </w:r>
      <w:proofErr w:type="spellEnd"/>
      <w:r w:rsidRPr="00613F92">
        <w:rPr>
          <w:lang w:val="fr-FR"/>
        </w:rPr>
        <w:t xml:space="preserve"> </w:t>
      </w:r>
      <w:r w:rsidRPr="00613F92">
        <w:rPr>
          <w:i/>
          <w:iCs/>
          <w:lang w:val="fr-FR"/>
        </w:rPr>
        <w:t>et</w:t>
      </w:r>
      <w:r w:rsidRPr="00613F92">
        <w:rPr>
          <w:lang w:val="fr-FR"/>
        </w:rPr>
        <w:t xml:space="preserve"> S. aureus en mucoviscidose. Dans un essai de phase 2, l’FTI (160 mg </w:t>
      </w:r>
      <w:proofErr w:type="spellStart"/>
      <w:r w:rsidRPr="00613F92">
        <w:rPr>
          <w:lang w:val="fr-FR"/>
        </w:rPr>
        <w:t>fosfo</w:t>
      </w:r>
      <w:proofErr w:type="spellEnd"/>
      <w:r w:rsidRPr="00613F92">
        <w:rPr>
          <w:lang w:val="fr-FR"/>
        </w:rPr>
        <w:t xml:space="preserve"> + 40 mg </w:t>
      </w:r>
      <w:proofErr w:type="spellStart"/>
      <w:r w:rsidRPr="00613F92">
        <w:rPr>
          <w:lang w:val="fr-FR"/>
        </w:rPr>
        <w:t>tobra</w:t>
      </w:r>
      <w:proofErr w:type="spellEnd"/>
      <w:r w:rsidRPr="00613F92">
        <w:rPr>
          <w:lang w:val="fr-FR"/>
        </w:rPr>
        <w:t xml:space="preserve">, en poudre inhalée) a montré une réduction significative des densités de S. aureus (MSSA et MRSA) chez des patients </w:t>
      </w:r>
      <w:proofErr w:type="spellStart"/>
      <w:r w:rsidRPr="00613F92">
        <w:rPr>
          <w:lang w:val="fr-FR"/>
        </w:rPr>
        <w:t>co-infectés</w:t>
      </w:r>
      <w:proofErr w:type="spellEnd"/>
      <w:r w:rsidRPr="00613F92">
        <w:rPr>
          <w:lang w:val="fr-FR"/>
        </w:rPr>
        <w:t>, avec ~24 % des sujets qui ont totalement éradiqué le staphylocoque après 28 jours de traitement </w:t>
      </w:r>
      <w:hyperlink r:id="rId58" w:anchor=":~:text=,aureus%20infection%20requires%20further%20research" w:tgtFrame="_blank" w:history="1">
        <w:r w:rsidRPr="00613F92">
          <w:rPr>
            <w:rStyle w:val="Lienhypertexte"/>
            <w:lang w:val="fr-FR"/>
          </w:rPr>
          <w:t>mdpi.com</w:t>
        </w:r>
      </w:hyperlink>
      <w:r w:rsidRPr="00613F92">
        <w:rPr>
          <w:lang w:val="fr-FR"/>
        </w:rPr>
        <w:t xml:space="preserve">. Ces résultats sont encourageants, bien que l’étude n’ait pas distingué les infections chroniques des acquisitions récentes. L’FTI pourrait, à l’avenir, représenter une alternative “2-en-1” pour des patients colonisés à la fois par Pseudomonas </w:t>
      </w:r>
      <w:r w:rsidRPr="00613F92">
        <w:rPr>
          <w:b/>
          <w:bCs/>
          <w:lang w:val="fr-FR"/>
        </w:rPr>
        <w:t>et</w:t>
      </w:r>
      <w:r w:rsidRPr="00613F92">
        <w:rPr>
          <w:lang w:val="fr-FR"/>
        </w:rPr>
        <w:t xml:space="preserve"> MRSA. À ce jour cependant, elle n’est pas encore approuvée ni largement disponible en dehors des essais cliniques.</w:t>
      </w:r>
    </w:p>
    <w:p w14:paraId="038FC6B4" w14:textId="77777777" w:rsidR="00613F92" w:rsidRPr="00613F92" w:rsidRDefault="00613F92" w:rsidP="00613F92">
      <w:pPr>
        <w:rPr>
          <w:b/>
          <w:bCs/>
          <w:lang w:val="fr-FR"/>
        </w:rPr>
      </w:pPr>
      <w:r w:rsidRPr="00613F92">
        <w:rPr>
          <w:b/>
          <w:bCs/>
          <w:lang w:val="fr-FR"/>
        </w:rPr>
        <w:t>Synthèse comparative et perspectives</w:t>
      </w:r>
    </w:p>
    <w:p w14:paraId="3DC68690" w14:textId="77777777" w:rsidR="00613F92" w:rsidRPr="00613F92" w:rsidRDefault="00613F92" w:rsidP="00613F92">
      <w:pPr>
        <w:rPr>
          <w:lang w:val="fr-FR"/>
        </w:rPr>
      </w:pPr>
      <w:r w:rsidRPr="00613F92">
        <w:rPr>
          <w:b/>
          <w:bCs/>
          <w:lang w:val="fr-FR"/>
        </w:rPr>
        <w:t>Efficacité :</w:t>
      </w:r>
      <w:r w:rsidRPr="00613F92">
        <w:rPr>
          <w:lang w:val="fr-FR"/>
        </w:rPr>
        <w:t xml:space="preserve"> La </w:t>
      </w:r>
      <w:r w:rsidRPr="00613F92">
        <w:rPr>
          <w:b/>
          <w:bCs/>
          <w:lang w:val="fr-FR"/>
        </w:rPr>
        <w:t>vancomycine inhalée</w:t>
      </w:r>
      <w:r w:rsidRPr="00613F92">
        <w:rPr>
          <w:lang w:val="fr-FR"/>
        </w:rPr>
        <w:t xml:space="preserve"> demeure l’antibiotique inhalé le plus documenté contre </w:t>
      </w:r>
      <w:r w:rsidRPr="00613F92">
        <w:rPr>
          <w:i/>
          <w:iCs/>
          <w:lang w:val="fr-FR"/>
        </w:rPr>
        <w:t>S. aureus</w:t>
      </w:r>
      <w:r w:rsidRPr="00613F92">
        <w:rPr>
          <w:lang w:val="fr-FR"/>
        </w:rPr>
        <w:t xml:space="preserve"> bronchique. Elle a prouvé sa capacité à </w:t>
      </w:r>
      <w:r w:rsidRPr="00613F92">
        <w:rPr>
          <w:b/>
          <w:bCs/>
          <w:lang w:val="fr-FR"/>
        </w:rPr>
        <w:t>éradiquer transitoirement</w:t>
      </w:r>
      <w:r w:rsidRPr="00613F92">
        <w:rPr>
          <w:lang w:val="fr-FR"/>
        </w:rPr>
        <w:t xml:space="preserve"> MRSA dans ~80 % des cas lors de cures courtes combinées </w:t>
      </w:r>
      <w:hyperlink r:id="rId59" w:anchor=":~:text=There%20have%20been%20numerous%20reports,a%20pilot%20study%20investigating%20the" w:tgtFrame="_blank" w:history="1">
        <w:r w:rsidRPr="00613F92">
          <w:rPr>
            <w:rStyle w:val="Lienhypertexte"/>
            <w:lang w:val="fr-FR"/>
          </w:rPr>
          <w:t>trialsjournal.biomedcentral.com</w:t>
        </w:r>
      </w:hyperlink>
      <w:hyperlink r:id="rId60" w:anchor=":~:text=Rifampicin%20plus%20fusidic%20acid%20was,04" w:tgtFrame="_blank" w:history="1">
        <w:r w:rsidRPr="00613F92">
          <w:rPr>
            <w:rStyle w:val="Lienhypertexte"/>
            <w:lang w:val="fr-FR"/>
          </w:rPr>
          <w:t>pmc.ncbi.nlm.nih.gov</w:t>
        </w:r>
      </w:hyperlink>
      <w:r w:rsidRPr="00613F92">
        <w:rPr>
          <w:lang w:val="fr-FR"/>
        </w:rPr>
        <w:t xml:space="preserve">, mais son impact à plus long terme reste modeste sans stratégies répétées ou associées (recolonisation fréquente dans le </w:t>
      </w:r>
      <w:r w:rsidRPr="00613F92">
        <w:rPr>
          <w:lang w:val="fr-FR"/>
        </w:rPr>
        <w:lastRenderedPageBreak/>
        <w:t>mois qui suit)</w:t>
      </w:r>
      <w:hyperlink r:id="rId61" w:anchor=":~:text=One%20month%20after%20treatment%20completion,15%20in%20the%20placebo%20group" w:tgtFrame="_blank" w:history="1">
        <w:r w:rsidRPr="00613F92">
          <w:rPr>
            <w:rStyle w:val="Lienhypertexte"/>
            <w:lang w:val="fr-FR"/>
          </w:rPr>
          <w:t>cysticfibrosisnewstoday.com</w:t>
        </w:r>
      </w:hyperlink>
      <w:r w:rsidRPr="00613F92">
        <w:rPr>
          <w:lang w:val="fr-FR"/>
        </w:rPr>
        <w:t xml:space="preserve">. Les autres antibiotiques inhalés potentiels n’ont pas encore démontré d’efficacité supérieure : </w:t>
      </w:r>
      <w:r w:rsidRPr="00613F92">
        <w:rPr>
          <w:b/>
          <w:bCs/>
          <w:lang w:val="fr-FR"/>
        </w:rPr>
        <w:t xml:space="preserve">la </w:t>
      </w:r>
      <w:proofErr w:type="spellStart"/>
      <w:r w:rsidRPr="00613F92">
        <w:rPr>
          <w:b/>
          <w:bCs/>
          <w:lang w:val="fr-FR"/>
        </w:rPr>
        <w:t>téicoplanine</w:t>
      </w:r>
      <w:proofErr w:type="spellEnd"/>
      <w:r w:rsidRPr="00613F92">
        <w:rPr>
          <w:b/>
          <w:bCs/>
          <w:lang w:val="fr-FR"/>
        </w:rPr>
        <w:t xml:space="preserve"> inhalée</w:t>
      </w:r>
      <w:r w:rsidRPr="00613F92">
        <w:rPr>
          <w:lang w:val="fr-FR"/>
        </w:rPr>
        <w:t xml:space="preserve"> pourrait offrir une alternative intéressante, mais en est au stade précoce de développement ; </w:t>
      </w:r>
      <w:r w:rsidRPr="00613F92">
        <w:rPr>
          <w:b/>
          <w:bCs/>
          <w:lang w:val="fr-FR"/>
        </w:rPr>
        <w:t xml:space="preserve">le </w:t>
      </w:r>
      <w:proofErr w:type="spellStart"/>
      <w:r w:rsidRPr="00613F92">
        <w:rPr>
          <w:b/>
          <w:bCs/>
          <w:lang w:val="fr-FR"/>
        </w:rPr>
        <w:t>linézolide</w:t>
      </w:r>
      <w:proofErr w:type="spellEnd"/>
      <w:r w:rsidRPr="00613F92">
        <w:rPr>
          <w:b/>
          <w:bCs/>
          <w:lang w:val="fr-FR"/>
        </w:rPr>
        <w:t xml:space="preserve">, la rifampicine ou la </w:t>
      </w:r>
      <w:proofErr w:type="spellStart"/>
      <w:r w:rsidRPr="00613F92">
        <w:rPr>
          <w:b/>
          <w:bCs/>
          <w:lang w:val="fr-FR"/>
        </w:rPr>
        <w:t>daptomycine</w:t>
      </w:r>
      <w:proofErr w:type="spellEnd"/>
      <w:r w:rsidRPr="00613F92">
        <w:rPr>
          <w:lang w:val="fr-FR"/>
        </w:rPr>
        <w:t xml:space="preserve"> n’ont pas de rôle établi en nébulisation (ces molécules étant plutôt réservées à la voie systémique ou n’ayant pas l’autorisation/formulation adaptée). Dans certains cas, la </w:t>
      </w:r>
      <w:r w:rsidRPr="00613F92">
        <w:rPr>
          <w:b/>
          <w:bCs/>
          <w:lang w:val="fr-FR"/>
        </w:rPr>
        <w:t>combinaison d’antibiotiques oraux</w:t>
      </w:r>
      <w:r w:rsidRPr="00613F92">
        <w:rPr>
          <w:lang w:val="fr-FR"/>
        </w:rPr>
        <w:t xml:space="preserve"> bien choisis (rifampicine + fusidique, etc.) s’est révélée tout aussi efficace pour assainir les bronches des staphylocoques </w:t>
      </w:r>
      <w:hyperlink r:id="rId62" w:anchor=":~:text=microbiological%20and%20long,were%20collected" w:tgtFrame="_blank" w:history="1">
        <w:r w:rsidRPr="00613F92">
          <w:rPr>
            <w:rStyle w:val="Lienhypertexte"/>
            <w:lang w:val="fr-FR"/>
          </w:rPr>
          <w:t>pmc.ncbi.nlm.nih.gov</w:t>
        </w:r>
      </w:hyperlink>
      <w:hyperlink r:id="rId63" w:anchor=":~:text=The%20UK%20CF%20Trust%20guidelines,using%20either%20a" w:tgtFrame="_blank" w:history="1">
        <w:r w:rsidRPr="00613F92">
          <w:rPr>
            <w:rStyle w:val="Lienhypertexte"/>
            <w:lang w:val="fr-FR"/>
          </w:rPr>
          <w:t>pmc.ncbi.nlm.nih.gov</w:t>
        </w:r>
      </w:hyperlink>
      <w:r w:rsidRPr="00613F92">
        <w:rPr>
          <w:lang w:val="fr-FR"/>
        </w:rPr>
        <w:t>.</w:t>
      </w:r>
    </w:p>
    <w:p w14:paraId="04250B5F" w14:textId="77777777" w:rsidR="00613F92" w:rsidRPr="00613F92" w:rsidRDefault="00613F92" w:rsidP="00613F92">
      <w:pPr>
        <w:rPr>
          <w:lang w:val="fr-FR"/>
        </w:rPr>
      </w:pPr>
      <w:r w:rsidRPr="00613F92">
        <w:rPr>
          <w:b/>
          <w:bCs/>
          <w:lang w:val="fr-FR"/>
        </w:rPr>
        <w:t>Tolérance :</w:t>
      </w:r>
      <w:r w:rsidRPr="00613F92">
        <w:rPr>
          <w:lang w:val="fr-FR"/>
        </w:rPr>
        <w:t xml:space="preserve"> La </w:t>
      </w:r>
      <w:r w:rsidRPr="00613F92">
        <w:rPr>
          <w:b/>
          <w:bCs/>
          <w:lang w:val="fr-FR"/>
        </w:rPr>
        <w:t>sécurité d’emploi</w:t>
      </w:r>
      <w:r w:rsidRPr="00613F92">
        <w:rPr>
          <w:lang w:val="fr-FR"/>
        </w:rPr>
        <w:t xml:space="preserve"> penche en faveur des glycopeptides inhalés (vancomycine/</w:t>
      </w:r>
      <w:proofErr w:type="spellStart"/>
      <w:r w:rsidRPr="00613F92">
        <w:rPr>
          <w:lang w:val="fr-FR"/>
        </w:rPr>
        <w:t>téicoplanine</w:t>
      </w:r>
      <w:proofErr w:type="spellEnd"/>
      <w:r w:rsidRPr="00613F92">
        <w:rPr>
          <w:lang w:val="fr-FR"/>
        </w:rPr>
        <w:t xml:space="preserve">) qui présentent un profil d’effets indésirables essentiellement local (irritation bronchique). Parmi ceux-ci, le </w:t>
      </w:r>
      <w:r w:rsidRPr="00613F92">
        <w:rPr>
          <w:b/>
          <w:bCs/>
          <w:lang w:val="fr-FR"/>
        </w:rPr>
        <w:t>bronchospasme</w:t>
      </w:r>
      <w:r w:rsidRPr="00613F92">
        <w:rPr>
          <w:lang w:val="fr-FR"/>
        </w:rPr>
        <w:t xml:space="preserve"> est l’effet limitant principal, à surveiller étroitement. Il peut nécessiter l’arrêt du traitement inhalé chez un sous-groupe de patients (environ 10–30 % dans les essais de vancomycine)</w:t>
      </w:r>
      <w:hyperlink r:id="rId64" w:anchor=":~:text=The%20study%20recruited%2029%20CF,of%2025%20patients%20were%20analyzed" w:tgtFrame="_blank" w:history="1">
        <w:r w:rsidRPr="00613F92">
          <w:rPr>
            <w:rStyle w:val="Lienhypertexte"/>
            <w:lang w:val="fr-FR"/>
          </w:rPr>
          <w:t>cysticfibrosisnewstoday.com</w:t>
        </w:r>
      </w:hyperlink>
      <w:r w:rsidRPr="00613F92">
        <w:rPr>
          <w:lang w:val="fr-FR"/>
        </w:rPr>
        <w:t xml:space="preserve">. L’emploi préventif de bronchodilatateurs et l’éducation du patient (arrêter si sifflements importants, etc.) font partie intégrante de la prise en charge. À noter que la </w:t>
      </w:r>
      <w:r w:rsidRPr="00613F92">
        <w:rPr>
          <w:b/>
          <w:bCs/>
          <w:lang w:val="fr-FR"/>
        </w:rPr>
        <w:t>tolérance systémique</w:t>
      </w:r>
      <w:r w:rsidRPr="00613F92">
        <w:rPr>
          <w:lang w:val="fr-FR"/>
        </w:rPr>
        <w:t xml:space="preserve"> de ces traitements inhalés est excellente comparée aux longues cures orales ou IV (qui peuvent induire hépatotoxicité, néphrotoxicité ou sélection de souches résistantes).</w:t>
      </w:r>
    </w:p>
    <w:p w14:paraId="1C31F2D0" w14:textId="77777777" w:rsidR="00613F92" w:rsidRPr="00613F92" w:rsidRDefault="00613F92" w:rsidP="00613F92">
      <w:pPr>
        <w:rPr>
          <w:lang w:val="fr-FR"/>
        </w:rPr>
      </w:pPr>
      <w:r w:rsidRPr="00613F92">
        <w:rPr>
          <w:b/>
          <w:bCs/>
          <w:lang w:val="fr-FR"/>
        </w:rPr>
        <w:t>Recommandations actuelles :</w:t>
      </w:r>
      <w:r w:rsidRPr="00613F92">
        <w:rPr>
          <w:lang w:val="fr-FR"/>
        </w:rPr>
        <w:t xml:space="preserve"> Pour les </w:t>
      </w:r>
      <w:r w:rsidRPr="00613F92">
        <w:rPr>
          <w:b/>
          <w:bCs/>
          <w:lang w:val="fr-FR"/>
        </w:rPr>
        <w:t>bronchectasies non-CF colonisées chroniquement par S. aureus</w:t>
      </w:r>
      <w:r w:rsidRPr="00613F92">
        <w:rPr>
          <w:lang w:val="fr-FR"/>
        </w:rPr>
        <w:t>, il n’existe pas de directives formelles spécifiques comme en mucoviscidose. Néanmoins, par analogie, de nombreux cliniciens proposent une stratégie combinée d’éradication inspirée des protocoles CF </w:t>
      </w:r>
      <w:hyperlink r:id="rId65" w:anchor=":~:text=The%20UK%20CF%20Trust%20guidelines,using%20either%20a" w:tgtFrame="_blank" w:history="1">
        <w:r w:rsidRPr="00613F92">
          <w:rPr>
            <w:rStyle w:val="Lienhypertexte"/>
            <w:lang w:val="fr-FR"/>
          </w:rPr>
          <w:t>pmc.ncbi.nlm.nih.gov</w:t>
        </w:r>
      </w:hyperlink>
      <w:r w:rsidRPr="00613F92">
        <w:rPr>
          <w:lang w:val="fr-FR"/>
        </w:rPr>
        <w:t xml:space="preserve">. En première intention d’une </w:t>
      </w:r>
      <w:r w:rsidRPr="00613F92">
        <w:rPr>
          <w:i/>
          <w:iCs/>
          <w:lang w:val="fr-FR"/>
        </w:rPr>
        <w:t>nouvelle colonisation</w:t>
      </w:r>
      <w:r w:rsidRPr="00613F92">
        <w:rPr>
          <w:lang w:val="fr-FR"/>
        </w:rPr>
        <w:t>, on utilise une combinaison d’antibiotiques systémiques (par ex. rifampicine + fusidique ± TMP-SMX) pendant 2 semaines, accompagnée de mesures de décolonisation (</w:t>
      </w:r>
      <w:proofErr w:type="spellStart"/>
      <w:r w:rsidRPr="00613F92">
        <w:rPr>
          <w:lang w:val="fr-FR"/>
        </w:rPr>
        <w:t>mupirocine</w:t>
      </w:r>
      <w:proofErr w:type="spellEnd"/>
      <w:r w:rsidRPr="00613F92">
        <w:rPr>
          <w:lang w:val="fr-FR"/>
        </w:rPr>
        <w:t xml:space="preserve"> nasale, chlorhexidine corporelle) </w:t>
      </w:r>
      <w:hyperlink r:id="rId66" w:anchor=":~:text=fusidic%20acid%20should%20be%20used%2C,14" w:tgtFrame="_blank" w:history="1">
        <w:r w:rsidRPr="00613F92">
          <w:rPr>
            <w:rStyle w:val="Lienhypertexte"/>
            <w:lang w:val="fr-FR"/>
          </w:rPr>
          <w:t>pmc.ncbi.nlm.nih.gov</w:t>
        </w:r>
      </w:hyperlink>
      <w:hyperlink r:id="rId67" w:anchor=":~:text=studies%20have%20reported%20small%20case,review%20found%20that%20there%20is" w:tgtFrame="_blank" w:history="1">
        <w:r w:rsidRPr="00613F92">
          <w:rPr>
            <w:rStyle w:val="Lienhypertexte"/>
            <w:lang w:val="fr-FR"/>
          </w:rPr>
          <w:t>pmc.ncbi.nlm.nih.gov</w:t>
        </w:r>
      </w:hyperlink>
      <w:r w:rsidRPr="00613F92">
        <w:rPr>
          <w:lang w:val="fr-FR"/>
        </w:rPr>
        <w:t xml:space="preserve">. </w:t>
      </w:r>
      <w:r w:rsidRPr="00613F92">
        <w:rPr>
          <w:b/>
          <w:bCs/>
          <w:lang w:val="fr-FR"/>
        </w:rPr>
        <w:t>Si le MRSA persiste</w:t>
      </w:r>
      <w:r w:rsidRPr="00613F92">
        <w:rPr>
          <w:lang w:val="fr-FR"/>
        </w:rPr>
        <w:t xml:space="preserve">, la </w:t>
      </w:r>
      <w:r w:rsidRPr="00613F92">
        <w:rPr>
          <w:b/>
          <w:bCs/>
          <w:lang w:val="fr-FR"/>
        </w:rPr>
        <w:t>vancomycine inhalée</w:t>
      </w:r>
      <w:r w:rsidRPr="00613F92">
        <w:rPr>
          <w:lang w:val="fr-FR"/>
        </w:rPr>
        <w:t xml:space="preserve"> peut alors être ajoutée en cure courte (5 à 14 jours) ou répétée pour maximiser les chances d’éradication</w:t>
      </w:r>
      <w:hyperlink r:id="rId68" w:anchor=":~:text=retrospective%20review%20of%2037%20patients,in" w:tgtFrame="_blank" w:history="1">
        <w:r w:rsidRPr="00613F92">
          <w:rPr>
            <w:rStyle w:val="Lienhypertexte"/>
            <w:lang w:val="fr-FR"/>
          </w:rPr>
          <w:t>pmc.ncbi.nlm.nih.gov</w:t>
        </w:r>
      </w:hyperlink>
      <w:hyperlink r:id="rId69" w:anchor=":~:text=tolerated%20and%20efficacious,that%20it%20was%20safe%20and" w:tgtFrame="_blank" w:history="1">
        <w:r w:rsidRPr="00613F92">
          <w:rPr>
            <w:rStyle w:val="Lienhypertexte"/>
            <w:lang w:val="fr-FR"/>
          </w:rPr>
          <w:t>trialsjournal.biomedcentral.com</w:t>
        </w:r>
      </w:hyperlink>
      <w:r w:rsidRPr="00613F92">
        <w:rPr>
          <w:lang w:val="fr-FR"/>
        </w:rPr>
        <w:t xml:space="preserve">. Chaque nouvelle intervention devra être évaluée au cas par cas, en tenant compte du terrain (hyperréactivité bronchique, co-infections, etc.). À l’avenir, l’arrivée de </w:t>
      </w:r>
      <w:r w:rsidRPr="00613F92">
        <w:rPr>
          <w:b/>
          <w:bCs/>
          <w:lang w:val="fr-FR"/>
        </w:rPr>
        <w:t>nouvelles formulations inhalées</w:t>
      </w:r>
      <w:r w:rsidRPr="00613F92">
        <w:rPr>
          <w:lang w:val="fr-FR"/>
        </w:rPr>
        <w:t xml:space="preserve"> (poudres de vancomycine ou </w:t>
      </w:r>
      <w:proofErr w:type="spellStart"/>
      <w:r w:rsidRPr="00613F92">
        <w:rPr>
          <w:lang w:val="fr-FR"/>
        </w:rPr>
        <w:t>téicoplanine</w:t>
      </w:r>
      <w:proofErr w:type="spellEnd"/>
      <w:r w:rsidRPr="00613F92">
        <w:rPr>
          <w:lang w:val="fr-FR"/>
        </w:rPr>
        <w:t>, combinaisons comme fosfomycine-</w:t>
      </w:r>
      <w:proofErr w:type="spellStart"/>
      <w:r w:rsidRPr="00613F92">
        <w:rPr>
          <w:lang w:val="fr-FR"/>
        </w:rPr>
        <w:t>tobramycine</w:t>
      </w:r>
      <w:proofErr w:type="spellEnd"/>
      <w:r w:rsidRPr="00613F92">
        <w:rPr>
          <w:lang w:val="fr-FR"/>
        </w:rPr>
        <w:t xml:space="preserve">) pourrait améliorer l’observance et potentiellement l’efficacité de l’éradication des staphylocoques dans les DDB. Néanmoins, l’expérience des dernières années souligne que la </w:t>
      </w:r>
      <w:r w:rsidRPr="00613F92">
        <w:rPr>
          <w:b/>
          <w:bCs/>
          <w:lang w:val="fr-FR"/>
        </w:rPr>
        <w:t>« bataille contre MRSA »</w:t>
      </w:r>
      <w:r w:rsidRPr="00613F92">
        <w:rPr>
          <w:lang w:val="fr-FR"/>
        </w:rPr>
        <w:t xml:space="preserve"> dans les bronchectasies est difficile : même des approches agressives multimodales n’éliminent pas toujours complètement la bactérie à long terme </w:t>
      </w:r>
      <w:hyperlink r:id="rId70" w:anchor=":~:text=Overall%2C%20the%20study%20supports%20how,with%20multimodal%20antibiotics%2C%E2%80%9D%20researchers%20wrote" w:tgtFrame="_blank" w:history="1">
        <w:r w:rsidRPr="00613F92">
          <w:rPr>
            <w:rStyle w:val="Lienhypertexte"/>
            <w:lang w:val="fr-FR"/>
          </w:rPr>
          <w:t>cysticfibrosisnewstoday.com</w:t>
        </w:r>
      </w:hyperlink>
      <w:r w:rsidRPr="00613F92">
        <w:rPr>
          <w:lang w:val="fr-FR"/>
        </w:rPr>
        <w:t xml:space="preserve">. Une surveillance régulière des cultures, un traitement des exacerbations au </w:t>
      </w:r>
      <w:r w:rsidRPr="00613F92">
        <w:rPr>
          <w:b/>
          <w:bCs/>
          <w:lang w:val="fr-FR"/>
        </w:rPr>
        <w:t>cas par cas</w:t>
      </w:r>
      <w:r w:rsidRPr="00613F92">
        <w:rPr>
          <w:lang w:val="fr-FR"/>
        </w:rPr>
        <w:t xml:space="preserve">, et la prévention (vaccination </w:t>
      </w:r>
      <w:proofErr w:type="spellStart"/>
      <w:r w:rsidRPr="00613F92">
        <w:rPr>
          <w:lang w:val="fr-FR"/>
        </w:rPr>
        <w:t>anti-grippale</w:t>
      </w:r>
      <w:proofErr w:type="spellEnd"/>
      <w:r w:rsidRPr="00613F92">
        <w:rPr>
          <w:lang w:val="fr-FR"/>
        </w:rPr>
        <w:t>, etc.) font donc partie intégrante de la prise en charge de ces patients colonisés, parallèlement aux essais d’éradication.</w:t>
      </w:r>
    </w:p>
    <w:p w14:paraId="433CCAFD" w14:textId="77777777" w:rsidR="00613F92" w:rsidRPr="00613F92" w:rsidRDefault="00613F92" w:rsidP="00613F92">
      <w:pPr>
        <w:rPr>
          <w:lang w:val="fr-FR"/>
        </w:rPr>
      </w:pPr>
      <w:r w:rsidRPr="00613F92">
        <w:rPr>
          <w:b/>
          <w:bCs/>
          <w:lang w:val="fr-FR"/>
        </w:rPr>
        <w:t>Tableau comparatif (résumé) :</w:t>
      </w:r>
      <w:r w:rsidRPr="00613F92">
        <w:rPr>
          <w:lang w:val="fr-FR"/>
        </w:rPr>
        <w:t xml:space="preserve"> </w:t>
      </w:r>
      <w:r w:rsidRPr="00613F92">
        <w:rPr>
          <w:i/>
          <w:iCs/>
          <w:lang w:val="fr-FR"/>
        </w:rPr>
        <w:t>Vancomycine inhalée</w:t>
      </w:r>
      <w:r w:rsidRPr="00613F92">
        <w:rPr>
          <w:lang w:val="fr-FR"/>
        </w:rPr>
        <w:t xml:space="preserve"> se distingue par un large recul clinique (efficacité transitoire prouvée ~80 % et bonne tolérance globale, mais bronchospasme possible). </w:t>
      </w:r>
      <w:proofErr w:type="spellStart"/>
      <w:r w:rsidRPr="00613F92">
        <w:rPr>
          <w:i/>
          <w:iCs/>
          <w:lang w:val="fr-FR"/>
        </w:rPr>
        <w:t>Linézolide</w:t>
      </w:r>
      <w:proofErr w:type="spellEnd"/>
      <w:r w:rsidRPr="00613F92">
        <w:rPr>
          <w:i/>
          <w:iCs/>
          <w:lang w:val="fr-FR"/>
        </w:rPr>
        <w:t xml:space="preserve"> inhalé</w:t>
      </w:r>
      <w:r w:rsidRPr="00613F92">
        <w:rPr>
          <w:lang w:val="fr-FR"/>
        </w:rPr>
        <w:t xml:space="preserve"> – non disponible (on recourt à la voie orale/IV si nécessaire pour MRSA). </w:t>
      </w:r>
      <w:proofErr w:type="spellStart"/>
      <w:r w:rsidRPr="00613F92">
        <w:rPr>
          <w:i/>
          <w:iCs/>
          <w:lang w:val="fr-FR"/>
        </w:rPr>
        <w:t>Téicoplanine</w:t>
      </w:r>
      <w:proofErr w:type="spellEnd"/>
      <w:r w:rsidRPr="00613F92">
        <w:rPr>
          <w:i/>
          <w:iCs/>
          <w:lang w:val="fr-FR"/>
        </w:rPr>
        <w:t xml:space="preserve"> inhalée</w:t>
      </w:r>
      <w:r w:rsidRPr="00613F92">
        <w:rPr>
          <w:lang w:val="fr-FR"/>
        </w:rPr>
        <w:t xml:space="preserve"> – en développement (prometteuse, mais données cliniques à venir). </w:t>
      </w:r>
      <w:r w:rsidRPr="00613F92">
        <w:rPr>
          <w:i/>
          <w:iCs/>
          <w:lang w:val="fr-FR"/>
        </w:rPr>
        <w:t>Rifampicine inhalée</w:t>
      </w:r>
      <w:r w:rsidRPr="00613F92">
        <w:rPr>
          <w:lang w:val="fr-FR"/>
        </w:rPr>
        <w:t xml:space="preserve"> – non utilisée (on lui préfère la voie orale en bithérapie, succès ~79 %)</w:t>
      </w:r>
      <w:hyperlink r:id="rId71" w:anchor=":~:text=microbiological%20and%20long,were%20collected" w:tgtFrame="_blank" w:history="1">
        <w:r w:rsidRPr="00613F92">
          <w:rPr>
            <w:rStyle w:val="Lienhypertexte"/>
            <w:lang w:val="fr-FR"/>
          </w:rPr>
          <w:t>pmc.ncbi.nlm.nih.gov</w:t>
        </w:r>
      </w:hyperlink>
      <w:r w:rsidRPr="00613F92">
        <w:rPr>
          <w:lang w:val="fr-FR"/>
        </w:rPr>
        <w:t xml:space="preserve">. </w:t>
      </w:r>
      <w:proofErr w:type="spellStart"/>
      <w:r w:rsidRPr="00613F92">
        <w:rPr>
          <w:i/>
          <w:iCs/>
          <w:lang w:val="fr-FR"/>
        </w:rPr>
        <w:t>Daptomycine</w:t>
      </w:r>
      <w:proofErr w:type="spellEnd"/>
      <w:r w:rsidRPr="00613F92">
        <w:rPr>
          <w:i/>
          <w:iCs/>
          <w:lang w:val="fr-FR"/>
        </w:rPr>
        <w:t xml:space="preserve"> inhalée</w:t>
      </w:r>
      <w:r w:rsidRPr="00613F92">
        <w:rPr>
          <w:lang w:val="fr-FR"/>
        </w:rPr>
        <w:t xml:space="preserve"> – non étudiée cliniquement (pas d’indication reconnue). Ainsi, à ce jour, </w:t>
      </w:r>
      <w:r w:rsidRPr="00613F92">
        <w:rPr>
          <w:b/>
          <w:bCs/>
          <w:lang w:val="fr-FR"/>
        </w:rPr>
        <w:t>la vancomycine par aérosol demeure la référence officieuse</w:t>
      </w:r>
      <w:r w:rsidRPr="00613F92">
        <w:rPr>
          <w:lang w:val="fr-FR"/>
        </w:rPr>
        <w:t xml:space="preserve"> pour le traitement local de S. aureus pulmonaire en contexte de bronchectasie, en </w:t>
      </w:r>
      <w:r w:rsidRPr="00613F92">
        <w:rPr>
          <w:lang w:val="fr-FR"/>
        </w:rPr>
        <w:lastRenderedPageBreak/>
        <w:t>attendant de nouvelles options inhalées qui devront démontrer un rapport bénéfice/risque supérieur.</w:t>
      </w:r>
    </w:p>
    <w:p w14:paraId="0E4412F2" w14:textId="77777777" w:rsidR="00613F92" w:rsidRPr="00613F92" w:rsidRDefault="00613F92" w:rsidP="00613F92">
      <w:pPr>
        <w:rPr>
          <w:lang w:val="fr-FR"/>
        </w:rPr>
      </w:pPr>
      <w:r w:rsidRPr="00613F92">
        <w:rPr>
          <w:b/>
          <w:bCs/>
          <w:lang w:val="fr-FR"/>
        </w:rPr>
        <w:t>Sources :</w:t>
      </w:r>
      <w:r w:rsidRPr="00613F92">
        <w:rPr>
          <w:lang w:val="fr-FR"/>
        </w:rPr>
        <w:t xml:space="preserve"> Vancomycine inhalée – études de tolérance et d’efficacité </w:t>
      </w:r>
      <w:hyperlink r:id="rId72" w:anchor=":~:text=There%20have%20been%20numerous%20reports,a%20pilot%20study%20investigating%20the" w:tgtFrame="_blank" w:history="1">
        <w:r w:rsidRPr="00613F92">
          <w:rPr>
            <w:rStyle w:val="Lienhypertexte"/>
            <w:lang w:val="fr-FR"/>
          </w:rPr>
          <w:t>trialsjournal.biomedcentral.com</w:t>
        </w:r>
      </w:hyperlink>
      <w:hyperlink r:id="rId73" w:anchor=":~:text=day,of%20sputum%20eosinophilia%2C%20and%20the" w:tgtFrame="_blank" w:history="1">
        <w:r w:rsidRPr="00613F92">
          <w:rPr>
            <w:rStyle w:val="Lienhypertexte"/>
            <w:lang w:val="fr-FR"/>
          </w:rPr>
          <w:t>trialsjournal.biomedcentral.com</w:t>
        </w:r>
      </w:hyperlink>
      <w:hyperlink r:id="rId74" w:anchor=":~:text=At%20the%20end%20of%20the,a%20difference%20of%20only%2010" w:tgtFrame="_blank" w:history="1">
        <w:r w:rsidRPr="00613F92">
          <w:rPr>
            <w:rStyle w:val="Lienhypertexte"/>
            <w:lang w:val="fr-FR"/>
          </w:rPr>
          <w:t>cysticfibrosisnewstoday.com</w:t>
        </w:r>
      </w:hyperlink>
      <w:hyperlink r:id="rId75" w:anchor=":~:text=One%20month%20after%20treatment%20completion,15%20in%20the%20placebo%20group" w:tgtFrame="_blank" w:history="1">
        <w:r w:rsidRPr="00613F92">
          <w:rPr>
            <w:rStyle w:val="Lienhypertexte"/>
            <w:lang w:val="fr-FR"/>
          </w:rPr>
          <w:t>cysticfibrosisnewstoday.com</w:t>
        </w:r>
      </w:hyperlink>
      <w:r w:rsidRPr="00613F92">
        <w:rPr>
          <w:lang w:val="fr-FR"/>
        </w:rPr>
        <w:t>; Protocoles d’éradication MRSA (CF vs non-CF) </w:t>
      </w:r>
      <w:hyperlink r:id="rId76" w:anchor=":~:text=retrospective%20review%20of%2037%20patients,in" w:tgtFrame="_blank" w:history="1">
        <w:r w:rsidRPr="00613F92">
          <w:rPr>
            <w:rStyle w:val="Lienhypertexte"/>
            <w:lang w:val="fr-FR"/>
          </w:rPr>
          <w:t>pmc.ncbi.nlm.nih.gov</w:t>
        </w:r>
      </w:hyperlink>
      <w:hyperlink r:id="rId77" w:anchor=":~:text=The%20UK%20CF%20Trust%20guidelines,using%20either%20a" w:tgtFrame="_blank" w:history="1">
        <w:r w:rsidRPr="00613F92">
          <w:rPr>
            <w:rStyle w:val="Lienhypertexte"/>
            <w:lang w:val="fr-FR"/>
          </w:rPr>
          <w:t>pmc.ncbi.nlm.nih.gov</w:t>
        </w:r>
      </w:hyperlink>
      <w:r w:rsidRPr="00613F92">
        <w:rPr>
          <w:lang w:val="fr-FR"/>
        </w:rPr>
        <w:t>; Alternatives et développement d’antibiotiques inhalés </w:t>
      </w:r>
      <w:hyperlink r:id="rId78" w:anchor=":~:text=from%20MRSA%2C%E2%80%9D%20Nardi%20said" w:tgtFrame="_blank" w:history="1">
        <w:r w:rsidRPr="00613F92">
          <w:rPr>
            <w:rStyle w:val="Lienhypertexte"/>
            <w:lang w:val="fr-FR"/>
          </w:rPr>
          <w:t>cysticfibrosisnewstoday.com</w:t>
        </w:r>
      </w:hyperlink>
      <w:hyperlink r:id="rId79" w:anchor=":~:text=,aureus%20infection%20requires%20further%20research" w:tgtFrame="_blank" w:history="1">
        <w:r w:rsidRPr="00613F92">
          <w:rPr>
            <w:rStyle w:val="Lienhypertexte"/>
            <w:lang w:val="fr-FR"/>
          </w:rPr>
          <w:t>mdpi.com</w:t>
        </w:r>
      </w:hyperlink>
      <w:r w:rsidRPr="00613F92">
        <w:rPr>
          <w:lang w:val="fr-FR"/>
        </w:rPr>
        <w:t>.</w:t>
      </w:r>
    </w:p>
    <w:p w14:paraId="3E8C9479" w14:textId="77777777" w:rsidR="00835DFB" w:rsidRPr="00613F92" w:rsidRDefault="00835DFB">
      <w:pPr>
        <w:rPr>
          <w:lang w:val="fr-FR"/>
        </w:rPr>
      </w:pPr>
    </w:p>
    <w:sectPr w:rsidR="00835DFB" w:rsidRPr="00613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5EF3"/>
    <w:multiLevelType w:val="multilevel"/>
    <w:tmpl w:val="94C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22513"/>
    <w:multiLevelType w:val="multilevel"/>
    <w:tmpl w:val="E40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227821">
    <w:abstractNumId w:val="1"/>
  </w:num>
  <w:num w:numId="2" w16cid:durableId="27999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92"/>
    <w:rsid w:val="001B6B71"/>
    <w:rsid w:val="003F2BA9"/>
    <w:rsid w:val="00583E8E"/>
    <w:rsid w:val="00613F92"/>
    <w:rsid w:val="00835DFB"/>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8645"/>
  <w15:chartTrackingRefBased/>
  <w15:docId w15:val="{DD44ABB7-5193-45B3-8055-6469A82B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3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3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3F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3F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3F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3F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3F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3F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3F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3F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3F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3F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3F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3F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3F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3F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3F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3F92"/>
    <w:rPr>
      <w:rFonts w:eastAsiaTheme="majorEastAsia" w:cstheme="majorBidi"/>
      <w:color w:val="272727" w:themeColor="text1" w:themeTint="D8"/>
    </w:rPr>
  </w:style>
  <w:style w:type="paragraph" w:styleId="Titre">
    <w:name w:val="Title"/>
    <w:basedOn w:val="Normal"/>
    <w:next w:val="Normal"/>
    <w:link w:val="TitreCar"/>
    <w:uiPriority w:val="10"/>
    <w:qFormat/>
    <w:rsid w:val="00613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3F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3F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3F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3F92"/>
    <w:pPr>
      <w:spacing w:before="160"/>
      <w:jc w:val="center"/>
    </w:pPr>
    <w:rPr>
      <w:i/>
      <w:iCs/>
      <w:color w:val="404040" w:themeColor="text1" w:themeTint="BF"/>
    </w:rPr>
  </w:style>
  <w:style w:type="character" w:customStyle="1" w:styleId="CitationCar">
    <w:name w:val="Citation Car"/>
    <w:basedOn w:val="Policepardfaut"/>
    <w:link w:val="Citation"/>
    <w:uiPriority w:val="29"/>
    <w:rsid w:val="00613F92"/>
    <w:rPr>
      <w:i/>
      <w:iCs/>
      <w:color w:val="404040" w:themeColor="text1" w:themeTint="BF"/>
    </w:rPr>
  </w:style>
  <w:style w:type="paragraph" w:styleId="Paragraphedeliste">
    <w:name w:val="List Paragraph"/>
    <w:basedOn w:val="Normal"/>
    <w:uiPriority w:val="34"/>
    <w:qFormat/>
    <w:rsid w:val="00613F92"/>
    <w:pPr>
      <w:ind w:left="720"/>
      <w:contextualSpacing/>
    </w:pPr>
  </w:style>
  <w:style w:type="character" w:styleId="Accentuationintense">
    <w:name w:val="Intense Emphasis"/>
    <w:basedOn w:val="Policepardfaut"/>
    <w:uiPriority w:val="21"/>
    <w:qFormat/>
    <w:rsid w:val="00613F92"/>
    <w:rPr>
      <w:i/>
      <w:iCs/>
      <w:color w:val="0F4761" w:themeColor="accent1" w:themeShade="BF"/>
    </w:rPr>
  </w:style>
  <w:style w:type="paragraph" w:styleId="Citationintense">
    <w:name w:val="Intense Quote"/>
    <w:basedOn w:val="Normal"/>
    <w:next w:val="Normal"/>
    <w:link w:val="CitationintenseCar"/>
    <w:uiPriority w:val="30"/>
    <w:qFormat/>
    <w:rsid w:val="00613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3F92"/>
    <w:rPr>
      <w:i/>
      <w:iCs/>
      <w:color w:val="0F4761" w:themeColor="accent1" w:themeShade="BF"/>
    </w:rPr>
  </w:style>
  <w:style w:type="character" w:styleId="Rfrenceintense">
    <w:name w:val="Intense Reference"/>
    <w:basedOn w:val="Policepardfaut"/>
    <w:uiPriority w:val="32"/>
    <w:qFormat/>
    <w:rsid w:val="00613F92"/>
    <w:rPr>
      <w:b/>
      <w:bCs/>
      <w:smallCaps/>
      <w:color w:val="0F4761" w:themeColor="accent1" w:themeShade="BF"/>
      <w:spacing w:val="5"/>
    </w:rPr>
  </w:style>
  <w:style w:type="character" w:styleId="Lienhypertexte">
    <w:name w:val="Hyperlink"/>
    <w:basedOn w:val="Policepardfaut"/>
    <w:uiPriority w:val="99"/>
    <w:unhideWhenUsed/>
    <w:rsid w:val="00613F92"/>
    <w:rPr>
      <w:color w:val="467886" w:themeColor="hyperlink"/>
      <w:u w:val="single"/>
    </w:rPr>
  </w:style>
  <w:style w:type="character" w:styleId="Mentionnonrsolue">
    <w:name w:val="Unresolved Mention"/>
    <w:basedOn w:val="Policepardfaut"/>
    <w:uiPriority w:val="99"/>
    <w:semiHidden/>
    <w:unhideWhenUsed/>
    <w:rsid w:val="0061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ysticfibrosisnewstoday.com/news/mrsa-difficult-eradicate-even-with-multimodal-antibiotics-cf-study-finds/" TargetMode="External"/><Relationship Id="rId21" Type="http://schemas.openxmlformats.org/officeDocument/2006/relationships/hyperlink" Target="https://cysticfibrosisnewstoday.com/news/mrsa-difficult-eradicate-even-with-multimodal-antibiotics-cf-study-finds/" TargetMode="External"/><Relationship Id="rId42" Type="http://schemas.openxmlformats.org/officeDocument/2006/relationships/hyperlink" Target="https://www.hopkinsguides.com/hopkins/view/Johns_Hopkins_ABX_Guide/540066/all/Bronchiectasis" TargetMode="External"/><Relationship Id="rId47" Type="http://schemas.openxmlformats.org/officeDocument/2006/relationships/hyperlink" Target="https://www.clinicalleader.com/doc/savara-pharmaceuticals-clinical-aerovanc-fibrosis-patients-0001" TargetMode="External"/><Relationship Id="rId63" Type="http://schemas.openxmlformats.org/officeDocument/2006/relationships/hyperlink" Target="https://pmc.ncbi.nlm.nih.gov/articles/PMC5005158/" TargetMode="External"/><Relationship Id="rId68" Type="http://schemas.openxmlformats.org/officeDocument/2006/relationships/hyperlink" Target="https://pmc.ncbi.nlm.nih.gov/articles/PMC4068380/" TargetMode="External"/><Relationship Id="rId16" Type="http://schemas.openxmlformats.org/officeDocument/2006/relationships/hyperlink" Target="https://cysticfibrosisnewstoday.com/news/mrsa-difficult-eradicate-even-with-multimodal-antibiotics-cf-study-finds/" TargetMode="External"/><Relationship Id="rId11" Type="http://schemas.openxmlformats.org/officeDocument/2006/relationships/hyperlink" Target="https://trialsjournal.biomedcentral.com/articles/10.1186/1745-6215-15-223" TargetMode="External"/><Relationship Id="rId32" Type="http://schemas.openxmlformats.org/officeDocument/2006/relationships/hyperlink" Target="https://pmc.ncbi.nlm.nih.gov/articles/PMC5005158/" TargetMode="External"/><Relationship Id="rId37" Type="http://schemas.openxmlformats.org/officeDocument/2006/relationships/hyperlink" Target="https://trialsjournal.biomedcentral.com/articles/10.1186/1745-6215-15-223" TargetMode="External"/><Relationship Id="rId53" Type="http://schemas.openxmlformats.org/officeDocument/2006/relationships/hyperlink" Target="https://pmc.ncbi.nlm.nih.gov/articles/PMC5005158/" TargetMode="External"/><Relationship Id="rId58" Type="http://schemas.openxmlformats.org/officeDocument/2006/relationships/hyperlink" Target="https://www.mdpi.com/2079-6382/12/3/484" TargetMode="External"/><Relationship Id="rId74" Type="http://schemas.openxmlformats.org/officeDocument/2006/relationships/hyperlink" Target="https://cysticfibrosisnewstoday.com/news/mrsa-difficult-eradicate-even-with-multimodal-antibiotics-cf-study-finds/" TargetMode="External"/><Relationship Id="rId79" Type="http://schemas.openxmlformats.org/officeDocument/2006/relationships/hyperlink" Target="https://www.mdpi.com/2079-6382/12/3/484" TargetMode="External"/><Relationship Id="rId5" Type="http://schemas.openxmlformats.org/officeDocument/2006/relationships/hyperlink" Target="https://trialsjournal.biomedcentral.com/articles/10.1186/1745-6215-15-223" TargetMode="External"/><Relationship Id="rId61" Type="http://schemas.openxmlformats.org/officeDocument/2006/relationships/hyperlink" Target="https://cysticfibrosisnewstoday.com/news/mrsa-difficult-eradicate-even-with-multimodal-antibiotics-cf-study-finds/" TargetMode="External"/><Relationship Id="rId19" Type="http://schemas.openxmlformats.org/officeDocument/2006/relationships/hyperlink" Target="https://cysticfibrosisnewstoday.com/news/mrsa-difficult-eradicate-even-with-multimodal-antibiotics-cf-study-finds/" TargetMode="External"/><Relationship Id="rId14" Type="http://schemas.openxmlformats.org/officeDocument/2006/relationships/hyperlink" Target="https://trialsjournal.biomedcentral.com/articles/10.1186/1745-6215-15-223" TargetMode="External"/><Relationship Id="rId22" Type="http://schemas.openxmlformats.org/officeDocument/2006/relationships/hyperlink" Target="https://cysticfibrosisnewstoday.com/news/mrsa-difficult-eradicate-even-with-multimodal-antibiotics-cf-study-finds/" TargetMode="External"/><Relationship Id="rId27" Type="http://schemas.openxmlformats.org/officeDocument/2006/relationships/hyperlink" Target="https://www.mdpi.com/2079-6382/12/3/484" TargetMode="External"/><Relationship Id="rId30" Type="http://schemas.openxmlformats.org/officeDocument/2006/relationships/hyperlink" Target="https://www.liebertpub.com/doi/10.1089/jamp.2017.ab01.abstracts" TargetMode="External"/><Relationship Id="rId35" Type="http://schemas.openxmlformats.org/officeDocument/2006/relationships/hyperlink" Target="https://pmc.ncbi.nlm.nih.gov/articles/PMC5005158/" TargetMode="External"/><Relationship Id="rId43" Type="http://schemas.openxmlformats.org/officeDocument/2006/relationships/hyperlink" Target="https://trialsjournal.biomedcentral.com/articles/10.1186/1745-6215-15-223" TargetMode="External"/><Relationship Id="rId48" Type="http://schemas.openxmlformats.org/officeDocument/2006/relationships/hyperlink" Target="https://clinicaltrials.gov/study/NCT04176328" TargetMode="External"/><Relationship Id="rId56" Type="http://schemas.openxmlformats.org/officeDocument/2006/relationships/hyperlink" Target="https://pmc.ncbi.nlm.nih.gov/articles/PMC5005158/" TargetMode="External"/><Relationship Id="rId64" Type="http://schemas.openxmlformats.org/officeDocument/2006/relationships/hyperlink" Target="https://cysticfibrosisnewstoday.com/news/mrsa-difficult-eradicate-even-with-multimodal-antibiotics-cf-study-finds/" TargetMode="External"/><Relationship Id="rId69" Type="http://schemas.openxmlformats.org/officeDocument/2006/relationships/hyperlink" Target="https://trialsjournal.biomedcentral.com/articles/10.1186/1745-6215-15-223" TargetMode="External"/><Relationship Id="rId77" Type="http://schemas.openxmlformats.org/officeDocument/2006/relationships/hyperlink" Target="https://pmc.ncbi.nlm.nih.gov/articles/PMC5005158/" TargetMode="External"/><Relationship Id="rId8" Type="http://schemas.openxmlformats.org/officeDocument/2006/relationships/hyperlink" Target="https://www.clinicalleader.com/doc/savara-pharmaceuticals-clinical-aerovanc-fibrosis-patients-0001" TargetMode="External"/><Relationship Id="rId51" Type="http://schemas.openxmlformats.org/officeDocument/2006/relationships/hyperlink" Target="https://cysticfibrosisnewstoday.com/cystic-fibrosis/italfarmaco-neupharma-partner-to-develop-inhaled-teicoplanin-to-treat-cf-lung-infections/" TargetMode="External"/><Relationship Id="rId72" Type="http://schemas.openxmlformats.org/officeDocument/2006/relationships/hyperlink" Target="https://trialsjournal.biomedcentral.com/articles/10.1186/1745-6215-15-223"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rialsjournal.biomedcentral.com/articles/10.1186/1745-6215-15-223" TargetMode="External"/><Relationship Id="rId17" Type="http://schemas.openxmlformats.org/officeDocument/2006/relationships/hyperlink" Target="https://trialsjournal.biomedcentral.com/articles/10.1186/1745-6215-15-223" TargetMode="External"/><Relationship Id="rId25" Type="http://schemas.openxmlformats.org/officeDocument/2006/relationships/hyperlink" Target="https://cysticfibrosisnewstoday.com/news/mrsa-difficult-eradicate-even-with-multimodal-antibiotics-cf-study-finds/" TargetMode="External"/><Relationship Id="rId33" Type="http://schemas.openxmlformats.org/officeDocument/2006/relationships/hyperlink" Target="https://cysticfibrosisnewstoday.com/news/mrsa-difficult-eradicate-even-with-multimodal-antibiotics-cf-study-finds/" TargetMode="External"/><Relationship Id="rId38" Type="http://schemas.openxmlformats.org/officeDocument/2006/relationships/hyperlink" Target="https://trialsjournal.biomedcentral.com/articles/10.1186/1745-6215-15-223" TargetMode="External"/><Relationship Id="rId46" Type="http://schemas.openxmlformats.org/officeDocument/2006/relationships/hyperlink" Target="https://www.clinicalleader.com/doc/savara-pharmaceuticals-clinical-aerovanc-fibrosis-patients-0001" TargetMode="External"/><Relationship Id="rId59" Type="http://schemas.openxmlformats.org/officeDocument/2006/relationships/hyperlink" Target="https://trialsjournal.biomedcentral.com/articles/10.1186/1745-6215-15-223" TargetMode="External"/><Relationship Id="rId67" Type="http://schemas.openxmlformats.org/officeDocument/2006/relationships/hyperlink" Target="https://pmc.ncbi.nlm.nih.gov/articles/PMC5005158/" TargetMode="External"/><Relationship Id="rId20" Type="http://schemas.openxmlformats.org/officeDocument/2006/relationships/hyperlink" Target="https://cysticfibrosisnewstoday.com/news/mrsa-difficult-eradicate-even-with-multimodal-antibiotics-cf-study-finds/" TargetMode="External"/><Relationship Id="rId41" Type="http://schemas.openxmlformats.org/officeDocument/2006/relationships/hyperlink" Target="https://cysticfibrosisnewstoday.com/news/mrsa-difficult-eradicate-even-with-multimodal-antibiotics-cf-study-finds/" TargetMode="External"/><Relationship Id="rId54" Type="http://schemas.openxmlformats.org/officeDocument/2006/relationships/hyperlink" Target="https://pmc.ncbi.nlm.nih.gov/articles/PMC5005158/" TargetMode="External"/><Relationship Id="rId62" Type="http://schemas.openxmlformats.org/officeDocument/2006/relationships/hyperlink" Target="https://pmc.ncbi.nlm.nih.gov/articles/PMC5005158/" TargetMode="External"/><Relationship Id="rId70" Type="http://schemas.openxmlformats.org/officeDocument/2006/relationships/hyperlink" Target="https://cysticfibrosisnewstoday.com/news/mrsa-difficult-eradicate-even-with-multimodal-antibiotics-cf-study-finds/" TargetMode="External"/><Relationship Id="rId75" Type="http://schemas.openxmlformats.org/officeDocument/2006/relationships/hyperlink" Target="https://cysticfibrosisnewstoday.com/news/mrsa-difficult-eradicate-even-with-multimodal-antibiotics-cf-study-finds/" TargetMode="External"/><Relationship Id="rId1" Type="http://schemas.openxmlformats.org/officeDocument/2006/relationships/numbering" Target="numbering.xml"/><Relationship Id="rId6" Type="http://schemas.openxmlformats.org/officeDocument/2006/relationships/hyperlink" Target="https://www.clinicalleader.com/doc/savara-pharmaceuticals-clinical-aerovanc-fibrosis-patients-0001" TargetMode="External"/><Relationship Id="rId15" Type="http://schemas.openxmlformats.org/officeDocument/2006/relationships/hyperlink" Target="https://trialsjournal.biomedcentral.com/articles/10.1186/1745-6215-15-223" TargetMode="External"/><Relationship Id="rId23" Type="http://schemas.openxmlformats.org/officeDocument/2006/relationships/hyperlink" Target="https://trialsjournal.biomedcentral.com/articles/10.1186/1745-6215-15-223" TargetMode="External"/><Relationship Id="rId28" Type="http://schemas.openxmlformats.org/officeDocument/2006/relationships/hyperlink" Target="https://www.mdpi.com/2079-6382/12/3/484" TargetMode="External"/><Relationship Id="rId36" Type="http://schemas.openxmlformats.org/officeDocument/2006/relationships/hyperlink" Target="https://trialsjournal.biomedcentral.com/articles/10.1186/1745-6215-15-223" TargetMode="External"/><Relationship Id="rId49" Type="http://schemas.openxmlformats.org/officeDocument/2006/relationships/hyperlink" Target="https://cysticfibrosisnewstoday.com/cystic-fibrosis/italfarmaco-neupharma-partner-to-develop-inhaled-teicoplanin-to-treat-cf-lung-infections/" TargetMode="External"/><Relationship Id="rId57" Type="http://schemas.openxmlformats.org/officeDocument/2006/relationships/hyperlink" Target="https://pmc.ncbi.nlm.nih.gov/articles/PMC5005158/" TargetMode="External"/><Relationship Id="rId10" Type="http://schemas.openxmlformats.org/officeDocument/2006/relationships/hyperlink" Target="https://pmc.ncbi.nlm.nih.gov/articles/PMC4068380/" TargetMode="External"/><Relationship Id="rId31" Type="http://schemas.openxmlformats.org/officeDocument/2006/relationships/hyperlink" Target="https://pmc.ncbi.nlm.nih.gov/articles/PMC5005158/" TargetMode="External"/><Relationship Id="rId44" Type="http://schemas.openxmlformats.org/officeDocument/2006/relationships/hyperlink" Target="https://dig.pharmacy.uic.edu/faqs/2020-2/march-2020-faqs/is-there-literature-describing-the-efficacy-or-safety-of-inhaled-vancomycin-to-treat-mrsa-ventilator-associated-tracheobronchitis/" TargetMode="External"/><Relationship Id="rId52" Type="http://schemas.openxmlformats.org/officeDocument/2006/relationships/hyperlink" Target="https://www.researchgate.net/figure/Lung-concentrations-of-teicoplanin-after-aerosol-administration-and-IV-bolus-Values-of_fig1_259251290" TargetMode="External"/><Relationship Id="rId60" Type="http://schemas.openxmlformats.org/officeDocument/2006/relationships/hyperlink" Target="https://pmc.ncbi.nlm.nih.gov/articles/PMC5005158/" TargetMode="External"/><Relationship Id="rId65" Type="http://schemas.openxmlformats.org/officeDocument/2006/relationships/hyperlink" Target="https://pmc.ncbi.nlm.nih.gov/articles/PMC5005158/" TargetMode="External"/><Relationship Id="rId73" Type="http://schemas.openxmlformats.org/officeDocument/2006/relationships/hyperlink" Target="https://trialsjournal.biomedcentral.com/articles/10.1186/1745-6215-15-223" TargetMode="External"/><Relationship Id="rId78" Type="http://schemas.openxmlformats.org/officeDocument/2006/relationships/hyperlink" Target="https://cysticfibrosisnewstoday.com/cystic-fibrosis/italfarmaco-neupharma-partner-to-develop-inhaled-teicoplanin-to-treat-cf-lung-infections/"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ialsjournal.biomedcentral.com/articles/10.1186/1745-6215-15-223" TargetMode="External"/><Relationship Id="rId13" Type="http://schemas.openxmlformats.org/officeDocument/2006/relationships/hyperlink" Target="https://trialsjournal.biomedcentral.com/articles/10.1186/1745-6215-15-223" TargetMode="External"/><Relationship Id="rId18" Type="http://schemas.openxmlformats.org/officeDocument/2006/relationships/hyperlink" Target="https://cysticfibrosisnewstoday.com/news/mrsa-difficult-eradicate-even-with-multimodal-antibiotics-cf-study-finds/" TargetMode="External"/><Relationship Id="rId39" Type="http://schemas.openxmlformats.org/officeDocument/2006/relationships/hyperlink" Target="https://trialsjournal.biomedcentral.com/articles/10.1186/1745-6215-15-223" TargetMode="External"/><Relationship Id="rId34" Type="http://schemas.openxmlformats.org/officeDocument/2006/relationships/hyperlink" Target="https://pmc.ncbi.nlm.nih.gov/articles/PMC5005158/" TargetMode="External"/><Relationship Id="rId50" Type="http://schemas.openxmlformats.org/officeDocument/2006/relationships/hyperlink" Target="https://cysticfibrosisnewstoday.com/cystic-fibrosis/italfarmaco-neupharma-partner-to-develop-inhaled-teicoplanin-to-treat-cf-lung-infections/" TargetMode="External"/><Relationship Id="rId55" Type="http://schemas.openxmlformats.org/officeDocument/2006/relationships/hyperlink" Target="https://pmc.ncbi.nlm.nih.gov/articles/PMC5005158/" TargetMode="External"/><Relationship Id="rId76" Type="http://schemas.openxmlformats.org/officeDocument/2006/relationships/hyperlink" Target="https://pmc.ncbi.nlm.nih.gov/articles/PMC4068380/" TargetMode="External"/><Relationship Id="rId7" Type="http://schemas.openxmlformats.org/officeDocument/2006/relationships/hyperlink" Target="https://www.clinicalleader.com/doc/savara-pharmaceuticals-clinical-aerovanc-fibrosis-patients-0001" TargetMode="External"/><Relationship Id="rId71" Type="http://schemas.openxmlformats.org/officeDocument/2006/relationships/hyperlink" Target="https://pmc.ncbi.nlm.nih.gov/articles/PMC5005158/" TargetMode="External"/><Relationship Id="rId2" Type="http://schemas.openxmlformats.org/officeDocument/2006/relationships/styles" Target="styles.xml"/><Relationship Id="rId29" Type="http://schemas.openxmlformats.org/officeDocument/2006/relationships/hyperlink" Target="https://trialsjournal.biomedcentral.com/articles/10.1186/1745-6215-15-223" TargetMode="External"/><Relationship Id="rId24" Type="http://schemas.openxmlformats.org/officeDocument/2006/relationships/hyperlink" Target="https://pmc.ncbi.nlm.nih.gov/articles/PMC4068380/" TargetMode="External"/><Relationship Id="rId40" Type="http://schemas.openxmlformats.org/officeDocument/2006/relationships/hyperlink" Target="https://trialsjournal.biomedcentral.com/articles/10.1186/1745-6215-15-223" TargetMode="External"/><Relationship Id="rId45" Type="http://schemas.openxmlformats.org/officeDocument/2006/relationships/hyperlink" Target="https://dig.pharmacy.uic.edu/faqs/2020-2/march-2020-faqs/is-there-literature-describing-the-efficacy-or-safety-of-inhaled-vancomycin-to-treat-mrsa-ventilator-associated-tracheobronchitis/" TargetMode="External"/><Relationship Id="rId66" Type="http://schemas.openxmlformats.org/officeDocument/2006/relationships/hyperlink" Target="https://pmc.ncbi.nlm.nih.gov/articles/PMC500515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5456</Words>
  <Characters>31105</Characters>
  <Application>Microsoft Office Word</Application>
  <DocSecurity>0</DocSecurity>
  <Lines>259</Lines>
  <Paragraphs>72</Paragraphs>
  <ScaleCrop>false</ScaleCrop>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2025-08-21T13:05:00Z</cp:lastPrinted>
  <dcterms:created xsi:type="dcterms:W3CDTF">2025-08-21T13:04:00Z</dcterms:created>
  <dcterms:modified xsi:type="dcterms:W3CDTF">2025-08-21T13:07:00Z</dcterms:modified>
</cp:coreProperties>
</file>