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8C4B" w14:textId="77777777" w:rsidR="00B61909" w:rsidRPr="00B61909" w:rsidRDefault="00B61909" w:rsidP="00B61909">
      <w:pPr>
        <w:rPr>
          <w:b/>
          <w:bCs/>
          <w:lang w:val="fr-FR"/>
        </w:rPr>
      </w:pPr>
      <w:r w:rsidRPr="00B61909">
        <w:rPr>
          <w:rFonts w:ascii="Segoe UI Emoji" w:hAnsi="Segoe UI Emoji" w:cs="Segoe UI Emoji"/>
          <w:b/>
          <w:bCs/>
        </w:rPr>
        <w:t>📊</w:t>
      </w:r>
      <w:r w:rsidRPr="00B61909">
        <w:rPr>
          <w:b/>
          <w:bCs/>
          <w:lang w:val="fr-FR"/>
        </w:rPr>
        <w:t xml:space="preserve"> 1. Résumé des données immunologiques et inflammatoires (juillet 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2208"/>
        <w:gridCol w:w="3810"/>
      </w:tblGrid>
      <w:tr w:rsidR="00B61909" w:rsidRPr="00B61909" w14:paraId="72901A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8BFE8D" w14:textId="77777777" w:rsidR="00B61909" w:rsidRPr="00B61909" w:rsidRDefault="00B61909" w:rsidP="00B61909">
            <w:pPr>
              <w:rPr>
                <w:b/>
                <w:bCs/>
              </w:rPr>
            </w:pPr>
            <w:r w:rsidRPr="00B61909">
              <w:rPr>
                <w:b/>
                <w:bCs/>
              </w:rPr>
              <w:t>Examen</w:t>
            </w:r>
          </w:p>
        </w:tc>
        <w:tc>
          <w:tcPr>
            <w:tcW w:w="0" w:type="auto"/>
            <w:vAlign w:val="center"/>
            <w:hideMark/>
          </w:tcPr>
          <w:p w14:paraId="3DB130E1" w14:textId="77777777" w:rsidR="00B61909" w:rsidRPr="00B61909" w:rsidRDefault="00B61909" w:rsidP="00B61909">
            <w:pPr>
              <w:rPr>
                <w:b/>
                <w:bCs/>
              </w:rPr>
            </w:pPr>
            <w:proofErr w:type="spellStart"/>
            <w:r w:rsidRPr="00B61909">
              <w:rPr>
                <w:b/>
                <w:bCs/>
              </w:rPr>
              <w:t>Résultat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CF06B" w14:textId="77777777" w:rsidR="00B61909" w:rsidRPr="00B61909" w:rsidRDefault="00B61909" w:rsidP="00B61909">
            <w:pPr>
              <w:rPr>
                <w:b/>
                <w:bCs/>
              </w:rPr>
            </w:pPr>
            <w:r w:rsidRPr="00B61909">
              <w:rPr>
                <w:b/>
                <w:bCs/>
              </w:rPr>
              <w:t xml:space="preserve">Valeurs </w:t>
            </w:r>
            <w:proofErr w:type="spellStart"/>
            <w:r w:rsidRPr="00B61909">
              <w:rPr>
                <w:b/>
                <w:bCs/>
              </w:rPr>
              <w:t>normales</w:t>
            </w:r>
            <w:proofErr w:type="spellEnd"/>
            <w:r w:rsidRPr="00B61909">
              <w:rPr>
                <w:b/>
                <w:bCs/>
              </w:rPr>
              <w:t xml:space="preserve"> / </w:t>
            </w:r>
            <w:proofErr w:type="spellStart"/>
            <w:r w:rsidRPr="00B61909">
              <w:rPr>
                <w:b/>
                <w:bCs/>
              </w:rPr>
              <w:t>Interprétation</w:t>
            </w:r>
            <w:proofErr w:type="spellEnd"/>
          </w:p>
        </w:tc>
      </w:tr>
      <w:tr w:rsidR="00B61909" w:rsidRPr="00B61909" w14:paraId="6ACD4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4551E" w14:textId="77777777" w:rsidR="00B61909" w:rsidRPr="00B61909" w:rsidRDefault="00B61909" w:rsidP="00B61909">
            <w:proofErr w:type="spellStart"/>
            <w:r w:rsidRPr="00B61909">
              <w:t>IgE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totales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2250E" w14:textId="77777777" w:rsidR="00B61909" w:rsidRPr="00B61909" w:rsidRDefault="00B61909" w:rsidP="00B61909">
            <w:r w:rsidRPr="00B61909">
              <w:t xml:space="preserve">33.6 </w:t>
            </w:r>
            <w:proofErr w:type="spellStart"/>
            <w:r w:rsidRPr="00B61909">
              <w:t>kU</w:t>
            </w:r>
            <w:proofErr w:type="spellEnd"/>
            <w:r w:rsidRPr="00B61909">
              <w:t>/L</w:t>
            </w:r>
          </w:p>
        </w:tc>
        <w:tc>
          <w:tcPr>
            <w:tcW w:w="0" w:type="auto"/>
            <w:vAlign w:val="center"/>
            <w:hideMark/>
          </w:tcPr>
          <w:p w14:paraId="58D47D06" w14:textId="77777777" w:rsidR="00B61909" w:rsidRPr="00B61909" w:rsidRDefault="00B61909" w:rsidP="00B61909">
            <w:r w:rsidRPr="00B61909">
              <w:t xml:space="preserve">&lt; 114 </w:t>
            </w:r>
            <w:r w:rsidRPr="00B61909">
              <w:rPr>
                <w:rFonts w:ascii="Cambria Math" w:hAnsi="Cambria Math" w:cs="Cambria Math"/>
              </w:rPr>
              <w:t>⇒</w:t>
            </w:r>
            <w:r w:rsidRPr="00B61909">
              <w:t xml:space="preserve"> </w:t>
            </w:r>
            <w:proofErr w:type="spellStart"/>
            <w:r w:rsidRPr="00B61909">
              <w:rPr>
                <w:b/>
                <w:bCs/>
              </w:rPr>
              <w:t>normales</w:t>
            </w:r>
            <w:proofErr w:type="spellEnd"/>
          </w:p>
        </w:tc>
      </w:tr>
      <w:tr w:rsidR="00B61909" w:rsidRPr="00B61909" w14:paraId="694611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8C54" w14:textId="77777777" w:rsidR="00B61909" w:rsidRPr="00B61909" w:rsidRDefault="00B61909" w:rsidP="00B61909">
            <w:proofErr w:type="spellStart"/>
            <w:r w:rsidRPr="00B61909">
              <w:t>IgE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spécifiques</w:t>
            </w:r>
            <w:proofErr w:type="spellEnd"/>
            <w:r w:rsidRPr="00B61909">
              <w:t xml:space="preserve"> </w:t>
            </w:r>
            <w:r w:rsidRPr="00B61909">
              <w:rPr>
                <w:i/>
                <w:iCs/>
              </w:rPr>
              <w:t>Aspergillus fumigatus</w:t>
            </w:r>
          </w:p>
        </w:tc>
        <w:tc>
          <w:tcPr>
            <w:tcW w:w="0" w:type="auto"/>
            <w:vAlign w:val="center"/>
            <w:hideMark/>
          </w:tcPr>
          <w:p w14:paraId="49984B28" w14:textId="77777777" w:rsidR="00B61909" w:rsidRPr="00B61909" w:rsidRDefault="00B61909" w:rsidP="00B61909">
            <w:r w:rsidRPr="00B61909">
              <w:t xml:space="preserve">&lt; 0.10 </w:t>
            </w:r>
            <w:proofErr w:type="spellStart"/>
            <w:r w:rsidRPr="00B61909">
              <w:t>kU</w:t>
            </w:r>
            <w:proofErr w:type="spellEnd"/>
            <w:r w:rsidRPr="00B61909">
              <w:t>/L</w:t>
            </w:r>
          </w:p>
        </w:tc>
        <w:tc>
          <w:tcPr>
            <w:tcW w:w="0" w:type="auto"/>
            <w:vAlign w:val="center"/>
            <w:hideMark/>
          </w:tcPr>
          <w:p w14:paraId="728812CC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 xml:space="preserve">Négatif </w:t>
            </w:r>
            <w:r w:rsidRPr="00B61909">
              <w:rPr>
                <w:rFonts w:ascii="Cambria Math" w:hAnsi="Cambria Math" w:cs="Cambria Math"/>
                <w:lang w:val="fr-FR"/>
              </w:rPr>
              <w:t>⇒</w:t>
            </w:r>
            <w:r w:rsidRPr="00B61909">
              <w:rPr>
                <w:lang w:val="fr-FR"/>
              </w:rPr>
              <w:t xml:space="preserve"> </w:t>
            </w:r>
            <w:r w:rsidRPr="00B61909">
              <w:rPr>
                <w:b/>
                <w:bCs/>
                <w:lang w:val="fr-FR"/>
              </w:rPr>
              <w:t>pas d’allergie de type ABPA</w:t>
            </w:r>
          </w:p>
        </w:tc>
      </w:tr>
      <w:tr w:rsidR="00B61909" w:rsidRPr="00B61909" w14:paraId="1B03B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9CE35" w14:textId="77777777" w:rsidR="00B61909" w:rsidRPr="00B61909" w:rsidRDefault="00B61909" w:rsidP="00B61909">
            <w:r w:rsidRPr="00B61909">
              <w:t xml:space="preserve">IgG </w:t>
            </w:r>
            <w:r w:rsidRPr="00B61909">
              <w:rPr>
                <w:i/>
                <w:iCs/>
              </w:rPr>
              <w:t>Aspergillus</w:t>
            </w:r>
            <w:r w:rsidRPr="00B61909">
              <w:t xml:space="preserve"> (IE)</w:t>
            </w:r>
          </w:p>
        </w:tc>
        <w:tc>
          <w:tcPr>
            <w:tcW w:w="0" w:type="auto"/>
            <w:vAlign w:val="center"/>
            <w:hideMark/>
          </w:tcPr>
          <w:p w14:paraId="5338ABF5" w14:textId="77777777" w:rsidR="00B61909" w:rsidRPr="00B61909" w:rsidRDefault="00B61909" w:rsidP="00B61909">
            <w:r w:rsidRPr="00B61909">
              <w:t>14.0 U/mL</w:t>
            </w:r>
          </w:p>
        </w:tc>
        <w:tc>
          <w:tcPr>
            <w:tcW w:w="0" w:type="auto"/>
            <w:vAlign w:val="center"/>
            <w:hideMark/>
          </w:tcPr>
          <w:p w14:paraId="4029B4A3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 xml:space="preserve">&gt; 10 = Positif </w:t>
            </w:r>
            <w:r w:rsidRPr="00B61909">
              <w:rPr>
                <w:rFonts w:ascii="Cambria Math" w:hAnsi="Cambria Math" w:cs="Cambria Math"/>
                <w:lang w:val="fr-FR"/>
              </w:rPr>
              <w:t>⇒</w:t>
            </w:r>
            <w:r w:rsidRPr="00B61909">
              <w:rPr>
                <w:lang w:val="fr-FR"/>
              </w:rPr>
              <w:t xml:space="preserve"> </w:t>
            </w:r>
            <w:r w:rsidRPr="00B61909">
              <w:rPr>
                <w:b/>
                <w:bCs/>
                <w:lang w:val="fr-FR"/>
              </w:rPr>
              <w:t>contact ancien / colonisation chronique possible</w:t>
            </w:r>
          </w:p>
        </w:tc>
      </w:tr>
      <w:tr w:rsidR="00B61909" w:rsidRPr="00B61909" w14:paraId="57771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8E78" w14:textId="77777777" w:rsidR="00B61909" w:rsidRPr="00B61909" w:rsidRDefault="00B61909" w:rsidP="00B61909">
            <w:r w:rsidRPr="00B61909">
              <w:t>Western Blot Aspergillus</w:t>
            </w:r>
          </w:p>
        </w:tc>
        <w:tc>
          <w:tcPr>
            <w:tcW w:w="0" w:type="auto"/>
            <w:vAlign w:val="center"/>
            <w:hideMark/>
          </w:tcPr>
          <w:p w14:paraId="0A7A77CD" w14:textId="77777777" w:rsidR="00B61909" w:rsidRPr="00B61909" w:rsidRDefault="00B61909" w:rsidP="00B61909">
            <w:proofErr w:type="spellStart"/>
            <w:r w:rsidRPr="00B61909">
              <w:t>Positif</w:t>
            </w:r>
            <w:proofErr w:type="spellEnd"/>
            <w:r w:rsidRPr="00B61909">
              <w:t xml:space="preserve"> (P30 </w:t>
            </w:r>
            <w:proofErr w:type="spellStart"/>
            <w:r w:rsidRPr="00B61909">
              <w:t>présent</w:t>
            </w:r>
            <w:proofErr w:type="spellEnd"/>
            <w:r w:rsidRPr="00B61909">
              <w:t>)</w:t>
            </w:r>
          </w:p>
        </w:tc>
        <w:tc>
          <w:tcPr>
            <w:tcW w:w="0" w:type="auto"/>
            <w:vAlign w:val="center"/>
            <w:hideMark/>
          </w:tcPr>
          <w:p w14:paraId="17529DA9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 xml:space="preserve">Compatible avec </w:t>
            </w:r>
            <w:r w:rsidRPr="00B61909">
              <w:rPr>
                <w:b/>
                <w:bCs/>
                <w:lang w:val="fr-FR"/>
              </w:rPr>
              <w:t>aspergillose chronique ou passé</w:t>
            </w:r>
          </w:p>
        </w:tc>
      </w:tr>
      <w:tr w:rsidR="00B61909" w:rsidRPr="00B61909" w14:paraId="421C8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BE3A" w14:textId="77777777" w:rsidR="00B61909" w:rsidRPr="00B61909" w:rsidRDefault="00B61909" w:rsidP="00B61909">
            <w:proofErr w:type="spellStart"/>
            <w:r w:rsidRPr="00B61909">
              <w:t>Antigène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galactomannane</w:t>
            </w:r>
            <w:proofErr w:type="spellEnd"/>
            <w:r w:rsidRPr="00B61909">
              <w:t xml:space="preserve"> </w:t>
            </w:r>
            <w:r w:rsidRPr="00B61909">
              <w:rPr>
                <w:i/>
                <w:iCs/>
              </w:rPr>
              <w:t>Aspergillus</w:t>
            </w:r>
          </w:p>
        </w:tc>
        <w:tc>
          <w:tcPr>
            <w:tcW w:w="0" w:type="auto"/>
            <w:vAlign w:val="center"/>
            <w:hideMark/>
          </w:tcPr>
          <w:p w14:paraId="428A7D34" w14:textId="77777777" w:rsidR="00B61909" w:rsidRPr="00B61909" w:rsidRDefault="00B61909" w:rsidP="00B61909">
            <w:r w:rsidRPr="00B61909">
              <w:t>0.04 (&lt;0.49)</w:t>
            </w:r>
          </w:p>
        </w:tc>
        <w:tc>
          <w:tcPr>
            <w:tcW w:w="0" w:type="auto"/>
            <w:vAlign w:val="center"/>
            <w:hideMark/>
          </w:tcPr>
          <w:p w14:paraId="55F20E54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b/>
                <w:bCs/>
                <w:lang w:val="fr-FR"/>
              </w:rPr>
              <w:t>Négatif</w:t>
            </w:r>
            <w:r w:rsidRPr="00B61909">
              <w:rPr>
                <w:lang w:val="fr-FR"/>
              </w:rPr>
              <w:t xml:space="preserve"> </w:t>
            </w:r>
            <w:r w:rsidRPr="00B61909">
              <w:rPr>
                <w:rFonts w:ascii="Cambria Math" w:hAnsi="Cambria Math" w:cs="Cambria Math"/>
                <w:lang w:val="fr-FR"/>
              </w:rPr>
              <w:t>⇒</w:t>
            </w:r>
            <w:r w:rsidRPr="00B61909">
              <w:rPr>
                <w:lang w:val="fr-FR"/>
              </w:rPr>
              <w:t xml:space="preserve"> pas d</w:t>
            </w:r>
            <w:r w:rsidRPr="00B61909">
              <w:rPr>
                <w:rFonts w:ascii="Aptos" w:hAnsi="Aptos" w:cs="Aptos"/>
                <w:lang w:val="fr-FR"/>
              </w:rPr>
              <w:t>’</w:t>
            </w:r>
            <w:r w:rsidRPr="00B61909">
              <w:rPr>
                <w:lang w:val="fr-FR"/>
              </w:rPr>
              <w:t>infection invasive active</w:t>
            </w:r>
          </w:p>
        </w:tc>
      </w:tr>
      <w:tr w:rsidR="00B61909" w:rsidRPr="00B61909" w14:paraId="43D416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CB2D2" w14:textId="77777777" w:rsidR="00B61909" w:rsidRPr="00B61909" w:rsidRDefault="00B61909" w:rsidP="00B61909">
            <w:r w:rsidRPr="00B61909">
              <w:t>ANCA / auto-</w:t>
            </w:r>
            <w:proofErr w:type="spellStart"/>
            <w:r w:rsidRPr="00B61909">
              <w:t>anticorps</w:t>
            </w:r>
            <w:proofErr w:type="spellEnd"/>
            <w:r w:rsidRPr="00B61909">
              <w:t xml:space="preserve"> / </w:t>
            </w:r>
            <w:proofErr w:type="spellStart"/>
            <w:r w:rsidRPr="00B61909">
              <w:t>facteurs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rhumato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519E0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Tous négatifs sauf SSA/Ro60 douteux</w:t>
            </w:r>
          </w:p>
        </w:tc>
        <w:tc>
          <w:tcPr>
            <w:tcW w:w="0" w:type="auto"/>
            <w:vAlign w:val="center"/>
            <w:hideMark/>
          </w:tcPr>
          <w:p w14:paraId="005E7C52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Aucun argument pour vascularite ou maladie auto-immune active</w:t>
            </w:r>
          </w:p>
        </w:tc>
      </w:tr>
      <w:tr w:rsidR="00B61909" w:rsidRPr="00B61909" w14:paraId="376CD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B50BF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CRP, NFS, leucocytes (résultats non fournis ici)</w:t>
            </w:r>
          </w:p>
        </w:tc>
        <w:tc>
          <w:tcPr>
            <w:tcW w:w="0" w:type="auto"/>
            <w:vAlign w:val="center"/>
            <w:hideMark/>
          </w:tcPr>
          <w:p w14:paraId="42057884" w14:textId="77777777" w:rsidR="00B61909" w:rsidRPr="00B61909" w:rsidRDefault="00B61909" w:rsidP="00B61909">
            <w:r w:rsidRPr="00B61909">
              <w:t>-</w:t>
            </w:r>
          </w:p>
        </w:tc>
        <w:tc>
          <w:tcPr>
            <w:tcW w:w="0" w:type="auto"/>
            <w:vAlign w:val="center"/>
            <w:hideMark/>
          </w:tcPr>
          <w:p w14:paraId="66ED4494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b/>
                <w:bCs/>
                <w:lang w:val="fr-FR"/>
              </w:rPr>
              <w:t>À compléter</w:t>
            </w:r>
            <w:r w:rsidRPr="00B61909">
              <w:rPr>
                <w:lang w:val="fr-FR"/>
              </w:rPr>
              <w:t xml:space="preserve"> si besoin pour inflammation aiguë ou surinfection</w:t>
            </w:r>
          </w:p>
        </w:tc>
      </w:tr>
    </w:tbl>
    <w:p w14:paraId="4A8A53D9" w14:textId="77777777" w:rsidR="00B61909" w:rsidRPr="00B61909" w:rsidRDefault="00B61909" w:rsidP="00B61909">
      <w:pPr>
        <w:rPr>
          <w:b/>
          <w:bCs/>
          <w:lang w:val="fr-FR"/>
        </w:rPr>
      </w:pPr>
      <w:r w:rsidRPr="00B61909">
        <w:rPr>
          <w:rFonts w:ascii="Segoe UI Emoji" w:hAnsi="Segoe UI Emoji" w:cs="Segoe UI Emoji"/>
          <w:b/>
          <w:bCs/>
        </w:rPr>
        <w:t>🗂️</w:t>
      </w:r>
      <w:r w:rsidRPr="00B61909">
        <w:rPr>
          <w:b/>
          <w:bCs/>
          <w:lang w:val="fr-FR"/>
        </w:rPr>
        <w:t xml:space="preserve"> Suivi chronologique des événements, diagnostics et traitements (2024–2025)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706"/>
        <w:gridCol w:w="3648"/>
      </w:tblGrid>
      <w:tr w:rsidR="00B61909" w:rsidRPr="00B61909" w14:paraId="341C3D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BF9987" w14:textId="77777777" w:rsidR="00B61909" w:rsidRPr="00B61909" w:rsidRDefault="00B61909" w:rsidP="00B61909">
            <w:pPr>
              <w:rPr>
                <w:b/>
                <w:bCs/>
              </w:rPr>
            </w:pPr>
            <w:r w:rsidRPr="00B61909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C71A6E2" w14:textId="77777777" w:rsidR="00B61909" w:rsidRPr="00B61909" w:rsidRDefault="00B61909" w:rsidP="00B61909">
            <w:pPr>
              <w:rPr>
                <w:b/>
                <w:bCs/>
              </w:rPr>
            </w:pPr>
            <w:proofErr w:type="spellStart"/>
            <w:r w:rsidRPr="00B61909">
              <w:rPr>
                <w:b/>
                <w:bCs/>
              </w:rPr>
              <w:t>Événement</w:t>
            </w:r>
            <w:proofErr w:type="spellEnd"/>
            <w:r w:rsidRPr="00B61909">
              <w:rPr>
                <w:b/>
                <w:bCs/>
              </w:rPr>
              <w:t xml:space="preserve"> / </w:t>
            </w:r>
            <w:proofErr w:type="spellStart"/>
            <w:r w:rsidRPr="00B61909">
              <w:rPr>
                <w:b/>
                <w:bCs/>
              </w:rPr>
              <w:t>Résultat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1C19F2" w14:textId="77777777" w:rsidR="00B61909" w:rsidRPr="00B61909" w:rsidRDefault="00B61909" w:rsidP="00B61909">
            <w:pPr>
              <w:rPr>
                <w:b/>
                <w:bCs/>
              </w:rPr>
            </w:pPr>
            <w:proofErr w:type="spellStart"/>
            <w:r w:rsidRPr="00B61909">
              <w:rPr>
                <w:b/>
                <w:bCs/>
              </w:rPr>
              <w:t>Traitement</w:t>
            </w:r>
            <w:proofErr w:type="spellEnd"/>
            <w:r w:rsidRPr="00B61909">
              <w:rPr>
                <w:b/>
                <w:bCs/>
              </w:rPr>
              <w:t xml:space="preserve"> / Action </w:t>
            </w:r>
            <w:proofErr w:type="spellStart"/>
            <w:r w:rsidRPr="00B61909">
              <w:rPr>
                <w:b/>
                <w:bCs/>
              </w:rPr>
              <w:t>associée</w:t>
            </w:r>
            <w:proofErr w:type="spellEnd"/>
          </w:p>
        </w:tc>
      </w:tr>
      <w:tr w:rsidR="00B61909" w:rsidRPr="00B61909" w14:paraId="1C203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794E7" w14:textId="77777777" w:rsidR="00B61909" w:rsidRPr="00B61909" w:rsidRDefault="00B61909" w:rsidP="00B61909">
            <w:proofErr w:type="spellStart"/>
            <w:r w:rsidRPr="00B61909">
              <w:rPr>
                <w:b/>
                <w:bCs/>
              </w:rPr>
              <w:t>Août</w:t>
            </w:r>
            <w:proofErr w:type="spellEnd"/>
            <w:r w:rsidRPr="00B61909"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18984773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Première hémoptysie – découverte de DDB lobaire inf. droite</w:t>
            </w:r>
          </w:p>
        </w:tc>
        <w:tc>
          <w:tcPr>
            <w:tcW w:w="0" w:type="auto"/>
            <w:vAlign w:val="center"/>
            <w:hideMark/>
          </w:tcPr>
          <w:p w14:paraId="24F9BEFA" w14:textId="77777777" w:rsidR="00B61909" w:rsidRPr="00B61909" w:rsidRDefault="00B61909" w:rsidP="00B61909">
            <w:r w:rsidRPr="00B61909">
              <w:t>Surveillance, début des explorations</w:t>
            </w:r>
          </w:p>
        </w:tc>
      </w:tr>
      <w:tr w:rsidR="00B61909" w:rsidRPr="00B61909" w14:paraId="67AD96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CD606" w14:textId="77777777" w:rsidR="00B61909" w:rsidRPr="00B61909" w:rsidRDefault="00B61909" w:rsidP="00B61909">
            <w:proofErr w:type="spellStart"/>
            <w:r w:rsidRPr="00B61909">
              <w:rPr>
                <w:b/>
                <w:bCs/>
              </w:rPr>
              <w:t>Déc</w:t>
            </w:r>
            <w:proofErr w:type="spellEnd"/>
            <w:r w:rsidRPr="00B61909">
              <w:rPr>
                <w:b/>
                <w:bCs/>
              </w:rPr>
              <w:t>. 2024</w:t>
            </w:r>
          </w:p>
        </w:tc>
        <w:tc>
          <w:tcPr>
            <w:tcW w:w="0" w:type="auto"/>
            <w:vAlign w:val="center"/>
            <w:hideMark/>
          </w:tcPr>
          <w:p w14:paraId="07EB63A6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Hospitalisation CHU Dijon pour hémoptysie. Pas de fibroscopie à ce moment.</w:t>
            </w:r>
          </w:p>
        </w:tc>
        <w:tc>
          <w:tcPr>
            <w:tcW w:w="0" w:type="auto"/>
            <w:vAlign w:val="center"/>
            <w:hideMark/>
          </w:tcPr>
          <w:p w14:paraId="6C5A8502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Mise en place de kiné respiratoire, réflexion sur azithromycine</w:t>
            </w:r>
          </w:p>
        </w:tc>
      </w:tr>
      <w:tr w:rsidR="00B61909" w:rsidRPr="00B61909" w14:paraId="039380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B5267" w14:textId="77777777" w:rsidR="00B61909" w:rsidRPr="00B61909" w:rsidRDefault="00B61909" w:rsidP="00B61909">
            <w:r w:rsidRPr="00B61909">
              <w:rPr>
                <w:b/>
                <w:bCs/>
              </w:rPr>
              <w:t>Mars 2025</w:t>
            </w:r>
          </w:p>
        </w:tc>
        <w:tc>
          <w:tcPr>
            <w:tcW w:w="0" w:type="auto"/>
            <w:vAlign w:val="center"/>
            <w:hideMark/>
          </w:tcPr>
          <w:p w14:paraId="7544F1C3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Dernier épisode d’hémoptysie avant décision d’embolisation.</w:t>
            </w:r>
          </w:p>
        </w:tc>
        <w:tc>
          <w:tcPr>
            <w:tcW w:w="0" w:type="auto"/>
            <w:vAlign w:val="center"/>
            <w:hideMark/>
          </w:tcPr>
          <w:p w14:paraId="70FBB674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Azithromycine 250 mg 3x/semaine instaurée</w:t>
            </w:r>
          </w:p>
        </w:tc>
      </w:tr>
      <w:tr w:rsidR="00B61909" w:rsidRPr="00B61909" w14:paraId="79332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B0133" w14:textId="77777777" w:rsidR="00B61909" w:rsidRPr="00B61909" w:rsidRDefault="00B61909" w:rsidP="00B61909">
            <w:r w:rsidRPr="00B61909">
              <w:rPr>
                <w:b/>
                <w:bCs/>
              </w:rPr>
              <w:t>Juin 2025</w:t>
            </w:r>
          </w:p>
        </w:tc>
        <w:tc>
          <w:tcPr>
            <w:tcW w:w="0" w:type="auto"/>
            <w:vAlign w:val="center"/>
            <w:hideMark/>
          </w:tcPr>
          <w:p w14:paraId="3D29D167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RCP : embolisation à froid décidée, exclut chirurgie.</w:t>
            </w:r>
          </w:p>
        </w:tc>
        <w:tc>
          <w:tcPr>
            <w:tcW w:w="0" w:type="auto"/>
            <w:vAlign w:val="center"/>
            <w:hideMark/>
          </w:tcPr>
          <w:p w14:paraId="08532806" w14:textId="77777777" w:rsidR="00B61909" w:rsidRPr="00B61909" w:rsidRDefault="00B61909" w:rsidP="00B61909">
            <w:proofErr w:type="spellStart"/>
            <w:r w:rsidRPr="00B61909">
              <w:t>Préparation</w:t>
            </w:r>
            <w:proofErr w:type="spellEnd"/>
            <w:r w:rsidRPr="00B61909">
              <w:t xml:space="preserve"> de </w:t>
            </w:r>
            <w:proofErr w:type="spellStart"/>
            <w:r w:rsidRPr="00B61909">
              <w:t>l’intervention</w:t>
            </w:r>
            <w:proofErr w:type="spellEnd"/>
          </w:p>
        </w:tc>
      </w:tr>
      <w:tr w:rsidR="00B61909" w:rsidRPr="00B61909" w14:paraId="037A6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4978" w14:textId="77777777" w:rsidR="00B61909" w:rsidRPr="00B61909" w:rsidRDefault="00B61909" w:rsidP="00B61909">
            <w:r w:rsidRPr="00B61909">
              <w:rPr>
                <w:b/>
                <w:bCs/>
              </w:rPr>
              <w:t>03/07/2025</w:t>
            </w:r>
          </w:p>
        </w:tc>
        <w:tc>
          <w:tcPr>
            <w:tcW w:w="0" w:type="auto"/>
            <w:vAlign w:val="center"/>
            <w:hideMark/>
          </w:tcPr>
          <w:p w14:paraId="5FF35470" w14:textId="77777777" w:rsidR="00B61909" w:rsidRPr="00B61909" w:rsidRDefault="00B61909" w:rsidP="00B61909">
            <w:proofErr w:type="spellStart"/>
            <w:r w:rsidRPr="00B61909">
              <w:t>Fibroscopie</w:t>
            </w:r>
            <w:proofErr w:type="spellEnd"/>
            <w:r w:rsidRPr="00B61909">
              <w:t xml:space="preserve"> + </w:t>
            </w:r>
            <w:proofErr w:type="spellStart"/>
            <w:r w:rsidRPr="00B61909">
              <w:t>prélèvements</w:t>
            </w:r>
            <w:proofErr w:type="spellEnd"/>
            <w:r w:rsidRPr="00B61909">
              <w:t xml:space="preserve"> :</w:t>
            </w:r>
          </w:p>
        </w:tc>
        <w:tc>
          <w:tcPr>
            <w:tcW w:w="0" w:type="auto"/>
            <w:vAlign w:val="center"/>
            <w:hideMark/>
          </w:tcPr>
          <w:p w14:paraId="14FB3058" w14:textId="77777777" w:rsidR="00B61909" w:rsidRPr="00B61909" w:rsidRDefault="00B61909" w:rsidP="00B61909"/>
        </w:tc>
      </w:tr>
      <w:tr w:rsidR="00B61909" w:rsidRPr="00B61909" w14:paraId="3D400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8A78D" w14:textId="77777777" w:rsidR="00B61909" w:rsidRPr="00B61909" w:rsidRDefault="00B61909" w:rsidP="00B61909"/>
        </w:tc>
        <w:tc>
          <w:tcPr>
            <w:tcW w:w="0" w:type="auto"/>
            <w:vAlign w:val="center"/>
            <w:hideMark/>
          </w:tcPr>
          <w:p w14:paraId="3A807ECD" w14:textId="77777777" w:rsidR="00B61909" w:rsidRPr="00B61909" w:rsidRDefault="00B61909" w:rsidP="00B61909">
            <w:r w:rsidRPr="00B61909">
              <w:t xml:space="preserve">– </w:t>
            </w:r>
            <w:r w:rsidRPr="00B61909">
              <w:rPr>
                <w:i/>
                <w:iCs/>
              </w:rPr>
              <w:t>Staph aureus</w:t>
            </w:r>
            <w:r w:rsidRPr="00B61909">
              <w:t xml:space="preserve"> </w:t>
            </w:r>
            <w:proofErr w:type="spellStart"/>
            <w:r w:rsidRPr="00B61909">
              <w:t>en</w:t>
            </w:r>
            <w:proofErr w:type="spellEnd"/>
            <w:r w:rsidRPr="00B61909">
              <w:t xml:space="preserve"> culture</w:t>
            </w:r>
          </w:p>
        </w:tc>
        <w:tc>
          <w:tcPr>
            <w:tcW w:w="0" w:type="auto"/>
            <w:vAlign w:val="center"/>
            <w:hideMark/>
          </w:tcPr>
          <w:p w14:paraId="6E8D4940" w14:textId="77777777" w:rsidR="00B61909" w:rsidRPr="00B61909" w:rsidRDefault="00B61909" w:rsidP="00B61909">
            <w:proofErr w:type="spellStart"/>
            <w:r w:rsidRPr="00B61909">
              <w:t>Poursuite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Azithromycine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seule</w:t>
            </w:r>
            <w:proofErr w:type="spellEnd"/>
          </w:p>
        </w:tc>
      </w:tr>
      <w:tr w:rsidR="00B61909" w:rsidRPr="00B61909" w14:paraId="04733F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8CFBD" w14:textId="77777777" w:rsidR="00B61909" w:rsidRPr="00B61909" w:rsidRDefault="00B61909" w:rsidP="00B61909"/>
        </w:tc>
        <w:tc>
          <w:tcPr>
            <w:tcW w:w="0" w:type="auto"/>
            <w:vAlign w:val="center"/>
            <w:hideMark/>
          </w:tcPr>
          <w:p w14:paraId="5EF65C47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 xml:space="preserve">– IgG Aspergillus positives (14), </w:t>
            </w:r>
            <w:proofErr w:type="spellStart"/>
            <w:r w:rsidRPr="00B61909">
              <w:rPr>
                <w:lang w:val="fr-FR"/>
              </w:rPr>
              <w:t>galactomannane</w:t>
            </w:r>
            <w:proofErr w:type="spellEnd"/>
            <w:r w:rsidRPr="00B61909">
              <w:rPr>
                <w:lang w:val="fr-FR"/>
              </w:rPr>
              <w:t xml:space="preserve"> négatif</w:t>
            </w:r>
          </w:p>
        </w:tc>
        <w:tc>
          <w:tcPr>
            <w:tcW w:w="0" w:type="auto"/>
            <w:vAlign w:val="center"/>
            <w:hideMark/>
          </w:tcPr>
          <w:p w14:paraId="2C3EE8BC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Contact antérieur sans aspergillose invasive active</w:t>
            </w:r>
          </w:p>
        </w:tc>
      </w:tr>
      <w:tr w:rsidR="00B61909" w:rsidRPr="00B61909" w14:paraId="107E1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7A061" w14:textId="77777777" w:rsidR="00B61909" w:rsidRPr="00B61909" w:rsidRDefault="00B61909" w:rsidP="00B61909">
            <w:pPr>
              <w:rPr>
                <w:lang w:val="fr-FR"/>
              </w:rPr>
            </w:pPr>
          </w:p>
        </w:tc>
        <w:tc>
          <w:tcPr>
            <w:tcW w:w="0" w:type="auto"/>
            <w:vAlign w:val="center"/>
            <w:hideMark/>
          </w:tcPr>
          <w:p w14:paraId="5AE09954" w14:textId="77777777" w:rsidR="00B61909" w:rsidRPr="00B61909" w:rsidRDefault="00B61909" w:rsidP="00B61909">
            <w:r w:rsidRPr="00B61909">
              <w:t xml:space="preserve">– Alternaria / Penicillium </w:t>
            </w:r>
            <w:proofErr w:type="spellStart"/>
            <w:r w:rsidRPr="00B61909">
              <w:t>en</w:t>
            </w:r>
            <w:proofErr w:type="spellEnd"/>
            <w:r w:rsidRPr="00B61909">
              <w:t xml:space="preserve"> culture</w:t>
            </w:r>
          </w:p>
        </w:tc>
        <w:tc>
          <w:tcPr>
            <w:tcW w:w="0" w:type="auto"/>
            <w:vAlign w:val="center"/>
            <w:hideMark/>
          </w:tcPr>
          <w:p w14:paraId="75672186" w14:textId="77777777" w:rsidR="00B61909" w:rsidRPr="00B61909" w:rsidRDefault="00B61909" w:rsidP="00B61909">
            <w:proofErr w:type="spellStart"/>
            <w:r w:rsidRPr="00B61909">
              <w:t>Interprété</w:t>
            </w:r>
            <w:proofErr w:type="spellEnd"/>
            <w:r w:rsidRPr="00B61909">
              <w:t xml:space="preserve"> </w:t>
            </w:r>
            <w:proofErr w:type="spellStart"/>
            <w:r w:rsidRPr="00B61909">
              <w:t>comme</w:t>
            </w:r>
            <w:proofErr w:type="spellEnd"/>
            <w:r w:rsidRPr="00B61909">
              <w:t xml:space="preserve"> contaminants</w:t>
            </w:r>
          </w:p>
        </w:tc>
      </w:tr>
      <w:tr w:rsidR="00B61909" w:rsidRPr="00B61909" w14:paraId="514FA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775D" w14:textId="77777777" w:rsidR="00B61909" w:rsidRPr="00B61909" w:rsidRDefault="00B61909" w:rsidP="00B61909"/>
        </w:tc>
        <w:tc>
          <w:tcPr>
            <w:tcW w:w="0" w:type="auto"/>
            <w:vAlign w:val="center"/>
            <w:hideMark/>
          </w:tcPr>
          <w:p w14:paraId="237BFA5C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 xml:space="preserve">– Bilan </w:t>
            </w:r>
            <w:proofErr w:type="spellStart"/>
            <w:r w:rsidRPr="00B61909">
              <w:rPr>
                <w:lang w:val="fr-FR"/>
              </w:rPr>
              <w:t>immuno</w:t>
            </w:r>
            <w:proofErr w:type="spellEnd"/>
            <w:r w:rsidRPr="00B61909">
              <w:rPr>
                <w:lang w:val="fr-FR"/>
              </w:rPr>
              <w:t xml:space="preserve"> : IgE normaux, pas d’ABPA</w:t>
            </w:r>
          </w:p>
        </w:tc>
        <w:tc>
          <w:tcPr>
            <w:tcW w:w="0" w:type="auto"/>
            <w:vAlign w:val="center"/>
            <w:hideMark/>
          </w:tcPr>
          <w:p w14:paraId="66407183" w14:textId="77777777" w:rsidR="00B61909" w:rsidRPr="00B61909" w:rsidRDefault="00B61909" w:rsidP="00B61909">
            <w:pPr>
              <w:rPr>
                <w:lang w:val="fr-FR"/>
              </w:rPr>
            </w:pPr>
          </w:p>
        </w:tc>
      </w:tr>
      <w:tr w:rsidR="00B61909" w:rsidRPr="00B61909" w14:paraId="6FBC6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66F1" w14:textId="77777777" w:rsidR="00B61909" w:rsidRPr="00B61909" w:rsidRDefault="00B61909" w:rsidP="00B61909">
            <w:r w:rsidRPr="00B61909">
              <w:rPr>
                <w:b/>
                <w:bCs/>
              </w:rPr>
              <w:t>10/07/2025 env.</w:t>
            </w:r>
          </w:p>
        </w:tc>
        <w:tc>
          <w:tcPr>
            <w:tcW w:w="0" w:type="auto"/>
            <w:vAlign w:val="center"/>
            <w:hideMark/>
          </w:tcPr>
          <w:p w14:paraId="565D33C5" w14:textId="77777777" w:rsidR="00B61909" w:rsidRPr="00B61909" w:rsidRDefault="00B61909" w:rsidP="00B61909">
            <w:proofErr w:type="spellStart"/>
            <w:r w:rsidRPr="00B61909">
              <w:rPr>
                <w:b/>
                <w:bCs/>
              </w:rPr>
              <w:t>Embolisation</w:t>
            </w:r>
            <w:proofErr w:type="spellEnd"/>
            <w:r w:rsidRPr="00B61909">
              <w:rPr>
                <w:b/>
                <w:bCs/>
              </w:rPr>
              <w:t xml:space="preserve"> </w:t>
            </w:r>
            <w:proofErr w:type="spellStart"/>
            <w:r w:rsidRPr="00B61909">
              <w:rPr>
                <w:b/>
                <w:bCs/>
              </w:rPr>
              <w:t>artère</w:t>
            </w:r>
            <w:proofErr w:type="spellEnd"/>
            <w:r w:rsidRPr="00B61909">
              <w:rPr>
                <w:b/>
                <w:bCs/>
              </w:rPr>
              <w:t xml:space="preserve"> </w:t>
            </w:r>
            <w:proofErr w:type="spellStart"/>
            <w:r w:rsidRPr="00B61909">
              <w:rPr>
                <w:b/>
                <w:bCs/>
              </w:rPr>
              <w:t>bronchique</w:t>
            </w:r>
            <w:proofErr w:type="spellEnd"/>
            <w:r w:rsidRPr="00B61909">
              <w:rPr>
                <w:b/>
                <w:bCs/>
              </w:rPr>
              <w:t xml:space="preserve"> </w:t>
            </w:r>
            <w:proofErr w:type="spellStart"/>
            <w:r w:rsidRPr="00B61909">
              <w:rPr>
                <w:b/>
                <w:bCs/>
              </w:rPr>
              <w:t>réussie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97EF19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Repos 48h, retour à la marche, maintien de l’azithromycine</w:t>
            </w:r>
          </w:p>
        </w:tc>
      </w:tr>
      <w:tr w:rsidR="00B61909" w:rsidRPr="00B61909" w14:paraId="467D5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337D9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b/>
                <w:bCs/>
                <w:lang w:val="fr-FR"/>
              </w:rPr>
              <w:t>Mi-juillet à début août 2025</w:t>
            </w:r>
          </w:p>
        </w:tc>
        <w:tc>
          <w:tcPr>
            <w:tcW w:w="0" w:type="auto"/>
            <w:vAlign w:val="center"/>
            <w:hideMark/>
          </w:tcPr>
          <w:p w14:paraId="5B72533A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Amélioration générale. Pas de fièvre, pas de toux, marche active, mucus modéré</w:t>
            </w:r>
          </w:p>
        </w:tc>
        <w:tc>
          <w:tcPr>
            <w:tcW w:w="0" w:type="auto"/>
            <w:vAlign w:val="center"/>
            <w:hideMark/>
          </w:tcPr>
          <w:p w14:paraId="4BEFB847" w14:textId="77777777" w:rsidR="00B61909" w:rsidRPr="00B61909" w:rsidRDefault="00B61909" w:rsidP="00B61909">
            <w:r w:rsidRPr="00B61909">
              <w:t xml:space="preserve">Kiné </w:t>
            </w:r>
            <w:proofErr w:type="spellStart"/>
            <w:r w:rsidRPr="00B61909">
              <w:t>quotidienne</w:t>
            </w:r>
            <w:proofErr w:type="spellEnd"/>
            <w:r w:rsidRPr="00B61909">
              <w:t xml:space="preserve">, surveillance </w:t>
            </w:r>
            <w:proofErr w:type="spellStart"/>
            <w:r w:rsidRPr="00B61909">
              <w:t>clinique</w:t>
            </w:r>
            <w:proofErr w:type="spellEnd"/>
          </w:p>
        </w:tc>
      </w:tr>
      <w:tr w:rsidR="00B61909" w:rsidRPr="00B61909" w14:paraId="503CFC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86A85" w14:textId="77777777" w:rsidR="00B61909" w:rsidRPr="00B61909" w:rsidRDefault="00B61909" w:rsidP="00B61909">
            <w:r w:rsidRPr="00B61909">
              <w:rPr>
                <w:b/>
                <w:bCs/>
              </w:rPr>
              <w:t>13/08/2025</w:t>
            </w:r>
          </w:p>
        </w:tc>
        <w:tc>
          <w:tcPr>
            <w:tcW w:w="0" w:type="auto"/>
            <w:vAlign w:val="center"/>
            <w:hideMark/>
          </w:tcPr>
          <w:p w14:paraId="3C3B5E63" w14:textId="77777777" w:rsidR="00B61909" w:rsidRPr="00B61909" w:rsidRDefault="00B61909" w:rsidP="00B61909">
            <w:r w:rsidRPr="00B61909">
              <w:rPr>
                <w:lang w:val="fr-FR"/>
              </w:rPr>
              <w:t xml:space="preserve">Douleurs thoraciques modérées sans fièvre. </w:t>
            </w:r>
            <w:r w:rsidRPr="00B61909">
              <w:t xml:space="preserve">Fatigue, mucus plus </w:t>
            </w:r>
            <w:proofErr w:type="spellStart"/>
            <w:r w:rsidRPr="00B61909">
              <w:t>foncé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0CF49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lang w:val="fr-FR"/>
              </w:rPr>
              <w:t>Surveillance active, pas de signe infectieux systémique</w:t>
            </w:r>
          </w:p>
        </w:tc>
      </w:tr>
      <w:tr w:rsidR="00B61909" w:rsidRPr="00B61909" w14:paraId="70886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98521" w14:textId="77777777" w:rsidR="00B61909" w:rsidRPr="00B61909" w:rsidRDefault="00B61909" w:rsidP="00B61909">
            <w:r w:rsidRPr="00B61909">
              <w:rPr>
                <w:b/>
                <w:bCs/>
              </w:rPr>
              <w:t>15/08/2025</w:t>
            </w:r>
          </w:p>
        </w:tc>
        <w:tc>
          <w:tcPr>
            <w:tcW w:w="0" w:type="auto"/>
            <w:vAlign w:val="center"/>
            <w:hideMark/>
          </w:tcPr>
          <w:p w14:paraId="3E3516FC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rFonts w:ascii="Segoe UI Emoji" w:hAnsi="Segoe UI Emoji" w:cs="Segoe UI Emoji"/>
              </w:rPr>
              <w:t>💥</w:t>
            </w:r>
            <w:r w:rsidRPr="00B61909">
              <w:rPr>
                <w:lang w:val="fr-FR"/>
              </w:rPr>
              <w:t xml:space="preserve"> Apparition de </w:t>
            </w:r>
            <w:r w:rsidRPr="00B61909">
              <w:rPr>
                <w:b/>
                <w:bCs/>
                <w:lang w:val="fr-FR"/>
              </w:rPr>
              <w:t>crachats verdâtres / marrons + augmentation du volume de mucus</w:t>
            </w:r>
          </w:p>
        </w:tc>
        <w:tc>
          <w:tcPr>
            <w:tcW w:w="0" w:type="auto"/>
            <w:vAlign w:val="center"/>
            <w:hideMark/>
          </w:tcPr>
          <w:p w14:paraId="15BF8CC7" w14:textId="77777777" w:rsidR="00B61909" w:rsidRPr="00B61909" w:rsidRDefault="00B61909" w:rsidP="00B61909">
            <w:pPr>
              <w:rPr>
                <w:lang w:val="fr-FR"/>
              </w:rPr>
            </w:pPr>
            <w:r w:rsidRPr="00B61909">
              <w:rPr>
                <w:rFonts w:ascii="Segoe UI Emoji" w:hAnsi="Segoe UI Emoji" w:cs="Segoe UI Emoji"/>
                <w:lang w:val="fr-FR"/>
              </w:rPr>
              <w:t>⚠</w:t>
            </w:r>
            <w:r w:rsidRPr="00B61909">
              <w:rPr>
                <w:rFonts w:ascii="Segoe UI Emoji" w:hAnsi="Segoe UI Emoji" w:cs="Segoe UI Emoji"/>
              </w:rPr>
              <w:t>️</w:t>
            </w:r>
            <w:r w:rsidRPr="00B61909">
              <w:rPr>
                <w:lang w:val="fr-FR"/>
              </w:rPr>
              <w:t xml:space="preserve"> </w:t>
            </w:r>
            <w:r w:rsidRPr="00B61909">
              <w:rPr>
                <w:b/>
                <w:bCs/>
                <w:lang w:val="fr-FR"/>
              </w:rPr>
              <w:t>Arrêt temporaire de l’azithromycine</w:t>
            </w:r>
            <w:r w:rsidRPr="00B61909">
              <w:rPr>
                <w:lang w:val="fr-FR"/>
              </w:rPr>
              <w:t xml:space="preserve"> et </w:t>
            </w:r>
            <w:r w:rsidRPr="00B61909">
              <w:rPr>
                <w:b/>
                <w:bCs/>
                <w:lang w:val="fr-FR"/>
              </w:rPr>
              <w:t>début d’un traitement Augmentin 7 jours</w:t>
            </w:r>
          </w:p>
        </w:tc>
      </w:tr>
    </w:tbl>
    <w:p w14:paraId="4863E0B2" w14:textId="77777777" w:rsidR="002247A9" w:rsidRPr="002247A9" w:rsidRDefault="002247A9" w:rsidP="002247A9">
      <w:pPr>
        <w:rPr>
          <w:b/>
          <w:bCs/>
          <w:lang w:val="fr-FR"/>
        </w:rPr>
      </w:pPr>
      <w:r w:rsidRPr="002247A9">
        <w:rPr>
          <w:rFonts w:ascii="Segoe UI Emoji" w:hAnsi="Segoe UI Emoji" w:cs="Segoe UI Emoji"/>
          <w:b/>
          <w:bCs/>
        </w:rPr>
        <w:t>💊</w:t>
      </w:r>
      <w:r w:rsidRPr="002247A9">
        <w:rPr>
          <w:b/>
          <w:bCs/>
          <w:lang w:val="fr-FR"/>
        </w:rPr>
        <w:t xml:space="preserve"> Traitement actuel de Corinne (mise à jour au 18 août 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52"/>
        <w:gridCol w:w="2319"/>
        <w:gridCol w:w="2025"/>
      </w:tblGrid>
      <w:tr w:rsidR="002247A9" w:rsidRPr="002247A9" w14:paraId="2D541F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AFE71A" w14:textId="77777777" w:rsidR="002247A9" w:rsidRPr="002247A9" w:rsidRDefault="002247A9" w:rsidP="002247A9">
            <w:pPr>
              <w:rPr>
                <w:b/>
                <w:bCs/>
              </w:rPr>
            </w:pPr>
            <w:proofErr w:type="spellStart"/>
            <w:r w:rsidRPr="002247A9">
              <w:rPr>
                <w:b/>
                <w:bCs/>
              </w:rPr>
              <w:t>Traitement</w:t>
            </w:r>
            <w:proofErr w:type="spellEnd"/>
            <w:r w:rsidRPr="002247A9">
              <w:rPr>
                <w:b/>
                <w:bCs/>
              </w:rPr>
              <w:t xml:space="preserve"> / Intervention</w:t>
            </w:r>
          </w:p>
        </w:tc>
        <w:tc>
          <w:tcPr>
            <w:tcW w:w="0" w:type="auto"/>
            <w:vAlign w:val="center"/>
            <w:hideMark/>
          </w:tcPr>
          <w:p w14:paraId="0941B381" w14:textId="77777777" w:rsidR="002247A9" w:rsidRPr="002247A9" w:rsidRDefault="002247A9" w:rsidP="002247A9">
            <w:pPr>
              <w:rPr>
                <w:b/>
                <w:bCs/>
              </w:rPr>
            </w:pPr>
            <w:proofErr w:type="spellStart"/>
            <w:r w:rsidRPr="002247A9">
              <w:rPr>
                <w:b/>
                <w:bCs/>
              </w:rPr>
              <w:t>Posologie</w:t>
            </w:r>
            <w:proofErr w:type="spellEnd"/>
            <w:r w:rsidRPr="002247A9">
              <w:rPr>
                <w:b/>
                <w:bCs/>
              </w:rPr>
              <w:t xml:space="preserve"> / Durée</w:t>
            </w:r>
          </w:p>
        </w:tc>
        <w:tc>
          <w:tcPr>
            <w:tcW w:w="0" w:type="auto"/>
            <w:vAlign w:val="center"/>
            <w:hideMark/>
          </w:tcPr>
          <w:p w14:paraId="38901449" w14:textId="77777777" w:rsidR="002247A9" w:rsidRPr="002247A9" w:rsidRDefault="002247A9" w:rsidP="002247A9">
            <w:pPr>
              <w:rPr>
                <w:b/>
                <w:bCs/>
              </w:rPr>
            </w:pPr>
            <w:r w:rsidRPr="002247A9">
              <w:rPr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0A6705BF" w14:textId="77777777" w:rsidR="002247A9" w:rsidRPr="002247A9" w:rsidRDefault="002247A9" w:rsidP="002247A9">
            <w:pPr>
              <w:rPr>
                <w:b/>
                <w:bCs/>
              </w:rPr>
            </w:pPr>
            <w:r w:rsidRPr="002247A9">
              <w:rPr>
                <w:b/>
                <w:bCs/>
              </w:rPr>
              <w:t>Remarques</w:t>
            </w:r>
          </w:p>
        </w:tc>
      </w:tr>
      <w:tr w:rsidR="002247A9" w:rsidRPr="002247A9" w14:paraId="6707DD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B2DAF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Amoxicilline-acide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clavulanique</w:t>
            </w:r>
            <w:proofErr w:type="spellEnd"/>
            <w:r w:rsidRPr="002247A9">
              <w:rPr>
                <w:b/>
                <w:bCs/>
              </w:rPr>
              <w:t xml:space="preserve"> (Augmentin)</w:t>
            </w:r>
          </w:p>
        </w:tc>
        <w:tc>
          <w:tcPr>
            <w:tcW w:w="0" w:type="auto"/>
            <w:vAlign w:val="center"/>
            <w:hideMark/>
          </w:tcPr>
          <w:p w14:paraId="37F45C14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1 g x 3/jour pendant 7 jours (du 15 au 21 août)</w:t>
            </w:r>
          </w:p>
        </w:tc>
        <w:tc>
          <w:tcPr>
            <w:tcW w:w="0" w:type="auto"/>
            <w:vAlign w:val="center"/>
            <w:hideMark/>
          </w:tcPr>
          <w:p w14:paraId="347D4C60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 xml:space="preserve">Traitement d'une </w:t>
            </w:r>
            <w:r w:rsidRPr="002247A9">
              <w:rPr>
                <w:b/>
                <w:bCs/>
                <w:lang w:val="fr-FR"/>
              </w:rPr>
              <w:t>suspicion de surinfection bronchique</w:t>
            </w:r>
            <w:r w:rsidRPr="002247A9">
              <w:rPr>
                <w:lang w:val="fr-FR"/>
              </w:rPr>
              <w:t xml:space="preserve"> avec mucus foncé (vert-marron)</w:t>
            </w:r>
          </w:p>
        </w:tc>
        <w:tc>
          <w:tcPr>
            <w:tcW w:w="0" w:type="auto"/>
            <w:vAlign w:val="center"/>
            <w:hideMark/>
          </w:tcPr>
          <w:p w14:paraId="45E7C1F0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Prescription débutée après arrêt de l’azithromycine</w:t>
            </w:r>
          </w:p>
        </w:tc>
      </w:tr>
      <w:tr w:rsidR="002247A9" w:rsidRPr="002247A9" w14:paraId="21FAB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810CC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Azithromycine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393189" w14:textId="77777777" w:rsidR="002247A9" w:rsidRPr="002247A9" w:rsidRDefault="002247A9" w:rsidP="002247A9">
            <w:pPr>
              <w:rPr>
                <w:lang w:val="it-IT"/>
              </w:rPr>
            </w:pPr>
            <w:r w:rsidRPr="002247A9">
              <w:rPr>
                <w:lang w:val="it-IT"/>
              </w:rPr>
              <w:t>250 mg 3x/semaine (lundi/mercredi/vendredi)</w:t>
            </w:r>
          </w:p>
        </w:tc>
        <w:tc>
          <w:tcPr>
            <w:tcW w:w="0" w:type="auto"/>
            <w:vAlign w:val="center"/>
            <w:hideMark/>
          </w:tcPr>
          <w:p w14:paraId="362E1CED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 xml:space="preserve">Anti-inflammatoire bronchique / contrôle du </w:t>
            </w:r>
            <w:r w:rsidRPr="002247A9">
              <w:rPr>
                <w:i/>
                <w:iCs/>
                <w:lang w:val="fr-FR"/>
              </w:rPr>
              <w:t>Staph aureus</w:t>
            </w:r>
          </w:p>
        </w:tc>
        <w:tc>
          <w:tcPr>
            <w:tcW w:w="0" w:type="auto"/>
            <w:vAlign w:val="center"/>
            <w:hideMark/>
          </w:tcPr>
          <w:p w14:paraId="221886DE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Actuellement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interrompue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temporairement</w:t>
            </w:r>
            <w:proofErr w:type="spellEnd"/>
          </w:p>
        </w:tc>
      </w:tr>
      <w:tr w:rsidR="002247A9" w:rsidRPr="002247A9" w14:paraId="23A8B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814CC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Kinésithérapie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respiratoire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0294FA" w14:textId="77777777" w:rsidR="002247A9" w:rsidRPr="002247A9" w:rsidRDefault="002247A9" w:rsidP="002247A9">
            <w:proofErr w:type="spellStart"/>
            <w:r w:rsidRPr="002247A9">
              <w:t>Quotidienne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19FD81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Drainage bronchique, prévention de l’encombrement</w:t>
            </w:r>
          </w:p>
        </w:tc>
        <w:tc>
          <w:tcPr>
            <w:tcW w:w="0" w:type="auto"/>
            <w:vAlign w:val="center"/>
            <w:hideMark/>
          </w:tcPr>
          <w:p w14:paraId="0C1F3108" w14:textId="77777777" w:rsidR="002247A9" w:rsidRPr="002247A9" w:rsidRDefault="002247A9" w:rsidP="002247A9">
            <w:r w:rsidRPr="002247A9">
              <w:t xml:space="preserve">Bien </w:t>
            </w:r>
            <w:proofErr w:type="spellStart"/>
            <w:r w:rsidRPr="002247A9">
              <w:t>tolérée</w:t>
            </w:r>
            <w:proofErr w:type="spellEnd"/>
            <w:r w:rsidRPr="002247A9">
              <w:t xml:space="preserve"> et </w:t>
            </w:r>
            <w:proofErr w:type="spellStart"/>
            <w:r w:rsidRPr="002247A9">
              <w:t>maintenue</w:t>
            </w:r>
            <w:proofErr w:type="spellEnd"/>
          </w:p>
        </w:tc>
      </w:tr>
      <w:tr w:rsidR="002247A9" w:rsidRPr="002247A9" w14:paraId="286E9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4BC1F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Activité</w:t>
            </w:r>
            <w:proofErr w:type="spellEnd"/>
            <w:r w:rsidRPr="002247A9">
              <w:rPr>
                <w:b/>
                <w:bCs/>
              </w:rPr>
              <w:t xml:space="preserve"> physique </w:t>
            </w:r>
            <w:proofErr w:type="spellStart"/>
            <w:r w:rsidRPr="002247A9">
              <w:rPr>
                <w:b/>
                <w:bCs/>
              </w:rPr>
              <w:t>encadrée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1A08B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Marche en montagne (1200–1600 m), quotidiennement</w:t>
            </w:r>
          </w:p>
        </w:tc>
        <w:tc>
          <w:tcPr>
            <w:tcW w:w="0" w:type="auto"/>
            <w:vAlign w:val="center"/>
            <w:hideMark/>
          </w:tcPr>
          <w:p w14:paraId="7C68BF92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Amélioration de la ventilation et condition physique</w:t>
            </w:r>
          </w:p>
        </w:tc>
        <w:tc>
          <w:tcPr>
            <w:tcW w:w="0" w:type="auto"/>
            <w:vAlign w:val="center"/>
            <w:hideMark/>
          </w:tcPr>
          <w:p w14:paraId="598A4464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Pas de gêne à l’effort</w:t>
            </w:r>
          </w:p>
        </w:tc>
      </w:tr>
      <w:tr w:rsidR="002247A9" w:rsidRPr="002247A9" w14:paraId="5C8BD5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79B35" w14:textId="77777777" w:rsidR="002247A9" w:rsidRPr="002247A9" w:rsidRDefault="002247A9" w:rsidP="002247A9">
            <w:proofErr w:type="spellStart"/>
            <w:r w:rsidRPr="002247A9">
              <w:rPr>
                <w:b/>
                <w:bCs/>
              </w:rPr>
              <w:t>Suivi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médical</w:t>
            </w:r>
            <w:proofErr w:type="spellEnd"/>
            <w:r w:rsidRPr="002247A9">
              <w:rPr>
                <w:b/>
                <w:bCs/>
              </w:rPr>
              <w:t xml:space="preserve"> </w:t>
            </w:r>
            <w:proofErr w:type="spellStart"/>
            <w:r w:rsidRPr="002247A9">
              <w:rPr>
                <w:b/>
                <w:bCs/>
              </w:rPr>
              <w:t>spécialisé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A0B1C" w14:textId="77777777" w:rsidR="002247A9" w:rsidRPr="002247A9" w:rsidRDefault="002247A9" w:rsidP="002247A9">
            <w:proofErr w:type="spellStart"/>
            <w:r w:rsidRPr="002247A9">
              <w:t>Pneumologue</w:t>
            </w:r>
            <w:proofErr w:type="spellEnd"/>
            <w:r w:rsidRPr="002247A9">
              <w:t xml:space="preserve"> + </w:t>
            </w:r>
            <w:proofErr w:type="spellStart"/>
            <w:r w:rsidRPr="002247A9">
              <w:t>radiologue</w:t>
            </w:r>
            <w:proofErr w:type="spellEnd"/>
            <w:r w:rsidRPr="002247A9">
              <w:t xml:space="preserve"> </w:t>
            </w:r>
            <w:proofErr w:type="spellStart"/>
            <w:r w:rsidRPr="002247A9">
              <w:t>interventionnel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8F641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Surveillance post-embolisation et des colonisations</w:t>
            </w:r>
          </w:p>
        </w:tc>
        <w:tc>
          <w:tcPr>
            <w:tcW w:w="0" w:type="auto"/>
            <w:vAlign w:val="center"/>
            <w:hideMark/>
          </w:tcPr>
          <w:p w14:paraId="040C0797" w14:textId="77777777" w:rsidR="002247A9" w:rsidRPr="002247A9" w:rsidRDefault="002247A9" w:rsidP="002247A9">
            <w:proofErr w:type="spellStart"/>
            <w:r w:rsidRPr="002247A9">
              <w:t>Derniers</w:t>
            </w:r>
            <w:proofErr w:type="spellEnd"/>
            <w:r w:rsidRPr="002247A9">
              <w:t xml:space="preserve"> </w:t>
            </w:r>
            <w:proofErr w:type="spellStart"/>
            <w:r w:rsidRPr="002247A9">
              <w:t>contrôles</w:t>
            </w:r>
            <w:proofErr w:type="spellEnd"/>
            <w:r w:rsidRPr="002247A9">
              <w:t xml:space="preserve"> </w:t>
            </w:r>
            <w:proofErr w:type="spellStart"/>
            <w:r w:rsidRPr="002247A9">
              <w:t>rassurants</w:t>
            </w:r>
            <w:proofErr w:type="spellEnd"/>
          </w:p>
        </w:tc>
      </w:tr>
      <w:tr w:rsidR="002247A9" w:rsidRPr="002247A9" w14:paraId="73DAB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B027D" w14:textId="77777777" w:rsidR="002247A9" w:rsidRPr="002247A9" w:rsidRDefault="002247A9" w:rsidP="002247A9">
            <w:r w:rsidRPr="002247A9">
              <w:rPr>
                <w:b/>
                <w:bCs/>
              </w:rPr>
              <w:t xml:space="preserve">Surveillance </w:t>
            </w:r>
            <w:proofErr w:type="spellStart"/>
            <w:r w:rsidRPr="002247A9">
              <w:rPr>
                <w:b/>
                <w:bCs/>
              </w:rPr>
              <w:t>clinique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B77F0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Auto-évaluation quotidienne des signes d’infection / hémoptysie</w:t>
            </w:r>
          </w:p>
        </w:tc>
        <w:tc>
          <w:tcPr>
            <w:tcW w:w="0" w:type="auto"/>
            <w:vAlign w:val="center"/>
            <w:hideMark/>
          </w:tcPr>
          <w:p w14:paraId="4A64F5D9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Détection précoce d'aggravation ou de rechute</w:t>
            </w:r>
          </w:p>
        </w:tc>
        <w:tc>
          <w:tcPr>
            <w:tcW w:w="0" w:type="auto"/>
            <w:vAlign w:val="center"/>
            <w:hideMark/>
          </w:tcPr>
          <w:p w14:paraId="1E38607F" w14:textId="77777777" w:rsidR="002247A9" w:rsidRPr="002247A9" w:rsidRDefault="002247A9" w:rsidP="002247A9">
            <w:pPr>
              <w:rPr>
                <w:lang w:val="fr-FR"/>
              </w:rPr>
            </w:pPr>
            <w:r w:rsidRPr="002247A9">
              <w:rPr>
                <w:lang w:val="fr-FR"/>
              </w:rPr>
              <w:t>Inclut l'analyse des crachats, température, FC</w:t>
            </w:r>
          </w:p>
        </w:tc>
      </w:tr>
    </w:tbl>
    <w:p w14:paraId="2809881C" w14:textId="77777777" w:rsidR="00835DFB" w:rsidRPr="00B61909" w:rsidRDefault="00835DFB" w:rsidP="002247A9">
      <w:pPr>
        <w:rPr>
          <w:lang w:val="fr-FR"/>
        </w:rPr>
      </w:pPr>
    </w:p>
    <w:sectPr w:rsidR="00835DFB" w:rsidRPr="00B6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0F3B"/>
    <w:multiLevelType w:val="multilevel"/>
    <w:tmpl w:val="132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77EAC"/>
    <w:multiLevelType w:val="multilevel"/>
    <w:tmpl w:val="DA50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975188">
    <w:abstractNumId w:val="1"/>
  </w:num>
  <w:num w:numId="2" w16cid:durableId="12633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F9"/>
    <w:rsid w:val="00002969"/>
    <w:rsid w:val="001B6B71"/>
    <w:rsid w:val="002247A9"/>
    <w:rsid w:val="003F2BA9"/>
    <w:rsid w:val="00835DFB"/>
    <w:rsid w:val="00AE5977"/>
    <w:rsid w:val="00AF513A"/>
    <w:rsid w:val="00B61909"/>
    <w:rsid w:val="00DA72F9"/>
    <w:rsid w:val="00D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11FB"/>
  <w15:chartTrackingRefBased/>
  <w15:docId w15:val="{D6985EE5-12C6-411F-AC8C-C5F851D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7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7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7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7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72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72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72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72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72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72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72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72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72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7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2025-08-18T14:16:00Z</cp:lastPrinted>
  <dcterms:created xsi:type="dcterms:W3CDTF">2025-08-18T09:11:00Z</dcterms:created>
  <dcterms:modified xsi:type="dcterms:W3CDTF">2025-08-18T14:17:00Z</dcterms:modified>
</cp:coreProperties>
</file>