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989F" w14:textId="77777777" w:rsidR="00FA2DE9" w:rsidRDefault="00FA2DE9" w:rsidP="008C3144">
      <w:pPr>
        <w:rPr>
          <w:lang w:val="fr-FR"/>
        </w:rPr>
      </w:pPr>
    </w:p>
    <w:p w14:paraId="217AA59F" w14:textId="77777777" w:rsidR="00FA2DE9" w:rsidRDefault="00FA2DE9" w:rsidP="008C3144">
      <w:pPr>
        <w:rPr>
          <w:lang w:val="fr-FR"/>
        </w:rPr>
      </w:pPr>
    </w:p>
    <w:p w14:paraId="705E5A75" w14:textId="1F6FDCE9" w:rsidR="008C3144" w:rsidRDefault="008C3144" w:rsidP="008C3144">
      <w:pPr>
        <w:rPr>
          <w:lang w:val="fr-FR"/>
        </w:rPr>
      </w:pPr>
      <w:r w:rsidRPr="008C3144">
        <w:rPr>
          <w:lang w:val="fr-FR"/>
        </w:rPr>
        <w:t>Anne, Catherine,</w:t>
      </w:r>
    </w:p>
    <w:p w14:paraId="5616B016" w14:textId="2FBE7FDD" w:rsidR="00FA2DE9" w:rsidRDefault="00FA2DE9" w:rsidP="008C3144">
      <w:pPr>
        <w:rPr>
          <w:lang w:val="fr-FR"/>
        </w:rPr>
      </w:pPr>
      <w:r>
        <w:rPr>
          <w:lang w:val="fr-FR"/>
        </w:rPr>
        <w:t xml:space="preserve">J’ai accordé toute mon attention au mail d’Anne par lequel elle nous informe de son choix de sortir de l’indivision immobilière qui existe entre nous trois sur la rue sainte marguerite depuis le décès de notre grande Tante. </w:t>
      </w:r>
    </w:p>
    <w:p w14:paraId="2F56A762" w14:textId="7A0F4FF4" w:rsidR="00FA2DE9" w:rsidRDefault="00FA2DE9" w:rsidP="008C3144">
      <w:pPr>
        <w:rPr>
          <w:lang w:val="fr-FR"/>
        </w:rPr>
      </w:pPr>
      <w:r>
        <w:rPr>
          <w:lang w:val="fr-FR"/>
        </w:rPr>
        <w:t>Cette d</w:t>
      </w:r>
      <w:r w:rsidR="007B659F">
        <w:rPr>
          <w:lang w:val="fr-FR"/>
        </w:rPr>
        <w:t>écision</w:t>
      </w:r>
      <w:r>
        <w:rPr>
          <w:lang w:val="fr-FR"/>
        </w:rPr>
        <w:t xml:space="preserve"> bouscule quelque peu la discussion d’ensemble que nous devions avoir.</w:t>
      </w:r>
    </w:p>
    <w:p w14:paraId="1008ED38" w14:textId="2C8290FA" w:rsidR="00FA2DE9" w:rsidRDefault="00FA2DE9" w:rsidP="008C3144">
      <w:pPr>
        <w:rPr>
          <w:lang w:val="fr-FR"/>
        </w:rPr>
      </w:pPr>
      <w:r>
        <w:rPr>
          <w:lang w:val="fr-FR"/>
        </w:rPr>
        <w:t>A mon tour donc de vous énoncer clairement mon attente :</w:t>
      </w:r>
    </w:p>
    <w:p w14:paraId="5F44E01E" w14:textId="3523157C" w:rsidR="007B659F" w:rsidRDefault="00FA2DE9" w:rsidP="008C3144">
      <w:pPr>
        <w:rPr>
          <w:lang w:val="fr-FR"/>
        </w:rPr>
      </w:pPr>
      <w:r>
        <w:rPr>
          <w:lang w:val="fr-FR"/>
        </w:rPr>
        <w:t xml:space="preserve">Depuis mon départ du Domaine PARENT en 1998, je n’ai </w:t>
      </w:r>
      <w:r w:rsidR="007B659F">
        <w:rPr>
          <w:lang w:val="fr-FR"/>
        </w:rPr>
        <w:t xml:space="preserve">exploité qu’une petite partie des vignes familiales, en dépit des promesses </w:t>
      </w:r>
      <w:r w:rsidR="00FE6998">
        <w:rPr>
          <w:lang w:val="fr-FR"/>
        </w:rPr>
        <w:t xml:space="preserve">faites par </w:t>
      </w:r>
      <w:r w:rsidR="007B659F">
        <w:rPr>
          <w:lang w:val="fr-FR"/>
        </w:rPr>
        <w:t xml:space="preserve">nos parents </w:t>
      </w:r>
      <w:r w:rsidR="00FE6998">
        <w:rPr>
          <w:lang w:val="fr-FR"/>
        </w:rPr>
        <w:t xml:space="preserve">de me donner </w:t>
      </w:r>
      <w:r w:rsidR="007B659F">
        <w:rPr>
          <w:lang w:val="fr-FR"/>
        </w:rPr>
        <w:t xml:space="preserve">au plus tard en 2003 </w:t>
      </w:r>
      <w:r w:rsidR="00FE6998">
        <w:rPr>
          <w:lang w:val="fr-FR"/>
        </w:rPr>
        <w:t>une exploitation équitable</w:t>
      </w:r>
      <w:r w:rsidR="007B659F">
        <w:rPr>
          <w:lang w:val="fr-FR"/>
        </w:rPr>
        <w:t>.</w:t>
      </w:r>
    </w:p>
    <w:p w14:paraId="40DEE9D1" w14:textId="73B0C365" w:rsidR="00640567" w:rsidRDefault="00FA2DE9" w:rsidP="008C3144">
      <w:pPr>
        <w:rPr>
          <w:lang w:val="fr-FR"/>
        </w:rPr>
      </w:pPr>
      <w:r>
        <w:rPr>
          <w:lang w:val="fr-FR"/>
        </w:rPr>
        <w:t xml:space="preserve"> </w:t>
      </w:r>
      <w:r w:rsidR="00640567">
        <w:rPr>
          <w:lang w:val="fr-FR"/>
        </w:rPr>
        <w:t>Aujourd’hui</w:t>
      </w:r>
      <w:r>
        <w:rPr>
          <w:lang w:val="fr-FR"/>
        </w:rPr>
        <w:t xml:space="preserve"> il est temps de rétablir l’équilibre entre nous trois en me donnant l’exploitation (au travers de la société SAS Domaine AF GROS) des vignes qui me</w:t>
      </w:r>
      <w:r w:rsidR="00640567">
        <w:rPr>
          <w:lang w:val="fr-FR"/>
        </w:rPr>
        <w:t xml:space="preserve"> </w:t>
      </w:r>
      <w:r>
        <w:rPr>
          <w:lang w:val="fr-FR"/>
        </w:rPr>
        <w:t>manquent depuis 1998</w:t>
      </w:r>
      <w:r w:rsidR="00640567">
        <w:rPr>
          <w:lang w:val="fr-FR"/>
        </w:rPr>
        <w:t xml:space="preserve"> pour arriver enfin à mon 1/3 en valeur de vigne familiales coté PARENT.</w:t>
      </w:r>
    </w:p>
    <w:p w14:paraId="306F16E4" w14:textId="2F031137" w:rsidR="00FA2DE9" w:rsidRDefault="00640567" w:rsidP="008C3144">
      <w:pPr>
        <w:rPr>
          <w:lang w:val="fr-FR"/>
        </w:rPr>
      </w:pPr>
      <w:r>
        <w:rPr>
          <w:lang w:val="fr-FR"/>
        </w:rPr>
        <w:t xml:space="preserve">Ce rééquilibrage permettrait par ailleurs aussi à Constance d’être sécurisée sur les vignes qu’elle exploitera également son propre bail futur. </w:t>
      </w:r>
      <w:r w:rsidR="00FA2DE9">
        <w:rPr>
          <w:lang w:val="fr-FR"/>
        </w:rPr>
        <w:t xml:space="preserve"> </w:t>
      </w:r>
    </w:p>
    <w:p w14:paraId="6B4CAAF7" w14:textId="700974FE" w:rsidR="00640567" w:rsidRDefault="00640567" w:rsidP="008C3144">
      <w:pPr>
        <w:rPr>
          <w:lang w:val="fr-FR"/>
        </w:rPr>
      </w:pPr>
      <w:r>
        <w:rPr>
          <w:lang w:val="fr-FR"/>
        </w:rPr>
        <w:t>Voici les vignes que je veux en sus des vignes que nous exploitons actuellement</w:t>
      </w:r>
      <w:r w:rsidR="007B659F">
        <w:rPr>
          <w:lang w:val="fr-FR"/>
        </w:rPr>
        <w:t> :</w:t>
      </w:r>
    </w:p>
    <w:p w14:paraId="6B45753B" w14:textId="35DA2052" w:rsidR="00640567" w:rsidRDefault="007B659F" w:rsidP="008C3144">
      <w:pPr>
        <w:rPr>
          <w:lang w:val="fr-FR"/>
        </w:rPr>
      </w:pPr>
      <w:r>
        <w:rPr>
          <w:lang w:val="fr-FR"/>
        </w:rPr>
        <w:t>-</w:t>
      </w:r>
      <w:r w:rsidR="00640567">
        <w:rPr>
          <w:lang w:val="fr-FR"/>
        </w:rPr>
        <w:t>1/3 des Pommard 1</w:t>
      </w:r>
      <w:r w:rsidR="00640567" w:rsidRPr="00640567">
        <w:rPr>
          <w:vertAlign w:val="superscript"/>
          <w:lang w:val="fr-FR"/>
        </w:rPr>
        <w:t>er</w:t>
      </w:r>
      <w:r w:rsidR="00640567">
        <w:rPr>
          <w:lang w:val="fr-FR"/>
        </w:rPr>
        <w:t xml:space="preserve"> cru les </w:t>
      </w:r>
      <w:proofErr w:type="spellStart"/>
      <w:r w:rsidR="00640567">
        <w:rPr>
          <w:lang w:val="fr-FR"/>
        </w:rPr>
        <w:t>Epenots</w:t>
      </w:r>
      <w:proofErr w:type="spellEnd"/>
    </w:p>
    <w:p w14:paraId="72FC2088" w14:textId="69789774" w:rsidR="00640567" w:rsidRDefault="00640567" w:rsidP="008C3144">
      <w:pPr>
        <w:rPr>
          <w:lang w:val="fr-FR"/>
        </w:rPr>
      </w:pPr>
      <w:r>
        <w:rPr>
          <w:lang w:val="fr-FR"/>
        </w:rPr>
        <w:t xml:space="preserve"> </w:t>
      </w:r>
      <w:r w:rsidR="007B659F">
        <w:rPr>
          <w:lang w:val="fr-FR"/>
        </w:rPr>
        <w:t xml:space="preserve">-Puis une surface à affiner en fonction </w:t>
      </w:r>
      <w:r w:rsidR="007B659F">
        <w:rPr>
          <w:lang w:val="fr-FR"/>
        </w:rPr>
        <w:t xml:space="preserve">du calcul de la valeur vénales des vignes libres de bail à affecter à mon tiers </w:t>
      </w:r>
      <w:r w:rsidR="007B659F">
        <w:rPr>
          <w:lang w:val="fr-FR"/>
        </w:rPr>
        <w:t xml:space="preserve">en </w:t>
      </w:r>
      <w:r>
        <w:rPr>
          <w:lang w:val="fr-FR"/>
        </w:rPr>
        <w:t>Beaune 1</w:t>
      </w:r>
      <w:r w:rsidRPr="00640567">
        <w:rPr>
          <w:vertAlign w:val="superscript"/>
          <w:lang w:val="fr-FR"/>
        </w:rPr>
        <w:t>er</w:t>
      </w:r>
      <w:r>
        <w:rPr>
          <w:lang w:val="fr-FR"/>
        </w:rPr>
        <w:t xml:space="preserve"> cru les </w:t>
      </w:r>
      <w:proofErr w:type="spellStart"/>
      <w:r>
        <w:rPr>
          <w:lang w:val="fr-FR"/>
        </w:rPr>
        <w:t>epenottes</w:t>
      </w:r>
      <w:proofErr w:type="spellEnd"/>
      <w:r w:rsidR="007B659F">
        <w:rPr>
          <w:lang w:val="fr-FR"/>
        </w:rPr>
        <w:t xml:space="preserve"> </w:t>
      </w:r>
    </w:p>
    <w:p w14:paraId="36DEFE0F" w14:textId="2BFB2EBE" w:rsidR="00640567" w:rsidRDefault="007B659F" w:rsidP="008C3144">
      <w:pPr>
        <w:rPr>
          <w:lang w:val="fr-FR"/>
        </w:rPr>
      </w:pPr>
      <w:r>
        <w:rPr>
          <w:lang w:val="fr-FR"/>
        </w:rPr>
        <w:t>Avec prise a bail effective à partir du 01/11/2027</w:t>
      </w:r>
    </w:p>
    <w:p w14:paraId="3DFCB704" w14:textId="77777777" w:rsidR="00640567" w:rsidRDefault="00640567" w:rsidP="008C3144">
      <w:pPr>
        <w:rPr>
          <w:lang w:val="fr-FR"/>
        </w:rPr>
      </w:pPr>
    </w:p>
    <w:p w14:paraId="79242A42" w14:textId="77777777" w:rsidR="00FE6998" w:rsidRDefault="008C3144" w:rsidP="008C3144">
      <w:pPr>
        <w:rPr>
          <w:lang w:val="fr-FR"/>
        </w:rPr>
      </w:pPr>
      <w:r w:rsidRPr="008C3144">
        <w:rPr>
          <w:lang w:val="fr-FR"/>
        </w:rPr>
        <w:t>Dans le contexte actuel – notamment avec la perspective évoquée par Anne de céder ses parts dans le Domaine Parent à Constance – je demande que nous procédions à une réorganisation des baux</w:t>
      </w:r>
      <w:r w:rsidR="00FE6998">
        <w:rPr>
          <w:lang w:val="fr-FR"/>
        </w:rPr>
        <w:t xml:space="preserve"> afin d’arriver à une répartition équitable entre nous trois de l’exploitation des vignes.</w:t>
      </w:r>
    </w:p>
    <w:p w14:paraId="75F8CB42" w14:textId="24D0CBB8" w:rsidR="008C3144" w:rsidRPr="008C3144" w:rsidRDefault="008C3144" w:rsidP="008C3144">
      <w:pPr>
        <w:rPr>
          <w:lang w:val="fr-FR"/>
        </w:rPr>
      </w:pPr>
      <w:r w:rsidRPr="008C3144">
        <w:rPr>
          <w:lang w:val="fr-FR"/>
        </w:rPr>
        <w:t>Plus précisément :</w:t>
      </w:r>
    </w:p>
    <w:p w14:paraId="07F3A825" w14:textId="0275C474" w:rsidR="00FE6998" w:rsidRDefault="008C3144" w:rsidP="00FE6998">
      <w:pPr>
        <w:rPr>
          <w:lang w:val="fr-FR"/>
        </w:rPr>
      </w:pPr>
      <w:proofErr w:type="gramStart"/>
      <w:r w:rsidRPr="008C3144">
        <w:rPr>
          <w:lang w:val="fr-FR"/>
        </w:rPr>
        <w:t>la</w:t>
      </w:r>
      <w:proofErr w:type="gramEnd"/>
      <w:r w:rsidRPr="008C3144">
        <w:rPr>
          <w:lang w:val="fr-FR"/>
        </w:rPr>
        <w:t xml:space="preserve"> résiliation d’une partie du bail au bénéfice du Domaine Parent afin de permettre la conclusion d’un nouveau bail en faveur du Domaine AF Gros </w:t>
      </w:r>
      <w:r w:rsidR="00FE6998">
        <w:rPr>
          <w:lang w:val="fr-FR"/>
        </w:rPr>
        <w:t xml:space="preserve">avec en sus des vignes que nous exploitons déjà, </w:t>
      </w:r>
      <w:r w:rsidR="00FE6998">
        <w:rPr>
          <w:lang w:val="fr-FR"/>
        </w:rPr>
        <w:t>1/3 des Pommard 1</w:t>
      </w:r>
      <w:r w:rsidR="00FE6998" w:rsidRPr="00640567">
        <w:rPr>
          <w:vertAlign w:val="superscript"/>
          <w:lang w:val="fr-FR"/>
        </w:rPr>
        <w:t>er</w:t>
      </w:r>
      <w:r w:rsidR="00FE6998">
        <w:rPr>
          <w:lang w:val="fr-FR"/>
        </w:rPr>
        <w:t xml:space="preserve"> cru les </w:t>
      </w:r>
      <w:proofErr w:type="spellStart"/>
      <w:r w:rsidR="00FE6998">
        <w:rPr>
          <w:lang w:val="fr-FR"/>
        </w:rPr>
        <w:t>Epenots</w:t>
      </w:r>
      <w:proofErr w:type="spellEnd"/>
    </w:p>
    <w:p w14:paraId="29864366" w14:textId="77777777" w:rsidR="00FE6998" w:rsidRDefault="00FE6998" w:rsidP="00FE6998">
      <w:pPr>
        <w:rPr>
          <w:lang w:val="fr-FR"/>
        </w:rPr>
      </w:pPr>
      <w:r>
        <w:rPr>
          <w:lang w:val="fr-FR"/>
        </w:rPr>
        <w:t xml:space="preserve"> -Puis une surface à affiner en fonction du calcul de la valeur vénales des vignes libres de bail à affecter à mon tiers en Beaune 1</w:t>
      </w:r>
      <w:r w:rsidRPr="00640567">
        <w:rPr>
          <w:vertAlign w:val="superscript"/>
          <w:lang w:val="fr-FR"/>
        </w:rPr>
        <w:t>er</w:t>
      </w:r>
      <w:r>
        <w:rPr>
          <w:lang w:val="fr-FR"/>
        </w:rPr>
        <w:t xml:space="preserve"> cru les </w:t>
      </w:r>
      <w:proofErr w:type="spellStart"/>
      <w:r>
        <w:rPr>
          <w:lang w:val="fr-FR"/>
        </w:rPr>
        <w:t>epenottes</w:t>
      </w:r>
      <w:proofErr w:type="spellEnd"/>
      <w:r>
        <w:rPr>
          <w:lang w:val="fr-FR"/>
        </w:rPr>
        <w:t xml:space="preserve"> </w:t>
      </w:r>
    </w:p>
    <w:p w14:paraId="1ED45D20" w14:textId="77777777" w:rsidR="00FE6998" w:rsidRDefault="00FE6998" w:rsidP="00FE6998">
      <w:pPr>
        <w:rPr>
          <w:lang w:val="fr-FR"/>
        </w:rPr>
      </w:pPr>
      <w:r>
        <w:rPr>
          <w:lang w:val="fr-FR"/>
        </w:rPr>
        <w:t xml:space="preserve">Avec prise </w:t>
      </w:r>
      <w:proofErr w:type="spellStart"/>
      <w:r>
        <w:rPr>
          <w:lang w:val="fr-FR"/>
        </w:rPr>
        <w:t>a</w:t>
      </w:r>
      <w:proofErr w:type="spellEnd"/>
      <w:r>
        <w:rPr>
          <w:lang w:val="fr-FR"/>
        </w:rPr>
        <w:t xml:space="preserve"> bail effective à partir du 01/11/2027</w:t>
      </w:r>
    </w:p>
    <w:p w14:paraId="649AA640" w14:textId="54054986" w:rsidR="008C3144" w:rsidRPr="008C3144" w:rsidRDefault="008C3144" w:rsidP="00FE6998">
      <w:pPr>
        <w:ind w:left="720"/>
        <w:rPr>
          <w:lang w:val="fr-FR"/>
        </w:rPr>
      </w:pPr>
    </w:p>
    <w:p w14:paraId="1BE8DF29" w14:textId="27A9FF6F" w:rsidR="008C3144" w:rsidRPr="008C3144" w:rsidRDefault="008C3144" w:rsidP="008C3144">
      <w:pPr>
        <w:numPr>
          <w:ilvl w:val="0"/>
          <w:numId w:val="2"/>
        </w:numPr>
        <w:rPr>
          <w:lang w:val="fr-FR"/>
        </w:rPr>
      </w:pPr>
      <w:proofErr w:type="gramStart"/>
      <w:r w:rsidRPr="008C3144">
        <w:rPr>
          <w:lang w:val="fr-FR"/>
        </w:rPr>
        <w:t>et</w:t>
      </w:r>
      <w:proofErr w:type="gramEnd"/>
      <w:r w:rsidRPr="008C3144">
        <w:rPr>
          <w:lang w:val="fr-FR"/>
        </w:rPr>
        <w:t xml:space="preserve"> la mise en place d’un nouveau bail (pour le reste des vignes) garantissant</w:t>
      </w:r>
      <w:r w:rsidR="007B659F">
        <w:rPr>
          <w:lang w:val="fr-FR"/>
        </w:rPr>
        <w:t xml:space="preserve"> et </w:t>
      </w:r>
      <w:proofErr w:type="spellStart"/>
      <w:r w:rsidR="007B659F">
        <w:rPr>
          <w:lang w:val="fr-FR"/>
        </w:rPr>
        <w:t>securisant</w:t>
      </w:r>
      <w:proofErr w:type="spellEnd"/>
      <w:r w:rsidRPr="008C3144">
        <w:rPr>
          <w:lang w:val="fr-FR"/>
        </w:rPr>
        <w:t xml:space="preserve"> la poursuite de l’exploitation par le Domaine Parent ou par Constance à terme.</w:t>
      </w:r>
    </w:p>
    <w:p w14:paraId="4FC5EFAD" w14:textId="63FBE465" w:rsidR="008C3144" w:rsidRDefault="008C3144" w:rsidP="008C3144">
      <w:pPr>
        <w:rPr>
          <w:lang w:val="fr-FR"/>
        </w:rPr>
      </w:pPr>
      <w:r w:rsidRPr="008C3144">
        <w:rPr>
          <w:lang w:val="fr-FR"/>
        </w:rPr>
        <w:lastRenderedPageBreak/>
        <w:t>Je vous invite à examiner cette demande pour que nous puissions avancer rapidement sur ce dossier</w:t>
      </w:r>
      <w:r w:rsidR="007B659F">
        <w:rPr>
          <w:lang w:val="fr-FR"/>
        </w:rPr>
        <w:t>, ce qui, si tout le monde est d’accord et dans une bonne dynamique, est faisable en ½ journée de travail avec nos conseils respectifs pour la préparation des actes, suivi d’une signature avant l’été</w:t>
      </w:r>
      <w:r w:rsidRPr="008C3144">
        <w:rPr>
          <w:lang w:val="fr-FR"/>
        </w:rPr>
        <w:t>.</w:t>
      </w:r>
      <w:r w:rsidR="007B659F">
        <w:rPr>
          <w:lang w:val="fr-FR"/>
        </w:rPr>
        <w:t xml:space="preserve"> </w:t>
      </w:r>
    </w:p>
    <w:p w14:paraId="0555C6DD" w14:textId="77777777" w:rsidR="00FE6998" w:rsidRPr="008C3144" w:rsidRDefault="00FE6998" w:rsidP="008C3144">
      <w:pPr>
        <w:rPr>
          <w:lang w:val="fr-FR"/>
        </w:rPr>
      </w:pPr>
    </w:p>
    <w:p w14:paraId="77889A22" w14:textId="77777777" w:rsidR="008C3144" w:rsidRPr="008C3144" w:rsidRDefault="008C3144" w:rsidP="008C3144">
      <w:r w:rsidRPr="008C3144">
        <w:t>François</w:t>
      </w:r>
    </w:p>
    <w:p w14:paraId="11E0DBE7" w14:textId="77777777" w:rsidR="00835DFB" w:rsidRDefault="00835DFB"/>
    <w:sectPr w:rsidR="00835D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4F754A"/>
    <w:multiLevelType w:val="multilevel"/>
    <w:tmpl w:val="D7D6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9A5B4E"/>
    <w:multiLevelType w:val="multilevel"/>
    <w:tmpl w:val="1306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490736">
    <w:abstractNumId w:val="0"/>
  </w:num>
  <w:num w:numId="2" w16cid:durableId="137746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1B"/>
    <w:rsid w:val="001B6B71"/>
    <w:rsid w:val="003F2BA9"/>
    <w:rsid w:val="00640567"/>
    <w:rsid w:val="007B659F"/>
    <w:rsid w:val="00835DFB"/>
    <w:rsid w:val="008C3144"/>
    <w:rsid w:val="009C4E1B"/>
    <w:rsid w:val="00AE5977"/>
    <w:rsid w:val="00AF513A"/>
    <w:rsid w:val="00D75244"/>
    <w:rsid w:val="00F0031B"/>
    <w:rsid w:val="00FA2DE9"/>
    <w:rsid w:val="00FE6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F48B3"/>
  <w15:chartTrackingRefBased/>
  <w15:docId w15:val="{531FBA8D-AD4D-46BA-8FF1-6B18E468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00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00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003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003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003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003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03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03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03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03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003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003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003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003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003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03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03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031B"/>
    <w:rPr>
      <w:rFonts w:eastAsiaTheme="majorEastAsia" w:cstheme="majorBidi"/>
      <w:color w:val="272727" w:themeColor="text1" w:themeTint="D8"/>
    </w:rPr>
  </w:style>
  <w:style w:type="paragraph" w:styleId="Titre">
    <w:name w:val="Title"/>
    <w:basedOn w:val="Normal"/>
    <w:next w:val="Normal"/>
    <w:link w:val="TitreCar"/>
    <w:uiPriority w:val="10"/>
    <w:qFormat/>
    <w:rsid w:val="00F00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03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03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03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031B"/>
    <w:pPr>
      <w:spacing w:before="160"/>
      <w:jc w:val="center"/>
    </w:pPr>
    <w:rPr>
      <w:i/>
      <w:iCs/>
      <w:color w:val="404040" w:themeColor="text1" w:themeTint="BF"/>
    </w:rPr>
  </w:style>
  <w:style w:type="character" w:customStyle="1" w:styleId="CitationCar">
    <w:name w:val="Citation Car"/>
    <w:basedOn w:val="Policepardfaut"/>
    <w:link w:val="Citation"/>
    <w:uiPriority w:val="29"/>
    <w:rsid w:val="00F0031B"/>
    <w:rPr>
      <w:i/>
      <w:iCs/>
      <w:color w:val="404040" w:themeColor="text1" w:themeTint="BF"/>
    </w:rPr>
  </w:style>
  <w:style w:type="paragraph" w:styleId="Paragraphedeliste">
    <w:name w:val="List Paragraph"/>
    <w:basedOn w:val="Normal"/>
    <w:uiPriority w:val="34"/>
    <w:qFormat/>
    <w:rsid w:val="00F0031B"/>
    <w:pPr>
      <w:ind w:left="720"/>
      <w:contextualSpacing/>
    </w:pPr>
  </w:style>
  <w:style w:type="character" w:styleId="Accentuationintense">
    <w:name w:val="Intense Emphasis"/>
    <w:basedOn w:val="Policepardfaut"/>
    <w:uiPriority w:val="21"/>
    <w:qFormat/>
    <w:rsid w:val="00F0031B"/>
    <w:rPr>
      <w:i/>
      <w:iCs/>
      <w:color w:val="0F4761" w:themeColor="accent1" w:themeShade="BF"/>
    </w:rPr>
  </w:style>
  <w:style w:type="paragraph" w:styleId="Citationintense">
    <w:name w:val="Intense Quote"/>
    <w:basedOn w:val="Normal"/>
    <w:next w:val="Normal"/>
    <w:link w:val="CitationintenseCar"/>
    <w:uiPriority w:val="30"/>
    <w:qFormat/>
    <w:rsid w:val="00F00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0031B"/>
    <w:rPr>
      <w:i/>
      <w:iCs/>
      <w:color w:val="0F4761" w:themeColor="accent1" w:themeShade="BF"/>
    </w:rPr>
  </w:style>
  <w:style w:type="character" w:styleId="Rfrenceintense">
    <w:name w:val="Intense Reference"/>
    <w:basedOn w:val="Policepardfaut"/>
    <w:uiPriority w:val="32"/>
    <w:qFormat/>
    <w:rsid w:val="00F003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068029">
      <w:bodyDiv w:val="1"/>
      <w:marLeft w:val="0"/>
      <w:marRight w:val="0"/>
      <w:marTop w:val="0"/>
      <w:marBottom w:val="0"/>
      <w:divBdr>
        <w:top w:val="none" w:sz="0" w:space="0" w:color="auto"/>
        <w:left w:val="none" w:sz="0" w:space="0" w:color="auto"/>
        <w:bottom w:val="none" w:sz="0" w:space="0" w:color="auto"/>
        <w:right w:val="none" w:sz="0" w:space="0" w:color="auto"/>
      </w:divBdr>
    </w:div>
    <w:div w:id="1745565520">
      <w:bodyDiv w:val="1"/>
      <w:marLeft w:val="0"/>
      <w:marRight w:val="0"/>
      <w:marTop w:val="0"/>
      <w:marBottom w:val="0"/>
      <w:divBdr>
        <w:top w:val="none" w:sz="0" w:space="0" w:color="auto"/>
        <w:left w:val="none" w:sz="0" w:space="0" w:color="auto"/>
        <w:bottom w:val="none" w:sz="0" w:space="0" w:color="auto"/>
        <w:right w:val="none" w:sz="0" w:space="0" w:color="auto"/>
      </w:divBdr>
    </w:div>
    <w:div w:id="1816802330">
      <w:bodyDiv w:val="1"/>
      <w:marLeft w:val="0"/>
      <w:marRight w:val="0"/>
      <w:marTop w:val="0"/>
      <w:marBottom w:val="0"/>
      <w:divBdr>
        <w:top w:val="none" w:sz="0" w:space="0" w:color="auto"/>
        <w:left w:val="none" w:sz="0" w:space="0" w:color="auto"/>
        <w:bottom w:val="none" w:sz="0" w:space="0" w:color="auto"/>
        <w:right w:val="none" w:sz="0" w:space="0" w:color="auto"/>
      </w:divBdr>
    </w:div>
    <w:div w:id="211150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379</Words>
  <Characters>2162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Parent-Gros</dc:creator>
  <cp:keywords/>
  <dc:description/>
  <cp:lastModifiedBy>Caroline Parent-Gros</cp:lastModifiedBy>
  <cp:revision>2</cp:revision>
  <cp:lastPrinted>2025-05-06T11:57:00Z</cp:lastPrinted>
  <dcterms:created xsi:type="dcterms:W3CDTF">2025-05-06T11:48:00Z</dcterms:created>
  <dcterms:modified xsi:type="dcterms:W3CDTF">2025-05-06T13:51:00Z</dcterms:modified>
</cp:coreProperties>
</file>