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4D627" w14:textId="22CD4968" w:rsidR="00B418B5" w:rsidRPr="00103B1B" w:rsidRDefault="00DB3768" w:rsidP="00CF3A7F">
      <w:pPr>
        <w:spacing w:after="0"/>
        <w:jc w:val="center"/>
        <w:rPr>
          <w:rFonts w:ascii="Cambria Math" w:hAnsi="Cambria Math"/>
          <w:b/>
          <w:color w:val="800000"/>
          <w:sz w:val="56"/>
          <w:szCs w:val="56"/>
        </w:rPr>
      </w:pPr>
      <w:r w:rsidRPr="00DB3768">
        <w:rPr>
          <w:rFonts w:ascii="Cambria Math" w:hAnsi="Cambria Math"/>
          <w:b/>
          <w:noProof/>
          <w:color w:val="800000"/>
          <w:sz w:val="56"/>
          <w:szCs w:val="56"/>
          <w:bdr w:val="single" w:sz="4" w:space="0" w:color="auto"/>
        </w:rPr>
        <w:drawing>
          <wp:inline distT="0" distB="0" distL="0" distR="0" wp14:anchorId="3885D05B" wp14:editId="124D3516">
            <wp:extent cx="3238500" cy="2295665"/>
            <wp:effectExtent l="0" t="0" r="0" b="9525"/>
            <wp:docPr id="793448201" name="Image 7" descr="Une image contenant texte, Visage humain, écriture manuscrite, let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448201" name="Image 7" descr="Une image contenant texte, Visage humain, écriture manuscrite, lettr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587" cy="230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E7886" w14:textId="48437DB0" w:rsidR="00103B1B" w:rsidRPr="00245125" w:rsidRDefault="00881EBC" w:rsidP="00103B1B">
      <w:pPr>
        <w:spacing w:after="0"/>
        <w:jc w:val="center"/>
        <w:rPr>
          <w:color w:val="800000"/>
          <w:sz w:val="8"/>
          <w:szCs w:val="8"/>
        </w:rPr>
      </w:pPr>
      <w:r w:rsidRPr="00CF3A7F">
        <w:rPr>
          <w:rFonts w:ascii="Cambria Math" w:hAnsi="Cambria Math"/>
          <w:b/>
          <w:noProof/>
          <w:color w:val="800000"/>
          <w:sz w:val="56"/>
          <w:szCs w:val="56"/>
          <w:lang w:val="en-US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77986A6" wp14:editId="1F938D8B">
                <wp:simplePos x="0" y="0"/>
                <wp:positionH relativeFrom="column">
                  <wp:posOffset>-635</wp:posOffset>
                </wp:positionH>
                <wp:positionV relativeFrom="paragraph">
                  <wp:posOffset>199390</wp:posOffset>
                </wp:positionV>
                <wp:extent cx="6619875" cy="457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2157F" w14:textId="3F23281C" w:rsidR="00CF3A7F" w:rsidRPr="002F4C17" w:rsidRDefault="00CF3A7F" w:rsidP="00DB3768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F4C17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 xml:space="preserve">A.F Gros </w:t>
                            </w:r>
                            <w:r w:rsidR="00DB3768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>Signature Mathias PARENT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986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05pt;margin-top:15.7pt;width:521.25pt;height:3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">
                <v:textbox>
                  <w:txbxContent>
                    <w:p w14:paraId="3BF2157F" w14:textId="3F23281C" w:rsidR="00CF3A7F" w:rsidRPr="002F4C17" w:rsidRDefault="00CF3A7F" w:rsidP="00DB3768">
                      <w:pPr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2F4C17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 xml:space="preserve">A.F Gros </w:t>
                      </w:r>
                      <w:r w:rsidR="00DB3768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>Signature Mathias PARENT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7DD6C2" w14:textId="735804E6" w:rsidR="002346A1" w:rsidRPr="0095033B" w:rsidRDefault="00DB3768" w:rsidP="009B1D21">
      <w:pPr>
        <w:spacing w:after="0"/>
        <w:rPr>
          <w:rFonts w:ascii="Bookman Old Style" w:hAnsi="Bookman Old Style"/>
          <w:b/>
          <w:color w:val="C00000"/>
          <w:sz w:val="48"/>
          <w:szCs w:val="48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8208" behindDoc="0" locked="0" layoutInCell="1" allowOverlap="1" wp14:anchorId="40F4F2C1" wp14:editId="026E1E72">
                <wp:simplePos x="0" y="0"/>
                <wp:positionH relativeFrom="column">
                  <wp:posOffset>1283120</wp:posOffset>
                </wp:positionH>
                <wp:positionV relativeFrom="paragraph">
                  <wp:posOffset>2687570</wp:posOffset>
                </wp:positionV>
                <wp:extent cx="77040" cy="102960"/>
                <wp:effectExtent l="38100" t="38100" r="37465" b="49530"/>
                <wp:wrapNone/>
                <wp:docPr id="96311285" name="Encr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77040" cy="1029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AEDE5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8" o:spid="_x0000_s1026" type="#_x0000_t75" style="position:absolute;margin-left:100.55pt;margin-top:211.1pt;width:7.05pt;height:9.0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">
                <v:imagedata r:id="rId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FE449F7" wp14:editId="0C38CE05">
                <wp:simplePos x="0" y="0"/>
                <wp:positionH relativeFrom="column">
                  <wp:posOffset>1114425</wp:posOffset>
                </wp:positionH>
                <wp:positionV relativeFrom="paragraph">
                  <wp:posOffset>2033905</wp:posOffset>
                </wp:positionV>
                <wp:extent cx="323850" cy="540544"/>
                <wp:effectExtent l="19050" t="0" r="19050" b="31115"/>
                <wp:wrapNone/>
                <wp:docPr id="6" name="AutoShap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2FCE2A-BE47-40AB-991A-59A5E32ACA7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540544"/>
                        </a:xfrm>
                        <a:prstGeom prst="downArrow">
                          <a:avLst>
                            <a:gd name="adj1" fmla="val 50000"/>
                            <a:gd name="adj2" fmla="val 4172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type w14:anchorId="35895A6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7" o:spid="_x0000_s1026" type="#_x0000_t67" style="position:absolute;margin-left:87.75pt;margin-top:160.15pt;width:25.5pt;height:42.55pt;z-index:251646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" fillcolor="red" strokecolor="black [3213]"/>
            </w:pict>
          </mc:Fallback>
        </mc:AlternateContent>
      </w:r>
      <w:r w:rsidR="00881EB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w:drawing>
          <wp:inline distT="0" distB="0" distL="0" distR="0" wp14:anchorId="6B8AF23F" wp14:editId="2C35F326">
            <wp:extent cx="3642819" cy="3004820"/>
            <wp:effectExtent l="0" t="0" r="0" b="5080"/>
            <wp:docPr id="14" name="Picture 14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Une image contenant cart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681" cy="301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40D23" w14:textId="08AA5B31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29CE5F82" w14:textId="47A963FE" w:rsidR="00401936" w:rsidRDefault="00401936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8A7146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00298252" wp14:editId="5D96E3D1">
                <wp:simplePos x="0" y="0"/>
                <wp:positionH relativeFrom="margin">
                  <wp:align>right</wp:align>
                </wp:positionH>
                <wp:positionV relativeFrom="paragraph">
                  <wp:posOffset>35560</wp:posOffset>
                </wp:positionV>
                <wp:extent cx="6191250" cy="2139950"/>
                <wp:effectExtent l="0" t="0" r="19050" b="127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213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46F93" w14:textId="698C734B" w:rsidR="00AF1D35" w:rsidRDefault="00AF1D35" w:rsidP="00087DC6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100% </w:t>
                            </w:r>
                            <w:r w:rsidR="00400691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Pinot Noir</w:t>
                            </w:r>
                          </w:p>
                          <w:p w14:paraId="10626A17" w14:textId="77777777" w:rsidR="006F4B26" w:rsidRPr="006F4B26" w:rsidRDefault="006F4B26" w:rsidP="00087DC6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</w:p>
                          <w:p w14:paraId="6AA74196" w14:textId="5925DCFA" w:rsidR="00087DC6" w:rsidRPr="00284B08" w:rsidRDefault="00401936" w:rsidP="00284B0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0.20 Ares located at the bottom part of o</w:t>
                            </w:r>
                            <w:r w:rsidR="00A57F8E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ur</w:t>
                            </w:r>
                            <w:r w:rsidR="00955880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r w:rsidR="006718FF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0.67 ha </w:t>
                            </w:r>
                            <w:r w:rsidR="00955880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vineyard </w:t>
                            </w:r>
                            <w:r w:rsidR="00A30643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located in </w:t>
                            </w:r>
                            <w:r w:rsidR="006F4330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the </w:t>
                            </w:r>
                            <w:r w:rsidR="006B71BE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walled vineyard calle</w:t>
                            </w:r>
                            <w:r w:rsidR="0079273F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d</w:t>
                            </w:r>
                            <w:r w:rsidR="006B71BE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“Aux Guettes”; </w:t>
                            </w:r>
                            <w:r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has been spotted outside of the appellations area by the INAO. As a result, we cannot vinify the wine issued from this part along with </w:t>
                            </w:r>
                            <w:r w:rsidR="00284B08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our Savigny 1er cru le Clos des </w:t>
                            </w:r>
                            <w:proofErr w:type="spellStart"/>
                            <w:r w:rsidR="00284B08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Guettes</w:t>
                            </w:r>
                            <w:proofErr w:type="spellEnd"/>
                            <w:r w:rsidR="00284B08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(as it was since 1995). We now </w:t>
                            </w:r>
                            <w:proofErr w:type="gramStart"/>
                            <w:r w:rsidR="00284B08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have to</w:t>
                            </w:r>
                            <w:proofErr w:type="gramEnd"/>
                            <w:r w:rsidR="00284B08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harvest and vinify separately this very tiny parcel. We work it with the same passion and as meticulously as the top part of the Savigny: </w:t>
                            </w:r>
                            <w:r w:rsidR="00087DC6" w:rsidRPr="00284B08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green harvest</w:t>
                            </w:r>
                            <w:r w:rsidR="005D0074" w:rsidRPr="00284B08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 xml:space="preserve"> when needed</w:t>
                            </w:r>
                            <w:r w:rsidR="00087DC6" w:rsidRPr="00284B08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, and ploughing of the soils.</w:t>
                            </w:r>
                          </w:p>
                          <w:p w14:paraId="5E690B3E" w14:textId="7952D9B4" w:rsidR="00D3653A" w:rsidRPr="006F4B26" w:rsidRDefault="00D3653A" w:rsidP="00D3653A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6F4B26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The grapes</w:t>
                            </w:r>
                            <w:r w:rsidR="007C7691" w:rsidRPr="006F4B26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, once cut,</w:t>
                            </w:r>
                            <w:r w:rsidRPr="006F4B26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are brought back to the winery </w:t>
                            </w:r>
                            <w:r w:rsidR="00F068C7" w:rsidRPr="006F4B26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within 20 minutes to ensure freshness.</w:t>
                            </w:r>
                          </w:p>
                          <w:p w14:paraId="465657F4" w14:textId="0340C4F6" w:rsidR="006F4B26" w:rsidRPr="006F4B26" w:rsidRDefault="006F4B26" w:rsidP="006F4B26">
                            <w:pP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N</w:t>
                            </w:r>
                            <w:r w:rsidRPr="006F4B26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o CMR (carcinogenic, mutagenic, or toxic for reproduction)</w:t>
                            </w:r>
                            <w:r w:rsidRPr="006F4B26">
                              <w:rPr>
                                <w:rFonts w:asciiTheme="majorHAnsi" w:hAnsiTheme="majorHAnsi" w:cstheme="minorHAnsi"/>
                                <w:b/>
                                <w:bCs/>
                                <w:color w:val="3C3C3C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 xml:space="preserve"> used in the vineyard.</w:t>
                            </w:r>
                          </w:p>
                          <w:p w14:paraId="70CC6C79" w14:textId="77777777" w:rsidR="00087DC6" w:rsidRDefault="00087DC6" w:rsidP="00D3653A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6F4B26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100% manual harvesting.</w:t>
                            </w:r>
                          </w:p>
                          <w:p w14:paraId="19197B1A" w14:textId="77777777" w:rsidR="00AF2228" w:rsidRDefault="00AF2228" w:rsidP="00D3653A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14:paraId="5C9B72CB" w14:textId="7435191D" w:rsidR="008A7146" w:rsidRPr="00195116" w:rsidRDefault="00AF2228" w:rsidP="00AF222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Wines produced is VSIG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8252" id="_x0000_s1027" type="#_x0000_t202" style="position:absolute;margin-left:436.3pt;margin-top:2.8pt;width:487.5pt;height:168.5pt;z-index:2516669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">
                <v:textbox>
                  <w:txbxContent>
                    <w:p w14:paraId="2F746F93" w14:textId="698C734B" w:rsidR="00AF1D35" w:rsidRDefault="00AF1D35" w:rsidP="00087DC6">
                      <w:pPr>
                        <w:spacing w:after="0" w:line="240" w:lineRule="auto"/>
                        <w:jc w:val="center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100% </w:t>
                      </w:r>
                      <w:r w:rsidR="00400691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Pinot Noir</w:t>
                      </w:r>
                    </w:p>
                    <w:p w14:paraId="10626A17" w14:textId="77777777" w:rsidR="006F4B26" w:rsidRPr="006F4B26" w:rsidRDefault="006F4B26" w:rsidP="00087DC6">
                      <w:pPr>
                        <w:spacing w:after="0" w:line="240" w:lineRule="auto"/>
                        <w:jc w:val="center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</w:p>
                    <w:p w14:paraId="6AA74196" w14:textId="5925DCFA" w:rsidR="00087DC6" w:rsidRPr="00284B08" w:rsidRDefault="00401936" w:rsidP="00284B0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0.20 Ares located at the bottom part of o</w:t>
                      </w:r>
                      <w:r w:rsidR="00A57F8E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ur</w:t>
                      </w:r>
                      <w:r w:rsidR="00955880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r w:rsidR="006718FF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0.67 ha </w:t>
                      </w:r>
                      <w:r w:rsidR="00955880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vineyard </w:t>
                      </w:r>
                      <w:r w:rsidR="00A30643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located in </w:t>
                      </w:r>
                      <w:r w:rsidR="006F4330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the </w:t>
                      </w:r>
                      <w:r w:rsidR="006B71BE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walled vineyard calle</w:t>
                      </w:r>
                      <w:r w:rsidR="0079273F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d</w:t>
                      </w:r>
                      <w:r w:rsidR="006B71BE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“Aux Guettes”; </w:t>
                      </w:r>
                      <w:r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has been spotted outside of the appellations area by the INAO. As a result, we cannot vinify the wine issued from this part along with </w:t>
                      </w:r>
                      <w:r w:rsidR="00284B08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our Savigny 1er cru le Clos des </w:t>
                      </w:r>
                      <w:proofErr w:type="spellStart"/>
                      <w:r w:rsidR="00284B08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Guettes</w:t>
                      </w:r>
                      <w:proofErr w:type="spellEnd"/>
                      <w:r w:rsidR="00284B08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(as it was since 1995). We now </w:t>
                      </w:r>
                      <w:proofErr w:type="gramStart"/>
                      <w:r w:rsidR="00284B08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have to</w:t>
                      </w:r>
                      <w:proofErr w:type="gramEnd"/>
                      <w:r w:rsidR="00284B08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harvest and vinify separately this very tiny parcel. We work it with the same passion and as meticulously as the top part of the Savigny: </w:t>
                      </w:r>
                      <w:r w:rsidR="00087DC6" w:rsidRPr="00284B08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GB"/>
                        </w:rPr>
                        <w:t>green harvest</w:t>
                      </w:r>
                      <w:r w:rsidR="005D0074" w:rsidRPr="00284B08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GB"/>
                        </w:rPr>
                        <w:t xml:space="preserve"> when </w:t>
                      </w:r>
                      <w:proofErr w:type="gramStart"/>
                      <w:r w:rsidR="005D0074" w:rsidRPr="00284B08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GB"/>
                        </w:rPr>
                        <w:t>needed</w:t>
                      </w:r>
                      <w:r w:rsidR="00087DC6" w:rsidRPr="00284B08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GB"/>
                        </w:rPr>
                        <w:t>, and</w:t>
                      </w:r>
                      <w:proofErr w:type="gramEnd"/>
                      <w:r w:rsidR="00087DC6" w:rsidRPr="00284B08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GB"/>
                        </w:rPr>
                        <w:t xml:space="preserve"> ploughing of the soils.</w:t>
                      </w:r>
                    </w:p>
                    <w:p w14:paraId="5E690B3E" w14:textId="7952D9B4" w:rsidR="00D3653A" w:rsidRPr="006F4B26" w:rsidRDefault="00D3653A" w:rsidP="00D3653A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6F4B26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The grapes</w:t>
                      </w:r>
                      <w:r w:rsidR="007C7691" w:rsidRPr="006F4B26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, once cut,</w:t>
                      </w:r>
                      <w:r w:rsidRPr="006F4B26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are brought back to the winery </w:t>
                      </w:r>
                      <w:r w:rsidR="00F068C7" w:rsidRPr="006F4B26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within 20 minutes to ensure freshness.</w:t>
                      </w:r>
                    </w:p>
                    <w:p w14:paraId="465657F4" w14:textId="0340C4F6" w:rsidR="006F4B26" w:rsidRPr="006F4B26" w:rsidRDefault="006F4B26" w:rsidP="006F4B26">
                      <w:pPr>
                        <w:rPr>
                          <w:rFonts w:asciiTheme="majorHAnsi" w:hAnsiTheme="majorHAnsi" w:cstheme="minorHAnsi"/>
                          <w:b/>
                          <w:bCs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18"/>
                          <w:szCs w:val="18"/>
                          <w:lang w:val="en-GB"/>
                        </w:rPr>
                        <w:t>N</w:t>
                      </w:r>
                      <w:r w:rsidRPr="006F4B26">
                        <w:rPr>
                          <w:rFonts w:asciiTheme="majorHAnsi" w:hAnsiTheme="majorHAnsi" w:cstheme="minorHAnsi"/>
                          <w:b/>
                          <w:bCs/>
                          <w:sz w:val="18"/>
                          <w:szCs w:val="18"/>
                          <w:lang w:val="en-GB"/>
                        </w:rPr>
                        <w:t>o CMR (carcinogenic, mutagenic, or toxic for reproduction)</w:t>
                      </w:r>
                      <w:r w:rsidRPr="006F4B26">
                        <w:rPr>
                          <w:rFonts w:asciiTheme="majorHAnsi" w:hAnsiTheme="majorHAnsi" w:cstheme="minorHAnsi"/>
                          <w:b/>
                          <w:bCs/>
                          <w:color w:val="3C3C3C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 xml:space="preserve"> used in the vineyard.</w:t>
                      </w:r>
                    </w:p>
                    <w:p w14:paraId="70CC6C79" w14:textId="77777777" w:rsidR="00087DC6" w:rsidRDefault="00087DC6" w:rsidP="00D3653A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6F4B26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100% manual harvesting.</w:t>
                      </w:r>
                    </w:p>
                    <w:p w14:paraId="19197B1A" w14:textId="77777777" w:rsidR="00AF2228" w:rsidRDefault="00AF2228" w:rsidP="00D3653A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</w:p>
                    <w:p w14:paraId="5C9B72CB" w14:textId="7435191D" w:rsidR="008A7146" w:rsidRPr="00195116" w:rsidRDefault="00AF2228" w:rsidP="00AF2228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Wines produced is VSIG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EF4FFFF" w14:textId="77777777" w:rsidR="00401936" w:rsidRDefault="00401936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66D539FD" w14:textId="77777777" w:rsidR="00401936" w:rsidRDefault="00401936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3ADF0C4D" w14:textId="77777777" w:rsidR="00401936" w:rsidRDefault="00401936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6C123095" w14:textId="77777777" w:rsidR="00401936" w:rsidRDefault="00401936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4D106359" w14:textId="77777777" w:rsidR="00401936" w:rsidRDefault="00401936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012DD6AC" w14:textId="708B30A4" w:rsidR="002346A1" w:rsidRDefault="0007585D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43093733" wp14:editId="63DFE51B">
                <wp:simplePos x="0" y="0"/>
                <wp:positionH relativeFrom="column">
                  <wp:posOffset>-120650</wp:posOffset>
                </wp:positionH>
                <wp:positionV relativeFrom="paragraph">
                  <wp:posOffset>313055</wp:posOffset>
                </wp:positionV>
                <wp:extent cx="6553200" cy="2387600"/>
                <wp:effectExtent l="0" t="0" r="19050" b="127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238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8B005" w14:textId="77777777" w:rsidR="000165F5" w:rsidRPr="00F7470F" w:rsidRDefault="004D3310" w:rsidP="000165F5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7470F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Winemaking</w:t>
                            </w:r>
                          </w:p>
                          <w:p w14:paraId="7D64CFE5" w14:textId="77777777" w:rsidR="006F4B26" w:rsidRPr="00B9266B" w:rsidRDefault="006F4B26" w:rsidP="006F4B26">
                            <w:pPr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B9266B"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Fermentation starts 24h after the vatting and lasts 10 to 12 days. </w:t>
                            </w:r>
                          </w:p>
                          <w:p w14:paraId="1F886D78" w14:textId="739EAFCB" w:rsidR="006F4B26" w:rsidRPr="00B9266B" w:rsidRDefault="00AF2228" w:rsidP="006F4B26">
                            <w:pPr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  <w:t>100% destemmed in 2022</w:t>
                            </w:r>
                            <w:r w:rsidR="006F4B26" w:rsidRPr="00B9266B"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. </w:t>
                            </w:r>
                            <w:r w:rsidR="004D2114"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25% whole bunches in 2023. </w:t>
                            </w:r>
                            <w:r w:rsidR="006F4B26" w:rsidRPr="00B9266B"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  <w:t>During the fermentation, 2-3 daily pumping over, and 1 daily “</w:t>
                            </w:r>
                            <w:proofErr w:type="spellStart"/>
                            <w:r w:rsidR="006F4B26" w:rsidRPr="00B9266B"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  <w:t>delestage</w:t>
                            </w:r>
                            <w:proofErr w:type="spellEnd"/>
                            <w:r w:rsidR="006F4B26" w:rsidRPr="00B9266B"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  <w:t>”.</w:t>
                            </w:r>
                          </w:p>
                          <w:p w14:paraId="4FDC5003" w14:textId="77777777" w:rsidR="006F4B26" w:rsidRPr="00B9266B" w:rsidRDefault="006F4B26" w:rsidP="006F4B26">
                            <w:pPr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266B"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Malo-lactic fermentation is done in barrels. </w:t>
                            </w:r>
                          </w:p>
                          <w:p w14:paraId="51F65E80" w14:textId="77777777" w:rsidR="006F4B26" w:rsidRPr="00B9266B" w:rsidRDefault="006F4B26" w:rsidP="006F4B26">
                            <w:pPr>
                              <w:rPr>
                                <w:rFonts w:ascii="Cambria" w:hAnsi="Cambria" w:cs="Times New Roman"/>
                                <w:color w:val="365F91" w:themeColor="accent1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B9266B">
                              <w:rPr>
                                <w:rFonts w:ascii="Cambria" w:hAnsi="Cambria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  <w:t>Elevage</w:t>
                            </w:r>
                            <w:proofErr w:type="spellEnd"/>
                            <w:r w:rsidRPr="00B9266B"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: </w:t>
                            </w:r>
                            <w:r w:rsidRPr="00B9266B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The wines are aged between 12 to 18 months in French oak barrel. The oaks come mainly from forests of Chatillonais and Fontainebleau. </w:t>
                            </w:r>
                            <w:r w:rsidRPr="00B9266B">
                              <w:rPr>
                                <w:rFonts w:ascii="Cambria" w:hAnsi="Cambria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Maturing </w:t>
                            </w:r>
                            <w:r w:rsidRPr="00B9266B">
                              <w:rPr>
                                <w:rFonts w:ascii="Cambria" w:hAnsi="Cambria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lasts 15 to 18 months - 30% in new </w:t>
                            </w:r>
                            <w:proofErr w:type="gramStart"/>
                            <w:r w:rsidRPr="00B9266B">
                              <w:rPr>
                                <w:rFonts w:ascii="Cambria" w:hAnsi="Cambria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barrels .</w:t>
                            </w:r>
                            <w:proofErr w:type="gramEnd"/>
                          </w:p>
                          <w:p w14:paraId="12D59493" w14:textId="77777777" w:rsidR="00232097" w:rsidRDefault="00232097" w:rsidP="00FF0CBB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</w:pPr>
                          </w:p>
                          <w:p w14:paraId="0EE414AA" w14:textId="579536CD" w:rsidR="00CA328C" w:rsidRPr="00232097" w:rsidRDefault="00CA328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093733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9.5pt;margin-top:24.65pt;width:516pt;height:188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">
                <v:textbox>
                  <w:txbxContent>
                    <w:p w14:paraId="2D08B005" w14:textId="77777777" w:rsidR="000165F5" w:rsidRPr="00F7470F" w:rsidRDefault="004D3310" w:rsidP="000165F5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F7470F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Winemaking</w:t>
                      </w:r>
                    </w:p>
                    <w:p w14:paraId="7D64CFE5" w14:textId="77777777" w:rsidR="006F4B26" w:rsidRPr="00B9266B" w:rsidRDefault="006F4B26" w:rsidP="006F4B26">
                      <w:pPr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</w:pPr>
                      <w:r w:rsidRPr="00B9266B"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  <w:t xml:space="preserve">Fermentation starts 24h after the vatting and lasts 10 to 12 days. </w:t>
                      </w:r>
                    </w:p>
                    <w:p w14:paraId="1F886D78" w14:textId="739EAFCB" w:rsidR="006F4B26" w:rsidRPr="00B9266B" w:rsidRDefault="00AF2228" w:rsidP="006F4B26">
                      <w:pPr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  <w:t>100% destemmed in 2022</w:t>
                      </w:r>
                      <w:r w:rsidR="006F4B26" w:rsidRPr="00B9266B"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  <w:t xml:space="preserve">. </w:t>
                      </w:r>
                      <w:r w:rsidR="004D2114"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  <w:t xml:space="preserve">25% whole bunches in 2023. </w:t>
                      </w:r>
                      <w:r w:rsidR="006F4B26" w:rsidRPr="00B9266B"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  <w:t>During the fermentation, 2-3 daily pumping over, and 1 daily “</w:t>
                      </w:r>
                      <w:proofErr w:type="spellStart"/>
                      <w:r w:rsidR="006F4B26" w:rsidRPr="00B9266B"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  <w:t>delestage</w:t>
                      </w:r>
                      <w:proofErr w:type="spellEnd"/>
                      <w:r w:rsidR="006F4B26" w:rsidRPr="00B9266B"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  <w:t>”.</w:t>
                      </w:r>
                    </w:p>
                    <w:p w14:paraId="4FDC5003" w14:textId="77777777" w:rsidR="006F4B26" w:rsidRPr="00B9266B" w:rsidRDefault="006F4B26" w:rsidP="006F4B26">
                      <w:pPr>
                        <w:rPr>
                          <w:rFonts w:ascii="Cambria" w:hAnsi="Cambria" w:cs="Times New Roman"/>
                          <w:sz w:val="24"/>
                          <w:szCs w:val="24"/>
                          <w:lang w:val="en-US"/>
                        </w:rPr>
                      </w:pPr>
                      <w:r w:rsidRPr="00B9266B"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  <w:t xml:space="preserve">Malo-lactic fermentation is done in barrels. </w:t>
                      </w:r>
                    </w:p>
                    <w:p w14:paraId="51F65E80" w14:textId="77777777" w:rsidR="006F4B26" w:rsidRPr="00B9266B" w:rsidRDefault="006F4B26" w:rsidP="006F4B26">
                      <w:pPr>
                        <w:rPr>
                          <w:rFonts w:ascii="Cambria" w:hAnsi="Cambria" w:cs="Times New Roman"/>
                          <w:color w:val="365F91" w:themeColor="accent1" w:themeShade="BF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B9266B">
                        <w:rPr>
                          <w:rFonts w:ascii="Cambria" w:hAnsi="Cambria" w:cs="Times New Roman"/>
                          <w:b/>
                          <w:i/>
                          <w:sz w:val="24"/>
                          <w:szCs w:val="24"/>
                          <w:u w:val="single"/>
                          <w:lang w:val="en-GB"/>
                        </w:rPr>
                        <w:t>Elevage</w:t>
                      </w:r>
                      <w:proofErr w:type="spellEnd"/>
                      <w:r w:rsidRPr="00B9266B"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  <w:t xml:space="preserve">: </w:t>
                      </w:r>
                      <w:r w:rsidRPr="00B9266B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The wines are aged between 12 to 18 months in French oak barrel. The oaks come mainly from forests of Chatillonais and Fontainebleau. </w:t>
                      </w:r>
                      <w:r w:rsidRPr="00B9266B">
                        <w:rPr>
                          <w:rFonts w:ascii="Cambria" w:hAnsi="Cambria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Maturing </w:t>
                      </w:r>
                      <w:r w:rsidRPr="00B9266B">
                        <w:rPr>
                          <w:rFonts w:ascii="Cambria" w:hAnsi="Cambria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lasts 15 to 18 months - 30% in new </w:t>
                      </w:r>
                      <w:proofErr w:type="gramStart"/>
                      <w:r w:rsidRPr="00B9266B">
                        <w:rPr>
                          <w:rFonts w:ascii="Cambria" w:hAnsi="Cambria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barrels .</w:t>
                      </w:r>
                      <w:proofErr w:type="gramEnd"/>
                    </w:p>
                    <w:p w14:paraId="12D59493" w14:textId="77777777" w:rsidR="00232097" w:rsidRDefault="00232097" w:rsidP="00FF0CBB">
                      <w:pPr>
                        <w:pStyle w:val="NormalWeb"/>
                        <w:spacing w:before="48" w:beforeAutospacing="0" w:after="0" w:afterAutospacing="0"/>
                        <w:jc w:val="center"/>
                      </w:pPr>
                    </w:p>
                    <w:p w14:paraId="0EE414AA" w14:textId="579536CD" w:rsidR="00CA328C" w:rsidRPr="00232097" w:rsidRDefault="00CA328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034DBD" w14:textId="36017250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5EED7A8" w14:textId="17D01C01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000EACE" w14:textId="36B38DFD" w:rsidR="001A11AE" w:rsidRDefault="001A11AE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43CAE17A" w14:textId="2DE7C064" w:rsidR="001A11AE" w:rsidRDefault="001A11AE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0763B6B1" w14:textId="4100A61C" w:rsidR="0025593C" w:rsidRPr="006C4B43" w:rsidRDefault="0025593C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6F3E07E5" w14:textId="18B940A5" w:rsidR="001A11AE" w:rsidRPr="006C4B43" w:rsidRDefault="001A11AE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sectPr w:rsidR="001A11AE" w:rsidRPr="006C4B43" w:rsidSect="002346A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470"/>
    <w:rsid w:val="00002168"/>
    <w:rsid w:val="0000505C"/>
    <w:rsid w:val="00005A89"/>
    <w:rsid w:val="0000746C"/>
    <w:rsid w:val="00010317"/>
    <w:rsid w:val="00012760"/>
    <w:rsid w:val="000165F5"/>
    <w:rsid w:val="00020275"/>
    <w:rsid w:val="000203B2"/>
    <w:rsid w:val="0002262A"/>
    <w:rsid w:val="0002339A"/>
    <w:rsid w:val="0002349D"/>
    <w:rsid w:val="00026F36"/>
    <w:rsid w:val="00043815"/>
    <w:rsid w:val="000462D0"/>
    <w:rsid w:val="00051B37"/>
    <w:rsid w:val="00053D5A"/>
    <w:rsid w:val="000546E1"/>
    <w:rsid w:val="000558AD"/>
    <w:rsid w:val="0006013F"/>
    <w:rsid w:val="00060701"/>
    <w:rsid w:val="00063842"/>
    <w:rsid w:val="000740C1"/>
    <w:rsid w:val="0007585D"/>
    <w:rsid w:val="00082241"/>
    <w:rsid w:val="00085BAA"/>
    <w:rsid w:val="00087DC6"/>
    <w:rsid w:val="000901D2"/>
    <w:rsid w:val="00092046"/>
    <w:rsid w:val="00096447"/>
    <w:rsid w:val="000A24AD"/>
    <w:rsid w:val="000B4ED1"/>
    <w:rsid w:val="000C3B95"/>
    <w:rsid w:val="000C703D"/>
    <w:rsid w:val="000E6370"/>
    <w:rsid w:val="000F3DB5"/>
    <w:rsid w:val="000F6251"/>
    <w:rsid w:val="0010292B"/>
    <w:rsid w:val="00103B1B"/>
    <w:rsid w:val="00106409"/>
    <w:rsid w:val="00106D29"/>
    <w:rsid w:val="00121ABF"/>
    <w:rsid w:val="00122279"/>
    <w:rsid w:val="00131A89"/>
    <w:rsid w:val="001355DB"/>
    <w:rsid w:val="0013628E"/>
    <w:rsid w:val="00146C67"/>
    <w:rsid w:val="00153695"/>
    <w:rsid w:val="00157C5D"/>
    <w:rsid w:val="00176B32"/>
    <w:rsid w:val="0019185E"/>
    <w:rsid w:val="00195116"/>
    <w:rsid w:val="001A11AE"/>
    <w:rsid w:val="001A55F4"/>
    <w:rsid w:val="001B5659"/>
    <w:rsid w:val="001E56C7"/>
    <w:rsid w:val="001F7A43"/>
    <w:rsid w:val="002123A4"/>
    <w:rsid w:val="00232097"/>
    <w:rsid w:val="00234048"/>
    <w:rsid w:val="002346A1"/>
    <w:rsid w:val="00237479"/>
    <w:rsid w:val="00245125"/>
    <w:rsid w:val="00245418"/>
    <w:rsid w:val="0025593C"/>
    <w:rsid w:val="002566EC"/>
    <w:rsid w:val="002742BC"/>
    <w:rsid w:val="00284B08"/>
    <w:rsid w:val="002B10F2"/>
    <w:rsid w:val="002D303D"/>
    <w:rsid w:val="002F07BC"/>
    <w:rsid w:val="002F3E93"/>
    <w:rsid w:val="002F4C17"/>
    <w:rsid w:val="00301A48"/>
    <w:rsid w:val="00301F3D"/>
    <w:rsid w:val="00307479"/>
    <w:rsid w:val="00312432"/>
    <w:rsid w:val="003137B5"/>
    <w:rsid w:val="00315D34"/>
    <w:rsid w:val="003169CC"/>
    <w:rsid w:val="0034608F"/>
    <w:rsid w:val="00347493"/>
    <w:rsid w:val="003569F0"/>
    <w:rsid w:val="00366E6E"/>
    <w:rsid w:val="00370DD7"/>
    <w:rsid w:val="003771C9"/>
    <w:rsid w:val="00382335"/>
    <w:rsid w:val="003A3F01"/>
    <w:rsid w:val="003C63B4"/>
    <w:rsid w:val="003E7DD1"/>
    <w:rsid w:val="00400691"/>
    <w:rsid w:val="00400D36"/>
    <w:rsid w:val="00401936"/>
    <w:rsid w:val="004046A5"/>
    <w:rsid w:val="00411D15"/>
    <w:rsid w:val="0043295D"/>
    <w:rsid w:val="0043300B"/>
    <w:rsid w:val="0044457D"/>
    <w:rsid w:val="0044763F"/>
    <w:rsid w:val="00457A03"/>
    <w:rsid w:val="004763CC"/>
    <w:rsid w:val="00496065"/>
    <w:rsid w:val="004A444B"/>
    <w:rsid w:val="004A740D"/>
    <w:rsid w:val="004B186C"/>
    <w:rsid w:val="004B474F"/>
    <w:rsid w:val="004C45D5"/>
    <w:rsid w:val="004C49D5"/>
    <w:rsid w:val="004D085A"/>
    <w:rsid w:val="004D2114"/>
    <w:rsid w:val="004D3310"/>
    <w:rsid w:val="004D6C4A"/>
    <w:rsid w:val="004E1CB7"/>
    <w:rsid w:val="004E5FC3"/>
    <w:rsid w:val="0050512E"/>
    <w:rsid w:val="00506017"/>
    <w:rsid w:val="00510387"/>
    <w:rsid w:val="00513BCB"/>
    <w:rsid w:val="005144F4"/>
    <w:rsid w:val="005150C3"/>
    <w:rsid w:val="00515DF7"/>
    <w:rsid w:val="00522470"/>
    <w:rsid w:val="00536F42"/>
    <w:rsid w:val="00544475"/>
    <w:rsid w:val="005452F9"/>
    <w:rsid w:val="00550E1F"/>
    <w:rsid w:val="005554FB"/>
    <w:rsid w:val="005740CE"/>
    <w:rsid w:val="00576D2A"/>
    <w:rsid w:val="005845A7"/>
    <w:rsid w:val="00584D2F"/>
    <w:rsid w:val="00586EDC"/>
    <w:rsid w:val="00587524"/>
    <w:rsid w:val="005926EB"/>
    <w:rsid w:val="005A0E55"/>
    <w:rsid w:val="005A213D"/>
    <w:rsid w:val="005B22FA"/>
    <w:rsid w:val="005C0A17"/>
    <w:rsid w:val="005C2E3A"/>
    <w:rsid w:val="005D0074"/>
    <w:rsid w:val="005D022E"/>
    <w:rsid w:val="005D1695"/>
    <w:rsid w:val="005D34A1"/>
    <w:rsid w:val="005E14D8"/>
    <w:rsid w:val="00604756"/>
    <w:rsid w:val="00605758"/>
    <w:rsid w:val="00611183"/>
    <w:rsid w:val="006160E2"/>
    <w:rsid w:val="00644042"/>
    <w:rsid w:val="00652825"/>
    <w:rsid w:val="0065716D"/>
    <w:rsid w:val="006668A2"/>
    <w:rsid w:val="006718FF"/>
    <w:rsid w:val="00676D73"/>
    <w:rsid w:val="006A4169"/>
    <w:rsid w:val="006A793B"/>
    <w:rsid w:val="006B5BB6"/>
    <w:rsid w:val="006B71BE"/>
    <w:rsid w:val="006C25F3"/>
    <w:rsid w:val="006C4B43"/>
    <w:rsid w:val="006F4173"/>
    <w:rsid w:val="006F4330"/>
    <w:rsid w:val="006F4B26"/>
    <w:rsid w:val="006F60C0"/>
    <w:rsid w:val="0070320B"/>
    <w:rsid w:val="00715120"/>
    <w:rsid w:val="007274EE"/>
    <w:rsid w:val="00734169"/>
    <w:rsid w:val="007505E4"/>
    <w:rsid w:val="0075792B"/>
    <w:rsid w:val="0078199A"/>
    <w:rsid w:val="007842A4"/>
    <w:rsid w:val="00785699"/>
    <w:rsid w:val="007874B6"/>
    <w:rsid w:val="0079273F"/>
    <w:rsid w:val="007A035C"/>
    <w:rsid w:val="007A0B15"/>
    <w:rsid w:val="007B2548"/>
    <w:rsid w:val="007C50E4"/>
    <w:rsid w:val="007C7691"/>
    <w:rsid w:val="00804B1F"/>
    <w:rsid w:val="00813D3E"/>
    <w:rsid w:val="00834000"/>
    <w:rsid w:val="00840B02"/>
    <w:rsid w:val="008456EF"/>
    <w:rsid w:val="00881EBC"/>
    <w:rsid w:val="008A534C"/>
    <w:rsid w:val="008A53A9"/>
    <w:rsid w:val="008A7146"/>
    <w:rsid w:val="008B2F62"/>
    <w:rsid w:val="008C14E5"/>
    <w:rsid w:val="008C1DB5"/>
    <w:rsid w:val="008D5DD6"/>
    <w:rsid w:val="008E01D2"/>
    <w:rsid w:val="008E2309"/>
    <w:rsid w:val="008F4EF4"/>
    <w:rsid w:val="008F72AF"/>
    <w:rsid w:val="00900CC1"/>
    <w:rsid w:val="00906C3F"/>
    <w:rsid w:val="00917D23"/>
    <w:rsid w:val="0093324D"/>
    <w:rsid w:val="0095033B"/>
    <w:rsid w:val="009535D9"/>
    <w:rsid w:val="00955880"/>
    <w:rsid w:val="00957C7F"/>
    <w:rsid w:val="00965CD2"/>
    <w:rsid w:val="0097797E"/>
    <w:rsid w:val="009949BC"/>
    <w:rsid w:val="009B1D21"/>
    <w:rsid w:val="009C4258"/>
    <w:rsid w:val="009D19B1"/>
    <w:rsid w:val="009E1339"/>
    <w:rsid w:val="009E423C"/>
    <w:rsid w:val="009E6381"/>
    <w:rsid w:val="00A0406C"/>
    <w:rsid w:val="00A049BE"/>
    <w:rsid w:val="00A162F8"/>
    <w:rsid w:val="00A232AE"/>
    <w:rsid w:val="00A25198"/>
    <w:rsid w:val="00A30643"/>
    <w:rsid w:val="00A57F8E"/>
    <w:rsid w:val="00A65527"/>
    <w:rsid w:val="00A662BD"/>
    <w:rsid w:val="00A66785"/>
    <w:rsid w:val="00A83AA4"/>
    <w:rsid w:val="00A85951"/>
    <w:rsid w:val="00AA4F2C"/>
    <w:rsid w:val="00AD4BC2"/>
    <w:rsid w:val="00AD6AA3"/>
    <w:rsid w:val="00AD6B88"/>
    <w:rsid w:val="00AF1D35"/>
    <w:rsid w:val="00AF2228"/>
    <w:rsid w:val="00AF3FDE"/>
    <w:rsid w:val="00AF43C2"/>
    <w:rsid w:val="00B03758"/>
    <w:rsid w:val="00B05983"/>
    <w:rsid w:val="00B072C4"/>
    <w:rsid w:val="00B2104F"/>
    <w:rsid w:val="00B21EB8"/>
    <w:rsid w:val="00B36975"/>
    <w:rsid w:val="00B418B5"/>
    <w:rsid w:val="00B53C06"/>
    <w:rsid w:val="00B5441D"/>
    <w:rsid w:val="00B55815"/>
    <w:rsid w:val="00BA1EAB"/>
    <w:rsid w:val="00BC1A53"/>
    <w:rsid w:val="00BD4216"/>
    <w:rsid w:val="00BE12FC"/>
    <w:rsid w:val="00C15889"/>
    <w:rsid w:val="00C17D2A"/>
    <w:rsid w:val="00C201EE"/>
    <w:rsid w:val="00C230E2"/>
    <w:rsid w:val="00C2462A"/>
    <w:rsid w:val="00C24957"/>
    <w:rsid w:val="00C27DD5"/>
    <w:rsid w:val="00C55FDC"/>
    <w:rsid w:val="00CA328C"/>
    <w:rsid w:val="00CC0511"/>
    <w:rsid w:val="00CC0FE7"/>
    <w:rsid w:val="00CC6410"/>
    <w:rsid w:val="00CD03C5"/>
    <w:rsid w:val="00CD3491"/>
    <w:rsid w:val="00CE22EB"/>
    <w:rsid w:val="00CE7B62"/>
    <w:rsid w:val="00CF3A7F"/>
    <w:rsid w:val="00CF6B0D"/>
    <w:rsid w:val="00D17421"/>
    <w:rsid w:val="00D257CC"/>
    <w:rsid w:val="00D35B7F"/>
    <w:rsid w:val="00D3653A"/>
    <w:rsid w:val="00D403DF"/>
    <w:rsid w:val="00D47867"/>
    <w:rsid w:val="00D86CCA"/>
    <w:rsid w:val="00D91630"/>
    <w:rsid w:val="00DB01B6"/>
    <w:rsid w:val="00DB3768"/>
    <w:rsid w:val="00DC44EE"/>
    <w:rsid w:val="00DC5D22"/>
    <w:rsid w:val="00DC64AD"/>
    <w:rsid w:val="00DD4CF3"/>
    <w:rsid w:val="00DE6D84"/>
    <w:rsid w:val="00DF0D0C"/>
    <w:rsid w:val="00E011EC"/>
    <w:rsid w:val="00E12F9F"/>
    <w:rsid w:val="00E312F6"/>
    <w:rsid w:val="00E342EA"/>
    <w:rsid w:val="00E557C7"/>
    <w:rsid w:val="00E658B4"/>
    <w:rsid w:val="00E66AFD"/>
    <w:rsid w:val="00E76B42"/>
    <w:rsid w:val="00E77607"/>
    <w:rsid w:val="00E8499A"/>
    <w:rsid w:val="00E9289A"/>
    <w:rsid w:val="00E935E3"/>
    <w:rsid w:val="00EA55B5"/>
    <w:rsid w:val="00EA59BA"/>
    <w:rsid w:val="00EB3CC4"/>
    <w:rsid w:val="00EB480C"/>
    <w:rsid w:val="00EB6772"/>
    <w:rsid w:val="00EE2083"/>
    <w:rsid w:val="00F068C7"/>
    <w:rsid w:val="00F12C73"/>
    <w:rsid w:val="00F12D83"/>
    <w:rsid w:val="00F33282"/>
    <w:rsid w:val="00F44DFB"/>
    <w:rsid w:val="00F7470F"/>
    <w:rsid w:val="00F75BE5"/>
    <w:rsid w:val="00F93FBA"/>
    <w:rsid w:val="00F95ECB"/>
    <w:rsid w:val="00FB1B1C"/>
    <w:rsid w:val="00FC0E21"/>
    <w:rsid w:val="00FC5BB0"/>
    <w:rsid w:val="00FE3F05"/>
    <w:rsid w:val="00FF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375E2"/>
  <w15:docId w15:val="{E8B4306E-1F12-431C-A48F-0ABB59B27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1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9E42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3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customXml" Target="ink/ink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22T09:07:08.35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16 42 24575,'1'0'0,"0"1"0,0-1 0,0 1 0,-1-1 0,1 1 0,0-1 0,0 1 0,0 0 0,-1-1 0,1 1 0,0 0 0,-1-1 0,1 1 0,-1 0 0,1 0 0,-1 0 0,1 0 0,-1-1 0,0 1 0,1 0 0,-1 2 0,9 24 0,-7-20 0,1 5 0,-1 0 0,2 19 0,-4-24 0,0 0 0,1-1 0,0 1 0,0-1 0,1 1 0,0-1 0,0 1 0,0-1 0,1 0 0,0 0 0,0 0 0,7 10 0,0-4 0,-7-8 0,0-1 0,0 1 0,0-1 0,1 1 0,-1-1 0,8 5 0,-10-7 0,1-1 0,-1 1 0,1-1 0,-1 1 0,1-1 0,-1 0 0,1 1 0,0-1 0,-1 0 0,1 0 0,-1 0 0,1 0 0,0 0 0,-1-1 0,1 1 0,-1 0 0,1-1 0,-1 1 0,1-1 0,-1 0 0,1 1 0,-1-1 0,1 0 0,1-2 0,3 0 0,-1-1 0,0 0 0,0 0 0,0 0 0,6-7 0,-9 8 0,0 0 0,0 0 0,-1 0 0,0 0 0,1-1 0,-1 1 0,0 0 0,0 0 0,-1-1 0,1 1 0,-1-1 0,1-3 0,1-41 0,-6-64 0,3 110 0,1 0 0,-1 0 0,1 1 0,-1-1 0,1 0 0,-1 0 0,0 1 0,0-1 0,0 0 0,0 1 0,0-1 0,0 1 0,0-1 0,-1 1 0,1-1 0,0 1 0,-1 0 0,1 0 0,-1 0 0,0 0 0,1 0 0,-1 0 0,0 0 0,0 0 0,1 1 0,-1-1 0,0 1 0,0-1 0,0 1 0,-3-1 0,-8 0 0,0 1 0,0 0 0,-21 2 0,9 0 0,-28-1-1365,38-1-5461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358A1-0F5D-4BED-826A-7AEE32E0D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Caroline Parent-Gros</cp:lastModifiedBy>
  <cp:revision>6</cp:revision>
  <cp:lastPrinted>2019-02-12T23:04:00Z</cp:lastPrinted>
  <dcterms:created xsi:type="dcterms:W3CDTF">2024-08-22T09:04:00Z</dcterms:created>
  <dcterms:modified xsi:type="dcterms:W3CDTF">2025-04-16T13:55:00Z</dcterms:modified>
</cp:coreProperties>
</file>