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4062" w14:textId="77777777" w:rsidR="00623B85" w:rsidRPr="00623B85" w:rsidRDefault="00623B85" w:rsidP="00623B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1F1F1F"/>
          <w:kern w:val="0"/>
          <w:sz w:val="36"/>
          <w:szCs w:val="36"/>
          <w:lang w:val="fr-FR" w:eastAsia="en-GB"/>
          <w14:ligatures w14:val="none"/>
        </w:rPr>
      </w:pPr>
      <w:proofErr w:type="spellStart"/>
      <w:r w:rsidRPr="00623B85">
        <w:rPr>
          <w:rFonts w:ascii="Arial" w:eastAsia="Times New Roman" w:hAnsi="Arial" w:cs="Arial"/>
          <w:color w:val="1F1F1F"/>
          <w:kern w:val="0"/>
          <w:sz w:val="36"/>
          <w:szCs w:val="36"/>
          <w:lang w:val="fr-FR" w:eastAsia="en-GB"/>
          <w14:ligatures w14:val="none"/>
        </w:rPr>
        <w:t>Aloxe</w:t>
      </w:r>
      <w:proofErr w:type="spellEnd"/>
      <w:r w:rsidRPr="00623B85">
        <w:rPr>
          <w:rFonts w:ascii="Arial" w:eastAsia="Times New Roman" w:hAnsi="Arial" w:cs="Arial"/>
          <w:color w:val="1F1F1F"/>
          <w:kern w:val="0"/>
          <w:sz w:val="36"/>
          <w:szCs w:val="36"/>
          <w:lang w:val="fr-FR" w:eastAsia="en-GB"/>
          <w14:ligatures w14:val="none"/>
        </w:rPr>
        <w:t xml:space="preserve"> Corton 1er Cru "Les </w:t>
      </w:r>
      <w:proofErr w:type="spellStart"/>
      <w:r w:rsidRPr="00623B85">
        <w:rPr>
          <w:rFonts w:ascii="Arial" w:eastAsia="Times New Roman" w:hAnsi="Arial" w:cs="Arial"/>
          <w:color w:val="1F1F1F"/>
          <w:kern w:val="0"/>
          <w:sz w:val="36"/>
          <w:szCs w:val="36"/>
          <w:lang w:val="fr-FR" w:eastAsia="en-GB"/>
          <w14:ligatures w14:val="none"/>
        </w:rPr>
        <w:t>Valozières</w:t>
      </w:r>
      <w:proofErr w:type="spellEnd"/>
      <w:r w:rsidRPr="00623B85">
        <w:rPr>
          <w:rFonts w:ascii="Arial" w:eastAsia="Times New Roman" w:hAnsi="Arial" w:cs="Arial"/>
          <w:color w:val="1F1F1F"/>
          <w:kern w:val="0"/>
          <w:sz w:val="36"/>
          <w:szCs w:val="36"/>
          <w:lang w:val="fr-FR" w:eastAsia="en-GB"/>
          <w14:ligatures w14:val="none"/>
        </w:rPr>
        <w:t>"</w:t>
      </w:r>
    </w:p>
    <w:p w14:paraId="7829616A" w14:textId="77777777" w:rsidR="00835DFB" w:rsidRDefault="00835DFB">
      <w:pPr>
        <w:rPr>
          <w:lang w:val="fr-FR"/>
        </w:rPr>
      </w:pPr>
    </w:p>
    <w:p w14:paraId="088A0CC9" w14:textId="77777777" w:rsidR="00623B85" w:rsidRDefault="00623B85">
      <w:pPr>
        <w:rPr>
          <w:lang w:val="fr-FR"/>
        </w:rPr>
      </w:pPr>
    </w:p>
    <w:p w14:paraId="6D2176A9" w14:textId="77777777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  <w:lang w:val="fr-FR"/>
        </w:rPr>
      </w:pPr>
      <w:proofErr w:type="gramStart"/>
      <w:r w:rsidRPr="00623B85">
        <w:rPr>
          <w:rStyle w:val="lev"/>
          <w:rFonts w:ascii="Arial" w:eastAsiaTheme="majorEastAsia" w:hAnsi="Arial" w:cs="Arial"/>
          <w:color w:val="1F1F1F"/>
          <w:lang w:val="fr-FR"/>
        </w:rPr>
        <w:t>Appellation:</w:t>
      </w:r>
      <w:proofErr w:type="gramEnd"/>
      <w:r w:rsidRPr="00623B85">
        <w:rPr>
          <w:rFonts w:ascii="Arial" w:hAnsi="Arial" w:cs="Arial"/>
          <w:color w:val="1F1F1F"/>
          <w:lang w:val="fr-FR"/>
        </w:rPr>
        <w:t xml:space="preserve"> Aloxe-Corton 1er Cru "Les </w:t>
      </w:r>
      <w:proofErr w:type="spellStart"/>
      <w:r w:rsidRPr="00623B85">
        <w:rPr>
          <w:rFonts w:ascii="Arial" w:hAnsi="Arial" w:cs="Arial"/>
          <w:color w:val="1F1F1F"/>
          <w:lang w:val="fr-FR"/>
        </w:rPr>
        <w:t>Valozières</w:t>
      </w:r>
      <w:proofErr w:type="spellEnd"/>
      <w:r w:rsidRPr="00623B85">
        <w:rPr>
          <w:rFonts w:ascii="Arial" w:hAnsi="Arial" w:cs="Arial"/>
          <w:color w:val="1F1F1F"/>
          <w:lang w:val="fr-FR"/>
        </w:rPr>
        <w:t>"</w:t>
      </w:r>
    </w:p>
    <w:p w14:paraId="6EAA9ADF" w14:textId="77777777" w:rsidR="00623B85" w:rsidRPr="00623B85" w:rsidRDefault="00623B85" w:rsidP="00623B85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623B85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The name "</w:t>
      </w:r>
      <w:proofErr w:type="spellStart"/>
      <w:r w:rsidRPr="00623B85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Valozières</w:t>
      </w:r>
      <w:proofErr w:type="spellEnd"/>
      <w:r w:rsidRPr="00623B85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" comes from "Val aux Osiers", referring to the many osiers that once grew in the area.</w:t>
      </w:r>
    </w:p>
    <w:p w14:paraId="0257EB7A" w14:textId="28231725" w:rsidR="00623B85" w:rsidRP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 w:rsidRPr="00623B85">
        <w:rPr>
          <w:rFonts w:ascii="Arial" w:hAnsi="Arial" w:cs="Arial"/>
          <w:b/>
          <w:bCs/>
          <w:color w:val="1F1F1F"/>
        </w:rPr>
        <w:t>Localisation</w:t>
      </w:r>
      <w:r w:rsidRPr="00623B85">
        <w:rPr>
          <w:rFonts w:ascii="Arial" w:hAnsi="Arial" w:cs="Arial"/>
          <w:color w:val="1F1F1F"/>
        </w:rPr>
        <w:t>:</w:t>
      </w:r>
      <w:r w:rsidRPr="00623B85">
        <w:t xml:space="preserve"> </w:t>
      </w:r>
      <w:r>
        <w:t xml:space="preserve">Bottom of the slope between the village of </w:t>
      </w:r>
      <w:proofErr w:type="spellStart"/>
      <w:r>
        <w:t>Aloxe</w:t>
      </w:r>
      <w:proofErr w:type="spellEnd"/>
      <w:r>
        <w:t xml:space="preserve"> Corton and </w:t>
      </w:r>
      <w:proofErr w:type="spellStart"/>
      <w:r>
        <w:t>Ladoix</w:t>
      </w:r>
      <w:proofErr w:type="spellEnd"/>
      <w:r>
        <w:t xml:space="preserve"> </w:t>
      </w:r>
      <w:proofErr w:type="spellStart"/>
      <w:r>
        <w:t>Serrigny</w:t>
      </w:r>
      <w:proofErr w:type="spellEnd"/>
    </w:p>
    <w:p w14:paraId="37D23232" w14:textId="77777777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>
        <w:rPr>
          <w:rStyle w:val="lev"/>
          <w:rFonts w:ascii="Arial" w:eastAsiaTheme="majorEastAsia" w:hAnsi="Arial" w:cs="Arial"/>
          <w:color w:val="1F1F1F"/>
        </w:rPr>
        <w:t>Region:</w:t>
      </w:r>
      <w:r>
        <w:rPr>
          <w:rFonts w:ascii="Arial" w:hAnsi="Arial" w:cs="Arial"/>
          <w:color w:val="1F1F1F"/>
        </w:rPr>
        <w:t xml:space="preserve"> Burgundy, France</w:t>
      </w:r>
    </w:p>
    <w:p w14:paraId="15DC8B4C" w14:textId="77777777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>
        <w:rPr>
          <w:rStyle w:val="lev"/>
          <w:rFonts w:ascii="Arial" w:eastAsiaTheme="majorEastAsia" w:hAnsi="Arial" w:cs="Arial"/>
          <w:color w:val="1F1F1F"/>
        </w:rPr>
        <w:t>Grape variety:</w:t>
      </w:r>
      <w:r>
        <w:rPr>
          <w:rFonts w:ascii="Arial" w:hAnsi="Arial" w:cs="Arial"/>
          <w:color w:val="1F1F1F"/>
        </w:rPr>
        <w:t xml:space="preserve"> Pinot Noir 100%</w:t>
      </w:r>
    </w:p>
    <w:p w14:paraId="39CBA71A" w14:textId="77777777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>
        <w:rPr>
          <w:rStyle w:val="lev"/>
          <w:rFonts w:ascii="Arial" w:eastAsiaTheme="majorEastAsia" w:hAnsi="Arial" w:cs="Arial"/>
          <w:color w:val="1F1F1F"/>
        </w:rPr>
        <w:t>Soil:</w:t>
      </w:r>
      <w:r>
        <w:rPr>
          <w:rFonts w:ascii="Arial" w:hAnsi="Arial" w:cs="Arial"/>
          <w:color w:val="1F1F1F"/>
        </w:rPr>
        <w:t xml:space="preserve"> Clay-limestone</w:t>
      </w:r>
    </w:p>
    <w:p w14:paraId="54D666C3" w14:textId="77777777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>
        <w:rPr>
          <w:rStyle w:val="lev"/>
          <w:rFonts w:ascii="Arial" w:eastAsiaTheme="majorEastAsia" w:hAnsi="Arial" w:cs="Arial"/>
          <w:color w:val="1F1F1F"/>
        </w:rPr>
        <w:t>Exposure:</w:t>
      </w:r>
      <w:r>
        <w:rPr>
          <w:rFonts w:ascii="Arial" w:hAnsi="Arial" w:cs="Arial"/>
          <w:color w:val="1F1F1F"/>
        </w:rPr>
        <w:t xml:space="preserve"> South-East</w:t>
      </w:r>
    </w:p>
    <w:p w14:paraId="0055A3A6" w14:textId="7073BF04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>
        <w:rPr>
          <w:rStyle w:val="lev"/>
          <w:rFonts w:ascii="Arial" w:eastAsiaTheme="majorEastAsia" w:hAnsi="Arial" w:cs="Arial"/>
          <w:color w:val="1F1F1F"/>
        </w:rPr>
        <w:t>Age of the vineyard</w:t>
      </w:r>
      <w:r>
        <w:rPr>
          <w:rStyle w:val="lev"/>
          <w:rFonts w:ascii="Arial" w:eastAsiaTheme="majorEastAsia" w:hAnsi="Arial" w:cs="Arial"/>
          <w:color w:val="1F1F1F"/>
        </w:rPr>
        <w:t>:</w:t>
      </w:r>
      <w:r>
        <w:rPr>
          <w:rFonts w:ascii="Arial" w:hAnsi="Arial" w:cs="Arial"/>
          <w:color w:val="1F1F1F"/>
        </w:rPr>
        <w:t xml:space="preserve"> 30 to 50 years</w:t>
      </w:r>
    </w:p>
    <w:p w14:paraId="392F7454" w14:textId="77777777" w:rsidR="00623B85" w:rsidRDefault="00623B85" w:rsidP="00623B85">
      <w:pPr>
        <w:pStyle w:val="NormalWeb"/>
        <w:shd w:val="clear" w:color="auto" w:fill="FFFFFF"/>
        <w:rPr>
          <w:rFonts w:ascii="Arial" w:hAnsi="Arial" w:cs="Arial"/>
          <w:color w:val="1F1F1F"/>
        </w:rPr>
      </w:pPr>
      <w:r>
        <w:rPr>
          <w:rStyle w:val="lev"/>
          <w:rFonts w:ascii="Arial" w:eastAsiaTheme="majorEastAsia" w:hAnsi="Arial" w:cs="Arial"/>
          <w:color w:val="1F1F1F"/>
        </w:rPr>
        <w:t>Harvest:</w:t>
      </w:r>
      <w:r>
        <w:rPr>
          <w:rFonts w:ascii="Arial" w:hAnsi="Arial" w:cs="Arial"/>
          <w:color w:val="1F1F1F"/>
        </w:rPr>
        <w:t xml:space="preserve"> Manual</w:t>
      </w:r>
    </w:p>
    <w:p w14:paraId="6A839400" w14:textId="3795C8B1" w:rsidR="00623B85" w:rsidRDefault="00623B85">
      <w:pPr>
        <w:rPr>
          <w:lang w:val="fr-FR"/>
        </w:rPr>
      </w:pPr>
      <w:r>
        <w:rPr>
          <w:b/>
          <w:bCs/>
          <w:lang w:val="fr-FR"/>
        </w:rPr>
        <w:t>Our production for AF GROS in 2022 :</w:t>
      </w:r>
      <w:r>
        <w:rPr>
          <w:lang w:val="fr-FR"/>
        </w:rPr>
        <w:t xml:space="preserve"> 850 </w:t>
      </w:r>
      <w:proofErr w:type="spellStart"/>
      <w:r>
        <w:rPr>
          <w:lang w:val="fr-FR"/>
        </w:rPr>
        <w:t>Bt</w:t>
      </w:r>
      <w:proofErr w:type="spellEnd"/>
    </w:p>
    <w:p w14:paraId="7E81DC67" w14:textId="77777777" w:rsidR="00623B85" w:rsidRDefault="00623B85">
      <w:pPr>
        <w:rPr>
          <w:lang w:val="fr-FR"/>
        </w:rPr>
      </w:pPr>
    </w:p>
    <w:p w14:paraId="6C29ED40" w14:textId="77777777" w:rsidR="00623B85" w:rsidRPr="00623B85" w:rsidRDefault="00623B85">
      <w:pPr>
        <w:rPr>
          <w:lang w:val="fr-FR"/>
        </w:rPr>
      </w:pPr>
    </w:p>
    <w:sectPr w:rsidR="00623B85" w:rsidRPr="00623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4127"/>
    <w:multiLevelType w:val="multilevel"/>
    <w:tmpl w:val="80E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62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5"/>
    <w:rsid w:val="001B6B71"/>
    <w:rsid w:val="003F2BA9"/>
    <w:rsid w:val="00623B85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7296"/>
  <w15:chartTrackingRefBased/>
  <w15:docId w15:val="{CDA39274-4E6B-450A-B18A-6CC9BDB0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23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B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B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B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B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B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B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B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B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B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B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B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623B8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23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2024-04-03T09:19:00Z</dcterms:created>
  <dcterms:modified xsi:type="dcterms:W3CDTF">2024-04-03T09:22:00Z</dcterms:modified>
</cp:coreProperties>
</file>