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74" w:rsidRPr="00822EA6" w:rsidRDefault="00371D74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24"/>
          <w:szCs w:val="24"/>
          <w:u w:val="single"/>
          <w:lang w:eastAsia="fr-FR"/>
        </w:rPr>
      </w:pPr>
      <w:r w:rsidRPr="00371D74">
        <w:rPr>
          <w:rFonts w:ascii="Helvetica" w:eastAsia="Times New Roman" w:hAnsi="Helvetica" w:cs="Helvetica"/>
          <w:b/>
          <w:color w:val="26282A"/>
          <w:sz w:val="24"/>
          <w:szCs w:val="24"/>
          <w:lang w:eastAsia="fr-FR"/>
        </w:rPr>
        <w:t xml:space="preserve">             </w:t>
      </w:r>
      <w:r w:rsidRPr="00822EA6">
        <w:rPr>
          <w:rFonts w:ascii="Helvetica" w:eastAsia="Times New Roman" w:hAnsi="Helvetica" w:cs="Helvetica"/>
          <w:b/>
          <w:color w:val="26282A"/>
          <w:sz w:val="24"/>
          <w:szCs w:val="24"/>
          <w:u w:val="single"/>
          <w:lang w:eastAsia="fr-FR"/>
        </w:rPr>
        <w:t xml:space="preserve">Annexe au contrat de professionnalisation de Marie Chloé Belin </w:t>
      </w:r>
    </w:p>
    <w:p w:rsidR="00371D74" w:rsidRDefault="00371D74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371D74" w:rsidRDefault="00371D74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371D74" w:rsidRPr="00371D74" w:rsidRDefault="00371D74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 xml:space="preserve"> </w:t>
      </w:r>
    </w:p>
    <w:p w:rsidR="00371D74" w:rsidRDefault="00371D74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iCs/>
          <w:color w:val="26282A"/>
          <w:sz w:val="24"/>
          <w:szCs w:val="24"/>
          <w:lang w:eastAsia="fr-FR"/>
        </w:rPr>
      </w:pPr>
      <w:r w:rsidRPr="00371D74"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  <w:t>- </w:t>
      </w:r>
      <w:r w:rsidRPr="00371D74">
        <w:rPr>
          <w:rFonts w:ascii="Helvetica" w:eastAsia="Times New Roman" w:hAnsi="Helvetica" w:cs="Helvetica"/>
          <w:i/>
          <w:iCs/>
          <w:color w:val="26282A"/>
          <w:sz w:val="24"/>
          <w:szCs w:val="24"/>
          <w:lang w:eastAsia="fr-FR"/>
        </w:rPr>
        <w:t>service bar</w:t>
      </w:r>
    </w:p>
    <w:p w:rsidR="00822EA6" w:rsidRPr="00371D74" w:rsidRDefault="00822EA6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371D74" w:rsidRDefault="00371D74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iCs/>
          <w:color w:val="26282A"/>
          <w:sz w:val="24"/>
          <w:szCs w:val="24"/>
          <w:lang w:eastAsia="fr-FR"/>
        </w:rPr>
      </w:pPr>
      <w:r w:rsidRPr="00371D74">
        <w:rPr>
          <w:rFonts w:ascii="Helvetica" w:eastAsia="Times New Roman" w:hAnsi="Helvetica" w:cs="Helvetica"/>
          <w:i/>
          <w:iCs/>
          <w:color w:val="26282A"/>
          <w:sz w:val="24"/>
          <w:szCs w:val="24"/>
          <w:lang w:eastAsia="fr-FR"/>
        </w:rPr>
        <w:t xml:space="preserve">- </w:t>
      </w:r>
      <w:r w:rsidR="00822EA6">
        <w:rPr>
          <w:rFonts w:ascii="Helvetica" w:eastAsia="Times New Roman" w:hAnsi="Helvetica" w:cs="Helvetica"/>
          <w:i/>
          <w:iCs/>
          <w:color w:val="26282A"/>
          <w:sz w:val="24"/>
          <w:szCs w:val="24"/>
          <w:lang w:eastAsia="fr-FR"/>
        </w:rPr>
        <w:t>service et vente au C</w:t>
      </w:r>
      <w:r w:rsidRPr="00371D74">
        <w:rPr>
          <w:rFonts w:ascii="Helvetica" w:eastAsia="Times New Roman" w:hAnsi="Helvetica" w:cs="Helvetica"/>
          <w:i/>
          <w:iCs/>
          <w:color w:val="26282A"/>
          <w:sz w:val="24"/>
          <w:szCs w:val="24"/>
          <w:lang w:eastAsia="fr-FR"/>
        </w:rPr>
        <w:t>aveau </w:t>
      </w:r>
    </w:p>
    <w:p w:rsidR="00822EA6" w:rsidRPr="00371D74" w:rsidRDefault="00822EA6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371D74" w:rsidRPr="00371D74" w:rsidRDefault="00371D74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371D74">
        <w:rPr>
          <w:rFonts w:ascii="Helvetica" w:eastAsia="Times New Roman" w:hAnsi="Helvetica" w:cs="Helvetica"/>
          <w:i/>
          <w:iCs/>
          <w:color w:val="26282A"/>
          <w:sz w:val="24"/>
          <w:szCs w:val="24"/>
          <w:lang w:eastAsia="fr-FR"/>
        </w:rPr>
        <w:t xml:space="preserve">- </w:t>
      </w:r>
      <w:r w:rsidR="00822EA6" w:rsidRPr="00371D74">
        <w:rPr>
          <w:rFonts w:ascii="Helvetica" w:eastAsia="Times New Roman" w:hAnsi="Helvetica" w:cs="Helvetica"/>
          <w:i/>
          <w:iCs/>
          <w:color w:val="26282A"/>
          <w:sz w:val="24"/>
          <w:szCs w:val="24"/>
          <w:lang w:eastAsia="fr-FR"/>
        </w:rPr>
        <w:t>œnotourisme</w:t>
      </w:r>
    </w:p>
    <w:p w:rsidR="00371D74" w:rsidRDefault="00371D74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822EA6" w:rsidRPr="00371D74" w:rsidRDefault="00822EA6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371D74" w:rsidRDefault="00822EA6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6282A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b/>
          <w:bCs/>
          <w:color w:val="26282A"/>
          <w:sz w:val="24"/>
          <w:szCs w:val="24"/>
          <w:lang w:eastAsia="fr-FR"/>
        </w:rPr>
        <w:t xml:space="preserve">Il est précisé, </w:t>
      </w:r>
    </w:p>
    <w:p w:rsidR="00822EA6" w:rsidRPr="00371D74" w:rsidRDefault="00822EA6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371D74" w:rsidRPr="00822EA6" w:rsidRDefault="00822EA6" w:rsidP="00822EA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que vous</w:t>
      </w:r>
      <w:r w:rsidR="00371D74"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 tiendrez le bar de l'établissement et servirez les boissons commandées aux </w:t>
      </w:r>
      <w:r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clients,</w:t>
      </w:r>
    </w:p>
    <w:p w:rsidR="00822EA6" w:rsidRPr="00822EA6" w:rsidRDefault="00822EA6" w:rsidP="00822EA6">
      <w:pPr>
        <w:pStyle w:val="Paragraphedeliste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371D74" w:rsidRPr="00822EA6" w:rsidRDefault="00822EA6" w:rsidP="00822EA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vous</w:t>
      </w:r>
      <w:r w:rsidR="00371D74"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 saurez créer une atmosphère chaleureuse adaptée à l'établissement et c</w:t>
      </w:r>
      <w:r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ontribuerez ainsi à sa renommée,</w:t>
      </w:r>
    </w:p>
    <w:p w:rsidR="00822EA6" w:rsidRDefault="00822EA6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</w:p>
    <w:p w:rsidR="00371D74" w:rsidRPr="00822EA6" w:rsidRDefault="00822EA6" w:rsidP="00822EA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l</w:t>
      </w:r>
      <w:r w:rsidR="00371D74"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es jours où Monsieur </w:t>
      </w:r>
      <w:r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Clément</w:t>
      </w:r>
      <w:r w:rsidR="00371D74"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 </w:t>
      </w:r>
      <w:proofErr w:type="spellStart"/>
      <w:r w:rsidR="00371D74"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Chevauchey</w:t>
      </w:r>
      <w:proofErr w:type="spellEnd"/>
      <w:r w:rsidR="00371D74"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 sera absent vous </w:t>
      </w:r>
      <w:r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assurerez la tenue de la caisse,</w:t>
      </w:r>
    </w:p>
    <w:p w:rsidR="00822EA6" w:rsidRDefault="00822EA6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</w:p>
    <w:p w:rsidR="00371D74" w:rsidRPr="00822EA6" w:rsidRDefault="00822EA6" w:rsidP="00822EA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v</w:t>
      </w:r>
      <w:r w:rsidR="00371D74"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ous assurerez le nettoyage et la maintenance des machines et équipements du bar et caveau ainsi que des locaux </w:t>
      </w:r>
      <w:proofErr w:type="gramStart"/>
      <w:r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bar</w:t>
      </w:r>
      <w:proofErr w:type="gramEnd"/>
      <w:r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, caveau</w:t>
      </w:r>
      <w:r w:rsidR="00371D74"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 et des extérieurs (mise en place de la terrasse, entretien des sanitaires ...)</w:t>
      </w:r>
      <w:r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,</w:t>
      </w:r>
    </w:p>
    <w:p w:rsidR="00822EA6" w:rsidRDefault="00822EA6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</w:p>
    <w:p w:rsidR="00822EA6" w:rsidRDefault="00822EA6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</w:p>
    <w:p w:rsidR="00822EA6" w:rsidRPr="00822EA6" w:rsidRDefault="00822EA6" w:rsidP="00822EA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vo</w:t>
      </w:r>
      <w:r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us assurerez les prestation</w:t>
      </w:r>
      <w:r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s </w:t>
      </w:r>
      <w:proofErr w:type="spellStart"/>
      <w:r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œ</w:t>
      </w:r>
      <w:r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notouris</w:t>
      </w:r>
      <w:r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tiques</w:t>
      </w:r>
      <w:proofErr w:type="spellEnd"/>
      <w:r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 </w:t>
      </w:r>
      <w:r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proposées par la Maison Parent Gros qui peuvent se dérouler sur le site de Pommard ou à la </w:t>
      </w:r>
      <w:proofErr w:type="spellStart"/>
      <w:r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C</w:t>
      </w:r>
      <w:r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uverie</w:t>
      </w:r>
      <w:proofErr w:type="spellEnd"/>
      <w:r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 du Domaine AF GROS à Beaune ou dans les vignobles, en langue française ou anglaise.</w:t>
      </w:r>
    </w:p>
    <w:p w:rsidR="00822EA6" w:rsidRPr="00822EA6" w:rsidRDefault="00822EA6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</w:p>
    <w:p w:rsidR="00822EA6" w:rsidRPr="00371D74" w:rsidRDefault="00822EA6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371D74" w:rsidRPr="00371D74" w:rsidRDefault="00371D74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371D74" w:rsidRPr="006630DF" w:rsidRDefault="00822EA6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24"/>
          <w:szCs w:val="24"/>
          <w:lang w:eastAsia="fr-FR"/>
        </w:rPr>
      </w:pPr>
      <w:r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Nous insistons</w:t>
      </w:r>
      <w:r w:rsidR="00371D74"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 </w:t>
      </w:r>
      <w:r w:rsidR="00371D74" w:rsidRPr="00822EA6">
        <w:rPr>
          <w:rFonts w:ascii="Helvetica" w:eastAsia="Times New Roman" w:hAnsi="Helvetica" w:cs="Helvetica"/>
          <w:b/>
          <w:iCs/>
          <w:color w:val="26282A"/>
          <w:sz w:val="24"/>
          <w:szCs w:val="24"/>
          <w:lang w:eastAsia="fr-FR"/>
        </w:rPr>
        <w:t>sur la confidentialité</w:t>
      </w:r>
      <w:r w:rsidR="00371D74"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 et le fait que</w:t>
      </w:r>
      <w:r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 les contacts</w:t>
      </w:r>
      <w:r w:rsidR="00371D74"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 clients privés ou professionnels, français ou étrangers (adresse mail, adresse </w:t>
      </w:r>
      <w:r w:rsidR="006630DF"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postale,</w:t>
      </w:r>
      <w:r w:rsidR="00371D74"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 </w:t>
      </w:r>
      <w:proofErr w:type="spellStart"/>
      <w:r w:rsidR="00371D74"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cel</w:t>
      </w:r>
      <w:proofErr w:type="spellEnd"/>
      <w:r w:rsidR="00371D74" w:rsidRPr="00822EA6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...) </w:t>
      </w:r>
      <w:r w:rsidR="00371D74" w:rsidRPr="006630DF">
        <w:rPr>
          <w:rFonts w:ascii="Helvetica" w:eastAsia="Times New Roman" w:hAnsi="Helvetica" w:cs="Helvetica"/>
          <w:b/>
          <w:iCs/>
          <w:color w:val="26282A"/>
          <w:sz w:val="24"/>
          <w:szCs w:val="24"/>
          <w:lang w:eastAsia="fr-FR"/>
        </w:rPr>
        <w:t>restent la propriété excl</w:t>
      </w:r>
      <w:r w:rsidRPr="006630DF">
        <w:rPr>
          <w:rFonts w:ascii="Helvetica" w:eastAsia="Times New Roman" w:hAnsi="Helvetica" w:cs="Helvetica"/>
          <w:b/>
          <w:iCs/>
          <w:color w:val="26282A"/>
          <w:sz w:val="24"/>
          <w:szCs w:val="24"/>
          <w:lang w:eastAsia="fr-FR"/>
        </w:rPr>
        <w:t>usive de la SAS FRANCOIS PARENT-MAISON PARENT GROS.</w:t>
      </w:r>
    </w:p>
    <w:p w:rsidR="00371D74" w:rsidRPr="00371D74" w:rsidRDefault="00371D74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6630DF" w:rsidRDefault="006630DF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  <w:r w:rsidRPr="006630DF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En ce qui concerne v</w:t>
      </w:r>
      <w:r w:rsidR="00822EA6" w:rsidRPr="006630DF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os horaires </w:t>
      </w:r>
      <w:r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ils </w:t>
      </w:r>
      <w:r w:rsidR="00822EA6" w:rsidRPr="006630DF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sont liés aux impératifs de la saison touristique il est donc à </w:t>
      </w:r>
      <w:r w:rsidR="00371D74" w:rsidRPr="006630DF"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prévoir la possibilité de travail samedi et dimanche en fonction de</w:t>
      </w:r>
      <w:r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s impératifs de la MAISON PARENT GROS.</w:t>
      </w:r>
    </w:p>
    <w:p w:rsidR="006630DF" w:rsidRDefault="006630DF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</w:p>
    <w:p w:rsidR="006630DF" w:rsidRDefault="006630DF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</w:p>
    <w:p w:rsidR="006630DF" w:rsidRDefault="006630DF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</w:p>
    <w:p w:rsidR="006630DF" w:rsidRDefault="006630DF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>Fait à Pommard le 20/7/2018.</w:t>
      </w:r>
    </w:p>
    <w:p w:rsidR="006630DF" w:rsidRDefault="006630DF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</w:p>
    <w:p w:rsidR="006630DF" w:rsidRDefault="006630DF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</w:p>
    <w:p w:rsidR="006630DF" w:rsidRDefault="006630DF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</w:p>
    <w:p w:rsidR="006630DF" w:rsidRDefault="006630DF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</w:p>
    <w:p w:rsidR="006630DF" w:rsidRPr="006630DF" w:rsidRDefault="006630DF" w:rsidP="00371D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</w:pPr>
      <w:bookmarkStart w:id="0" w:name="_GoBack"/>
      <w:bookmarkEnd w:id="0"/>
      <w:r>
        <w:rPr>
          <w:rFonts w:ascii="Helvetica" w:eastAsia="Times New Roman" w:hAnsi="Helvetica" w:cs="Helvetica"/>
          <w:iCs/>
          <w:color w:val="26282A"/>
          <w:sz w:val="24"/>
          <w:szCs w:val="24"/>
          <w:lang w:eastAsia="fr-FR"/>
        </w:rPr>
        <w:t xml:space="preserve"> </w:t>
      </w:r>
    </w:p>
    <w:p w:rsidR="00C261FE" w:rsidRPr="006630DF" w:rsidRDefault="006630DF"/>
    <w:sectPr w:rsidR="00C261FE" w:rsidRPr="00663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83C31"/>
    <w:multiLevelType w:val="hybridMultilevel"/>
    <w:tmpl w:val="D44AB15E"/>
    <w:lvl w:ilvl="0" w:tplc="0C6CF94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87B49"/>
    <w:multiLevelType w:val="hybridMultilevel"/>
    <w:tmpl w:val="2DC0896C"/>
    <w:lvl w:ilvl="0" w:tplc="B71EA62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74"/>
    <w:rsid w:val="000E6014"/>
    <w:rsid w:val="00225997"/>
    <w:rsid w:val="00371D74"/>
    <w:rsid w:val="006630DF"/>
    <w:rsid w:val="00822EA6"/>
    <w:rsid w:val="00A8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29953-C047-450F-B803-F310F833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2E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3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2018-07-20T09:57:00Z</cp:lastPrinted>
  <dcterms:created xsi:type="dcterms:W3CDTF">2018-07-17T09:40:00Z</dcterms:created>
  <dcterms:modified xsi:type="dcterms:W3CDTF">2018-07-20T09:57:00Z</dcterms:modified>
</cp:coreProperties>
</file>