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6A" w:rsidRDefault="00A35A6A" w:rsidP="00A35A6A">
      <w:pPr>
        <w:pStyle w:val="NormalWeb"/>
      </w:pPr>
      <w:r>
        <w:t xml:space="preserve">1. Déclarant </w:t>
      </w:r>
    </w:p>
    <w:p w:rsidR="00A35A6A" w:rsidRDefault="00A35A6A" w:rsidP="00A35A6A">
      <w:pPr>
        <w:pStyle w:val="NormalWeb"/>
      </w:pPr>
      <w:r>
        <w:t>SARL CAROLINE PARENT ET ASSOCIES</w:t>
      </w:r>
    </w:p>
    <w:p w:rsidR="00A35A6A" w:rsidRDefault="00A35A6A" w:rsidP="00A35A6A">
      <w:pPr>
        <w:pStyle w:val="NormalWeb"/>
      </w:pPr>
      <w:r>
        <w:t xml:space="preserve">10 B Rue des </w:t>
      </w:r>
      <w:proofErr w:type="spellStart"/>
      <w:r>
        <w:t>Naigeons</w:t>
      </w:r>
      <w:proofErr w:type="spellEnd"/>
      <w:r>
        <w:t xml:space="preserve"> </w:t>
      </w:r>
    </w:p>
    <w:p w:rsidR="00A35A6A" w:rsidRDefault="00A35A6A" w:rsidP="00A35A6A">
      <w:pPr>
        <w:pStyle w:val="NormalWeb"/>
      </w:pPr>
      <w:r>
        <w:t>21200 Beaune</w:t>
      </w:r>
    </w:p>
    <w:p w:rsidR="00A35A6A" w:rsidRDefault="00A35A6A" w:rsidP="00A35A6A">
      <w:pPr>
        <w:pStyle w:val="NormalWeb"/>
      </w:pPr>
      <w:r>
        <w:t xml:space="preserve">Immatriculée au RCS, numéro </w:t>
      </w:r>
      <w:r>
        <w:t>Dijon 493856595</w:t>
      </w:r>
    </w:p>
    <w:p w:rsidR="00A35A6A" w:rsidRDefault="00A35A6A" w:rsidP="00A35A6A">
      <w:pPr>
        <w:pStyle w:val="NormalWeb"/>
      </w:pPr>
      <w:r>
        <w:t>Représentée par Madame Caroline PARENT Gérante</w:t>
      </w:r>
    </w:p>
    <w:p w:rsidR="00A35A6A" w:rsidRDefault="00A35A6A" w:rsidP="00A35A6A">
      <w:pPr>
        <w:pStyle w:val="NormalWeb"/>
      </w:pPr>
    </w:p>
    <w:p w:rsidR="00A35A6A" w:rsidRDefault="00A35A6A" w:rsidP="00A35A6A">
      <w:pPr>
        <w:pStyle w:val="NormalWeb"/>
      </w:pPr>
      <w:r>
        <w:t xml:space="preserve">2. Objet de la déclaration </w:t>
      </w:r>
    </w:p>
    <w:p w:rsidR="00A35A6A" w:rsidRDefault="00A35A6A" w:rsidP="00A35A6A">
      <w:pPr>
        <w:pStyle w:val="NormalWeb"/>
      </w:pPr>
      <w:r>
        <w:t xml:space="preserve">Déclare que les comptes annuels de l'exercice clos le </w:t>
      </w:r>
      <w:r>
        <w:t>31 décembre 2015</w:t>
      </w:r>
      <w:r>
        <w:t xml:space="preserve"> et qui sont déposés en annexe au registre du commerce et des sociétés auront une publicité restreinte en application de l'article L232-25 du code de commerce et du premier alinéa de l'article L524-6-6 du code rural et de la pêche maritime.</w:t>
      </w:r>
    </w:p>
    <w:p w:rsidR="00A35A6A" w:rsidRDefault="00A35A6A" w:rsidP="00A35A6A">
      <w:pPr>
        <w:pStyle w:val="NormalWeb"/>
      </w:pPr>
    </w:p>
    <w:p w:rsidR="00A35A6A" w:rsidRDefault="00A35A6A" w:rsidP="00A35A6A">
      <w:pPr>
        <w:pStyle w:val="NormalWeb"/>
      </w:pPr>
      <w:r>
        <w:t xml:space="preserve">3. Engagement du déclarant </w:t>
      </w:r>
    </w:p>
    <w:p w:rsidR="00A35A6A" w:rsidRDefault="00A35A6A" w:rsidP="00A35A6A">
      <w:pPr>
        <w:pStyle w:val="NormalWeb"/>
      </w:pPr>
      <w:r>
        <w:t>La</w:t>
      </w:r>
      <w:r>
        <w:t xml:space="preserve"> </w:t>
      </w:r>
      <w:r>
        <w:t xml:space="preserve"> soussignée atteste sur l'honneur que les renseignements contenus dans la présente déclaration sont exacts et que la société susvisée répond à la définition des microentreprises au sens de l'article L. 123-16-1 du code de commerce, n'est pas mentionnée à l'article L. 123-16-2 et n'a pas pour activité la gestion des titres de participations et de valeurs mobilières.</w:t>
      </w:r>
    </w:p>
    <w:p w:rsidR="00A35A6A" w:rsidRDefault="00A35A6A" w:rsidP="00A35A6A">
      <w:pPr>
        <w:pStyle w:val="NormalWeb"/>
      </w:pPr>
      <w:r>
        <w:t>A ce titre le total bilan au 31-12-2015 est de 257 144 €, l’effectif est de deux personnes et le total d</w:t>
      </w:r>
      <w:r w:rsidR="001D76D0">
        <w:t xml:space="preserve">u chiffre d’affaires </w:t>
      </w:r>
      <w:r>
        <w:t>est de 478 241 €</w:t>
      </w:r>
    </w:p>
    <w:p w:rsidR="00A35A6A" w:rsidRDefault="00A35A6A" w:rsidP="00A35A6A">
      <w:pPr>
        <w:pStyle w:val="NormalWeb"/>
      </w:pPr>
      <w:r>
        <w:t xml:space="preserve">Fait à </w:t>
      </w:r>
      <w:r>
        <w:t>Beaune</w:t>
      </w:r>
      <w:r w:rsidR="001D76D0">
        <w:t xml:space="preserve"> l</w:t>
      </w:r>
      <w:r>
        <w:t>e</w:t>
      </w:r>
      <w:r>
        <w:t xml:space="preserve"> 30 juin 2016</w:t>
      </w:r>
    </w:p>
    <w:p w:rsidR="00A35A6A" w:rsidRDefault="00A35A6A" w:rsidP="00A35A6A">
      <w:pPr>
        <w:pStyle w:val="NormalWeb"/>
      </w:pPr>
    </w:p>
    <w:p w:rsidR="00A35A6A" w:rsidRDefault="00A35A6A" w:rsidP="00A35A6A">
      <w:pPr>
        <w:pStyle w:val="NormalWeb"/>
      </w:pPr>
      <w:r>
        <w:t>Signature</w:t>
      </w:r>
    </w:p>
    <w:p w:rsidR="00316CBB" w:rsidRDefault="00316CBB"/>
    <w:p w:rsidR="00A35A6A" w:rsidRDefault="00A35A6A"/>
    <w:p w:rsidR="00A35A6A" w:rsidRDefault="00A35A6A">
      <w:r>
        <w:t>Caroline Parent – Gérante</w:t>
      </w:r>
      <w:bookmarkStart w:id="0" w:name="_GoBack"/>
      <w:bookmarkEnd w:id="0"/>
    </w:p>
    <w:p w:rsidR="00A35A6A" w:rsidRDefault="00A35A6A"/>
    <w:sectPr w:rsidR="00A3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6A"/>
    <w:rsid w:val="001D76D0"/>
    <w:rsid w:val="00316CBB"/>
    <w:rsid w:val="00A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2B8C-8710-4ACA-99DC-DFB904D1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2016-06-17T12:19:00Z</cp:lastPrinted>
  <dcterms:created xsi:type="dcterms:W3CDTF">2016-06-17T12:08:00Z</dcterms:created>
  <dcterms:modified xsi:type="dcterms:W3CDTF">2016-06-17T12:21:00Z</dcterms:modified>
</cp:coreProperties>
</file>