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6A3B3" w14:textId="77777777" w:rsidR="006A1DEC" w:rsidRPr="00F47476" w:rsidRDefault="006A1DEC" w:rsidP="00F47476">
      <w:pPr>
        <w:spacing w:after="0" w:line="240" w:lineRule="auto"/>
        <w:ind w:left="300" w:right="300"/>
        <w:rPr>
          <w:rFonts w:ascii="Cambria" w:eastAsia="Times New Roman" w:hAnsi="Cambria" w:cs="Times New Roman"/>
          <w:lang w:eastAsia="fr-FR"/>
        </w:rPr>
      </w:pPr>
    </w:p>
    <w:p w14:paraId="609C93B4" w14:textId="77777777" w:rsidR="001877A0" w:rsidRDefault="001877A0" w:rsidP="00F47476">
      <w:pPr>
        <w:pBdr>
          <w:top w:val="single" w:sz="4" w:space="1" w:color="auto"/>
          <w:left w:val="single" w:sz="4" w:space="4" w:color="auto"/>
          <w:bottom w:val="single" w:sz="4" w:space="1" w:color="auto"/>
          <w:right w:val="single" w:sz="4" w:space="4" w:color="auto"/>
        </w:pBdr>
        <w:spacing w:after="0" w:line="240" w:lineRule="auto"/>
        <w:jc w:val="center"/>
        <w:rPr>
          <w:rFonts w:ascii="Cambria" w:hAnsi="Cambria"/>
          <w:b/>
          <w:bCs/>
          <w:caps/>
        </w:rPr>
      </w:pPr>
    </w:p>
    <w:p w14:paraId="3802CD64" w14:textId="676375E5" w:rsidR="00D9763C" w:rsidRPr="00F47476" w:rsidRDefault="00FF04C0" w:rsidP="00F47476">
      <w:pPr>
        <w:pBdr>
          <w:top w:val="single" w:sz="4" w:space="1" w:color="auto"/>
          <w:left w:val="single" w:sz="4" w:space="4" w:color="auto"/>
          <w:bottom w:val="single" w:sz="4" w:space="1" w:color="auto"/>
          <w:right w:val="single" w:sz="4" w:space="4" w:color="auto"/>
        </w:pBdr>
        <w:spacing w:after="0" w:line="240" w:lineRule="auto"/>
        <w:jc w:val="center"/>
        <w:rPr>
          <w:rFonts w:ascii="Cambria" w:hAnsi="Cambria"/>
          <w:b/>
          <w:bCs/>
          <w:caps/>
        </w:rPr>
      </w:pPr>
      <w:r w:rsidRPr="00F47476">
        <w:rPr>
          <w:rFonts w:ascii="Cambria" w:hAnsi="Cambria"/>
          <w:b/>
          <w:bCs/>
          <w:caps/>
        </w:rPr>
        <w:t>PROMESSE SYNALLAGMATIQUE</w:t>
      </w:r>
      <w:r w:rsidR="00D9763C" w:rsidRPr="00F47476">
        <w:rPr>
          <w:rFonts w:ascii="Cambria" w:hAnsi="Cambria"/>
          <w:b/>
          <w:bCs/>
          <w:caps/>
        </w:rPr>
        <w:t xml:space="preserve"> de vente</w:t>
      </w:r>
    </w:p>
    <w:p w14:paraId="5E8E341E" w14:textId="77777777" w:rsidR="00D9763C" w:rsidRDefault="00D9763C" w:rsidP="00F47476">
      <w:pPr>
        <w:pBdr>
          <w:top w:val="single" w:sz="4" w:space="1" w:color="auto"/>
          <w:left w:val="single" w:sz="4" w:space="4" w:color="auto"/>
          <w:bottom w:val="single" w:sz="4" w:space="1" w:color="auto"/>
          <w:right w:val="single" w:sz="4" w:space="4" w:color="auto"/>
        </w:pBdr>
        <w:spacing w:after="0" w:line="240" w:lineRule="auto"/>
        <w:jc w:val="center"/>
        <w:rPr>
          <w:rFonts w:ascii="Cambria" w:hAnsi="Cambria"/>
          <w:b/>
          <w:bCs/>
          <w:caps/>
        </w:rPr>
      </w:pPr>
      <w:r w:rsidRPr="00F47476">
        <w:rPr>
          <w:rFonts w:ascii="Cambria" w:hAnsi="Cambria"/>
          <w:b/>
          <w:bCs/>
          <w:caps/>
        </w:rPr>
        <w:t>D’UN ENSEMBLE IMMOBILIER A POMMARD</w:t>
      </w:r>
    </w:p>
    <w:p w14:paraId="71DB5593" w14:textId="77777777" w:rsidR="001877A0" w:rsidRPr="00F47476" w:rsidRDefault="001877A0" w:rsidP="00F47476">
      <w:pPr>
        <w:pBdr>
          <w:top w:val="single" w:sz="4" w:space="1" w:color="auto"/>
          <w:left w:val="single" w:sz="4" w:space="4" w:color="auto"/>
          <w:bottom w:val="single" w:sz="4" w:space="1" w:color="auto"/>
          <w:right w:val="single" w:sz="4" w:space="4" w:color="auto"/>
        </w:pBdr>
        <w:spacing w:after="0" w:line="240" w:lineRule="auto"/>
        <w:jc w:val="center"/>
        <w:rPr>
          <w:rFonts w:ascii="Cambria" w:hAnsi="Cambria"/>
          <w:caps/>
        </w:rPr>
      </w:pPr>
    </w:p>
    <w:p w14:paraId="107244FC" w14:textId="77777777" w:rsidR="00D9763C" w:rsidRPr="00F47476" w:rsidRDefault="00D9763C" w:rsidP="00F47476">
      <w:pPr>
        <w:spacing w:after="0" w:line="240" w:lineRule="auto"/>
        <w:jc w:val="both"/>
        <w:rPr>
          <w:rFonts w:ascii="Cambria" w:hAnsi="Cambria"/>
          <w:b/>
          <w:bCs/>
        </w:rPr>
      </w:pPr>
    </w:p>
    <w:p w14:paraId="0FF5EEE5" w14:textId="77777777" w:rsidR="001877A0" w:rsidRDefault="001877A0" w:rsidP="00F47476">
      <w:pPr>
        <w:spacing w:after="0" w:line="240" w:lineRule="auto"/>
        <w:jc w:val="both"/>
        <w:rPr>
          <w:rFonts w:ascii="Cambria" w:hAnsi="Cambria"/>
          <w:b/>
          <w:smallCaps/>
        </w:rPr>
      </w:pPr>
    </w:p>
    <w:p w14:paraId="68DA7379" w14:textId="77777777" w:rsidR="001877A0" w:rsidRDefault="001877A0" w:rsidP="00F47476">
      <w:pPr>
        <w:spacing w:after="0" w:line="240" w:lineRule="auto"/>
        <w:jc w:val="both"/>
        <w:rPr>
          <w:rFonts w:ascii="Cambria" w:hAnsi="Cambria"/>
          <w:b/>
          <w:smallCaps/>
        </w:rPr>
      </w:pPr>
    </w:p>
    <w:p w14:paraId="1F8CD036" w14:textId="77777777" w:rsidR="001877A0" w:rsidRDefault="001877A0" w:rsidP="00F47476">
      <w:pPr>
        <w:spacing w:after="0" w:line="240" w:lineRule="auto"/>
        <w:jc w:val="both"/>
        <w:rPr>
          <w:rFonts w:ascii="Cambria" w:hAnsi="Cambria"/>
          <w:b/>
          <w:smallCaps/>
        </w:rPr>
      </w:pPr>
    </w:p>
    <w:p w14:paraId="06960260" w14:textId="77777777" w:rsidR="001877A0" w:rsidRDefault="001877A0" w:rsidP="00F47476">
      <w:pPr>
        <w:spacing w:after="0" w:line="240" w:lineRule="auto"/>
        <w:jc w:val="both"/>
        <w:rPr>
          <w:rFonts w:ascii="Cambria" w:hAnsi="Cambria"/>
          <w:b/>
          <w:smallCaps/>
        </w:rPr>
      </w:pPr>
    </w:p>
    <w:p w14:paraId="43E5C3FD" w14:textId="77777777" w:rsidR="001877A0" w:rsidRDefault="001877A0" w:rsidP="00F47476">
      <w:pPr>
        <w:spacing w:after="0" w:line="240" w:lineRule="auto"/>
        <w:jc w:val="both"/>
        <w:rPr>
          <w:rFonts w:ascii="Cambria" w:hAnsi="Cambria"/>
          <w:b/>
          <w:smallCaps/>
        </w:rPr>
      </w:pPr>
    </w:p>
    <w:p w14:paraId="0ACD221C" w14:textId="77777777" w:rsidR="00D9763C" w:rsidRPr="00F47476" w:rsidRDefault="00D9763C" w:rsidP="00F47476">
      <w:pPr>
        <w:spacing w:after="0" w:line="240" w:lineRule="auto"/>
        <w:jc w:val="both"/>
        <w:rPr>
          <w:rFonts w:ascii="Cambria" w:hAnsi="Cambria"/>
          <w:b/>
          <w:smallCaps/>
        </w:rPr>
      </w:pPr>
      <w:r w:rsidRPr="00F47476">
        <w:rPr>
          <w:rFonts w:ascii="Cambria" w:hAnsi="Cambria"/>
          <w:b/>
          <w:smallCaps/>
        </w:rPr>
        <w:t>Entre les soussignés :</w:t>
      </w:r>
    </w:p>
    <w:p w14:paraId="7AA2463D" w14:textId="77777777" w:rsidR="00D9763C" w:rsidRPr="00F47476" w:rsidRDefault="00D9763C" w:rsidP="00F47476">
      <w:pPr>
        <w:spacing w:after="0" w:line="240" w:lineRule="auto"/>
        <w:jc w:val="both"/>
        <w:rPr>
          <w:rFonts w:ascii="Cambria" w:hAnsi="Cambria"/>
        </w:rPr>
      </w:pPr>
    </w:p>
    <w:p w14:paraId="3E6D8999" w14:textId="77777777" w:rsidR="00D9763C" w:rsidRPr="00F47476" w:rsidRDefault="00D9763C" w:rsidP="00F47476">
      <w:pPr>
        <w:pStyle w:val="Corpsdutexte20"/>
        <w:shd w:val="clear" w:color="auto" w:fill="auto"/>
        <w:spacing w:line="240" w:lineRule="auto"/>
        <w:ind w:left="40"/>
        <w:rPr>
          <w:rFonts w:ascii="Cambria" w:hAnsi="Cambria"/>
          <w:i w:val="0"/>
          <w:sz w:val="22"/>
          <w:szCs w:val="22"/>
        </w:rPr>
      </w:pPr>
    </w:p>
    <w:p w14:paraId="0B447ABE" w14:textId="0863DBE1" w:rsidR="00D9763C" w:rsidRPr="00F47476" w:rsidRDefault="00D9763C" w:rsidP="00F47476">
      <w:pPr>
        <w:spacing w:after="0" w:line="240" w:lineRule="auto"/>
        <w:jc w:val="both"/>
        <w:rPr>
          <w:rFonts w:ascii="Cambria" w:hAnsi="Cambria"/>
        </w:rPr>
      </w:pPr>
      <w:r w:rsidRPr="00F47476">
        <w:rPr>
          <w:rFonts w:ascii="Cambria" w:hAnsi="Cambria"/>
        </w:rPr>
        <w:t>Monsieur</w:t>
      </w:r>
      <w:r w:rsidRPr="00F47476">
        <w:rPr>
          <w:rFonts w:ascii="Cambria" w:hAnsi="Cambria"/>
          <w:b/>
        </w:rPr>
        <w:t xml:space="preserve"> Patrick CLEMENCET</w:t>
      </w:r>
      <w:r w:rsidRPr="00F47476">
        <w:rPr>
          <w:rFonts w:ascii="Cambria" w:hAnsi="Cambria"/>
        </w:rPr>
        <w:t xml:space="preserve">, né le 24/01/1960 à Pointe Noire en République du Congo, de nationalité française, demeurant au 1 place de l’Europe 21630 Pommard, marié sous le régime de </w:t>
      </w:r>
      <w:r w:rsidR="00A14DF4" w:rsidRPr="00A14DF4">
        <w:rPr>
          <w:rFonts w:ascii="Cambria" w:hAnsi="Cambria"/>
        </w:rPr>
        <w:t>séparation de biens</w:t>
      </w:r>
      <w:r w:rsidR="00A14DF4">
        <w:rPr>
          <w:rFonts w:ascii="Cambria" w:hAnsi="Cambria"/>
          <w:b/>
        </w:rPr>
        <w:t xml:space="preserve"> </w:t>
      </w:r>
      <w:r w:rsidRPr="00F47476">
        <w:rPr>
          <w:rFonts w:ascii="Cambria" w:hAnsi="Cambria"/>
        </w:rPr>
        <w:t>avec Madame Chantal CLEMENCET.</w:t>
      </w:r>
    </w:p>
    <w:p w14:paraId="5D257B6D" w14:textId="77777777" w:rsidR="00D9763C" w:rsidRPr="00F47476" w:rsidRDefault="00D9763C" w:rsidP="00F47476">
      <w:pPr>
        <w:spacing w:after="0" w:line="240" w:lineRule="auto"/>
        <w:jc w:val="both"/>
        <w:rPr>
          <w:rFonts w:ascii="Cambria" w:hAnsi="Cambria"/>
        </w:rPr>
      </w:pPr>
    </w:p>
    <w:p w14:paraId="5EE269DB" w14:textId="77777777" w:rsidR="00D9763C" w:rsidRPr="00F47476" w:rsidRDefault="00D9763C" w:rsidP="00F47476">
      <w:pPr>
        <w:pStyle w:val="Paragraphedeliste"/>
        <w:jc w:val="both"/>
        <w:rPr>
          <w:rFonts w:ascii="Cambria" w:hAnsi="Cambria"/>
          <w:sz w:val="22"/>
          <w:szCs w:val="22"/>
        </w:rPr>
      </w:pPr>
    </w:p>
    <w:p w14:paraId="2F03DBCA" w14:textId="685CCE5D" w:rsidR="00D9763C" w:rsidRDefault="00D9763C" w:rsidP="001877A0">
      <w:pPr>
        <w:spacing w:after="0" w:line="240" w:lineRule="auto"/>
        <w:ind w:left="720"/>
        <w:jc w:val="right"/>
        <w:rPr>
          <w:rFonts w:ascii="Cambria" w:hAnsi="Cambria"/>
          <w:b/>
        </w:rPr>
      </w:pPr>
      <w:r w:rsidRPr="00F47476">
        <w:rPr>
          <w:rFonts w:ascii="Cambria" w:hAnsi="Cambria"/>
          <w:b/>
          <w:i/>
        </w:rPr>
        <w:t xml:space="preserve">                                                                                                       </w:t>
      </w:r>
      <w:r w:rsidR="001877A0">
        <w:rPr>
          <w:rFonts w:ascii="Cambria" w:hAnsi="Cambria"/>
          <w:b/>
          <w:i/>
        </w:rPr>
        <w:t xml:space="preserve">Comparant </w:t>
      </w:r>
      <w:r w:rsidRPr="00F47476">
        <w:rPr>
          <w:rFonts w:ascii="Cambria" w:hAnsi="Cambria"/>
          <w:b/>
          <w:i/>
        </w:rPr>
        <w:t>de première part</w:t>
      </w:r>
      <w:r w:rsidRPr="00F47476">
        <w:rPr>
          <w:rFonts w:ascii="Cambria" w:hAnsi="Cambria"/>
          <w:b/>
        </w:rPr>
        <w:t>,</w:t>
      </w:r>
    </w:p>
    <w:p w14:paraId="63ABFDEE" w14:textId="77777777" w:rsidR="001877A0" w:rsidRDefault="001877A0" w:rsidP="001877A0">
      <w:pPr>
        <w:spacing w:after="0" w:line="240" w:lineRule="auto"/>
        <w:ind w:left="720"/>
        <w:jc w:val="right"/>
        <w:rPr>
          <w:rFonts w:ascii="Cambria" w:hAnsi="Cambria"/>
          <w:b/>
          <w:i/>
        </w:rPr>
      </w:pPr>
    </w:p>
    <w:p w14:paraId="4B65B0A2" w14:textId="56170218" w:rsidR="001877A0" w:rsidRPr="00F47476" w:rsidRDefault="001877A0" w:rsidP="001877A0">
      <w:pPr>
        <w:spacing w:after="0" w:line="240" w:lineRule="auto"/>
        <w:ind w:left="720"/>
        <w:jc w:val="right"/>
        <w:rPr>
          <w:rFonts w:ascii="Cambria" w:hAnsi="Cambria"/>
          <w:b/>
        </w:rPr>
      </w:pPr>
      <w:r>
        <w:rPr>
          <w:rFonts w:ascii="Cambria" w:hAnsi="Cambria"/>
          <w:b/>
          <w:i/>
        </w:rPr>
        <w:t>Ci-après désigné le Vendeur,</w:t>
      </w:r>
    </w:p>
    <w:p w14:paraId="7BE298D8" w14:textId="77777777" w:rsidR="00D9763C" w:rsidRDefault="00D9763C" w:rsidP="001877A0">
      <w:pPr>
        <w:jc w:val="both"/>
        <w:rPr>
          <w:rFonts w:ascii="Cambria" w:hAnsi="Cambria"/>
        </w:rPr>
      </w:pPr>
    </w:p>
    <w:p w14:paraId="554A95B8" w14:textId="2BC1A07F" w:rsidR="001877A0" w:rsidRPr="001877A0" w:rsidRDefault="001877A0" w:rsidP="001877A0">
      <w:pPr>
        <w:jc w:val="both"/>
        <w:rPr>
          <w:rFonts w:ascii="Cambria" w:hAnsi="Cambria"/>
          <w:b/>
          <w:smallCaps/>
        </w:rPr>
      </w:pPr>
      <w:r w:rsidRPr="001877A0">
        <w:rPr>
          <w:rFonts w:ascii="Cambria" w:hAnsi="Cambria"/>
          <w:b/>
          <w:smallCaps/>
        </w:rPr>
        <w:t>ET</w:t>
      </w:r>
    </w:p>
    <w:p w14:paraId="295E8FDB" w14:textId="77777777" w:rsidR="001877A0" w:rsidRPr="001877A0" w:rsidRDefault="001877A0" w:rsidP="001877A0">
      <w:pPr>
        <w:jc w:val="both"/>
        <w:rPr>
          <w:rFonts w:ascii="Cambria" w:hAnsi="Cambria"/>
        </w:rPr>
      </w:pPr>
    </w:p>
    <w:p w14:paraId="3F0E8A4F" w14:textId="77777777" w:rsidR="00D9763C" w:rsidRPr="00F47476" w:rsidRDefault="00D9763C" w:rsidP="00F47476">
      <w:pPr>
        <w:pStyle w:val="Paragraphedeliste"/>
        <w:jc w:val="both"/>
        <w:rPr>
          <w:rFonts w:ascii="Cambria" w:hAnsi="Cambria"/>
          <w:sz w:val="22"/>
          <w:szCs w:val="22"/>
        </w:rPr>
      </w:pPr>
    </w:p>
    <w:p w14:paraId="2BDCCBA5" w14:textId="0D13754B" w:rsidR="00D9763C" w:rsidRPr="00F47476" w:rsidRDefault="00D9763C" w:rsidP="00F47476">
      <w:pPr>
        <w:numPr>
          <w:ilvl w:val="0"/>
          <w:numId w:val="8"/>
        </w:numPr>
        <w:autoSpaceDE w:val="0"/>
        <w:autoSpaceDN w:val="0"/>
        <w:adjustRightInd w:val="0"/>
        <w:spacing w:after="0" w:line="240" w:lineRule="auto"/>
        <w:ind w:left="567" w:hanging="567"/>
        <w:jc w:val="both"/>
        <w:rPr>
          <w:rFonts w:ascii="Cambria" w:hAnsi="Cambria"/>
        </w:rPr>
      </w:pPr>
      <w:r w:rsidRPr="00F47476">
        <w:rPr>
          <w:rFonts w:ascii="Cambria" w:hAnsi="Cambria"/>
        </w:rPr>
        <w:t xml:space="preserve">Monsieur </w:t>
      </w:r>
      <w:r w:rsidRPr="00F47476">
        <w:rPr>
          <w:rFonts w:ascii="Cambria" w:hAnsi="Cambria"/>
          <w:b/>
        </w:rPr>
        <w:t>Mathias PARENT</w:t>
      </w:r>
      <w:r w:rsidRPr="00F47476">
        <w:rPr>
          <w:rFonts w:ascii="Cambria" w:hAnsi="Cambria"/>
        </w:rPr>
        <w:t>, célibataire, née le 30 mai 1990 à DIJON</w:t>
      </w:r>
      <w:r w:rsidR="00FA2CC7">
        <w:rPr>
          <w:rFonts w:ascii="Cambria" w:hAnsi="Cambria"/>
        </w:rPr>
        <w:t xml:space="preserve"> (21),</w:t>
      </w:r>
      <w:r w:rsidRPr="00F47476">
        <w:rPr>
          <w:rFonts w:ascii="Cambria" w:hAnsi="Cambria"/>
        </w:rPr>
        <w:t xml:space="preserve"> de nationalité française, demeurant 3, Grande Rue – 21630 POMMARD,</w:t>
      </w:r>
    </w:p>
    <w:p w14:paraId="507D55B4" w14:textId="77777777" w:rsidR="00D9763C" w:rsidRPr="00F47476" w:rsidRDefault="00D9763C" w:rsidP="00F47476">
      <w:pPr>
        <w:pStyle w:val="Paragraphedeliste"/>
        <w:ind w:left="567" w:hanging="567"/>
        <w:jc w:val="both"/>
        <w:rPr>
          <w:rFonts w:ascii="Cambria" w:hAnsi="Cambria"/>
          <w:sz w:val="22"/>
          <w:szCs w:val="22"/>
        </w:rPr>
      </w:pPr>
    </w:p>
    <w:p w14:paraId="734DAF48" w14:textId="4748ED42" w:rsidR="00D9763C" w:rsidRPr="00F47476" w:rsidRDefault="00C61149" w:rsidP="00F47476">
      <w:pPr>
        <w:numPr>
          <w:ilvl w:val="0"/>
          <w:numId w:val="8"/>
        </w:numPr>
        <w:autoSpaceDE w:val="0"/>
        <w:autoSpaceDN w:val="0"/>
        <w:adjustRightInd w:val="0"/>
        <w:spacing w:after="0" w:line="240" w:lineRule="auto"/>
        <w:ind w:left="567" w:hanging="567"/>
        <w:jc w:val="both"/>
        <w:rPr>
          <w:rFonts w:ascii="Cambria" w:hAnsi="Cambria"/>
        </w:rPr>
      </w:pPr>
      <w:r>
        <w:rPr>
          <w:rFonts w:ascii="Cambria" w:hAnsi="Cambria"/>
        </w:rPr>
        <w:t>Mademoiselle</w:t>
      </w:r>
      <w:r w:rsidR="00D9763C" w:rsidRPr="00F47476">
        <w:rPr>
          <w:rFonts w:ascii="Cambria" w:hAnsi="Cambria"/>
        </w:rPr>
        <w:t xml:space="preserve"> </w:t>
      </w:r>
      <w:r w:rsidR="00D9763C" w:rsidRPr="00F47476">
        <w:rPr>
          <w:rFonts w:ascii="Cambria" w:hAnsi="Cambria"/>
          <w:b/>
        </w:rPr>
        <w:t>Caroline PARENT</w:t>
      </w:r>
      <w:r w:rsidR="00D9763C" w:rsidRPr="00F47476">
        <w:rPr>
          <w:rFonts w:ascii="Cambria" w:hAnsi="Cambria"/>
        </w:rPr>
        <w:t xml:space="preserve">, célibataire, née le 19 avril 1977 à DIJON (21), de nationalité française, demeurant 14 Rue Pierre </w:t>
      </w:r>
      <w:proofErr w:type="spellStart"/>
      <w:r w:rsidR="00D9763C" w:rsidRPr="00F47476">
        <w:rPr>
          <w:rFonts w:ascii="Cambria" w:hAnsi="Cambria"/>
        </w:rPr>
        <w:t>Joigneaux</w:t>
      </w:r>
      <w:proofErr w:type="spellEnd"/>
      <w:r w:rsidR="00D9763C" w:rsidRPr="00F47476">
        <w:rPr>
          <w:rFonts w:ascii="Cambria" w:hAnsi="Cambria"/>
        </w:rPr>
        <w:t xml:space="preserve"> – 21200 BEAUNE</w:t>
      </w:r>
    </w:p>
    <w:p w14:paraId="064A55A5" w14:textId="77777777" w:rsidR="00D9763C" w:rsidRPr="00F47476" w:rsidRDefault="00D9763C" w:rsidP="00F47476">
      <w:pPr>
        <w:pStyle w:val="Corpsdutexte20"/>
        <w:shd w:val="clear" w:color="auto" w:fill="auto"/>
        <w:spacing w:line="240" w:lineRule="auto"/>
        <w:ind w:left="40"/>
        <w:rPr>
          <w:rFonts w:ascii="Cambria" w:hAnsi="Cambria"/>
          <w:i w:val="0"/>
          <w:sz w:val="22"/>
          <w:szCs w:val="22"/>
        </w:rPr>
      </w:pPr>
    </w:p>
    <w:p w14:paraId="6CC45169" w14:textId="77777777" w:rsidR="00D9763C" w:rsidRPr="00F47476" w:rsidRDefault="00D9763C" w:rsidP="00F47476">
      <w:pPr>
        <w:spacing w:after="0" w:line="240" w:lineRule="auto"/>
        <w:jc w:val="both"/>
        <w:rPr>
          <w:rFonts w:ascii="Cambria" w:hAnsi="Cambria"/>
        </w:rPr>
      </w:pPr>
    </w:p>
    <w:p w14:paraId="0A71D2D1" w14:textId="77777777" w:rsidR="001877A0" w:rsidRDefault="001877A0" w:rsidP="001877A0">
      <w:pPr>
        <w:spacing w:after="0" w:line="240" w:lineRule="auto"/>
        <w:jc w:val="right"/>
        <w:rPr>
          <w:rFonts w:ascii="Cambria" w:hAnsi="Cambria"/>
          <w:b/>
          <w:i/>
        </w:rPr>
      </w:pPr>
    </w:p>
    <w:p w14:paraId="42742B5F" w14:textId="51346FA5" w:rsidR="00D9763C" w:rsidRDefault="00D9763C" w:rsidP="001877A0">
      <w:pPr>
        <w:spacing w:after="0" w:line="240" w:lineRule="auto"/>
        <w:jc w:val="right"/>
        <w:rPr>
          <w:rFonts w:ascii="Cambria" w:hAnsi="Cambria"/>
          <w:b/>
        </w:rPr>
      </w:pPr>
      <w:r w:rsidRPr="00F47476">
        <w:rPr>
          <w:rFonts w:ascii="Cambria" w:hAnsi="Cambria"/>
          <w:b/>
          <w:i/>
        </w:rPr>
        <w:t>Comparant</w:t>
      </w:r>
      <w:r w:rsidR="001877A0">
        <w:rPr>
          <w:rFonts w:ascii="Cambria" w:hAnsi="Cambria"/>
          <w:b/>
          <w:i/>
        </w:rPr>
        <w:t>s</w:t>
      </w:r>
      <w:r w:rsidRPr="00F47476">
        <w:rPr>
          <w:rFonts w:ascii="Cambria" w:hAnsi="Cambria"/>
          <w:b/>
          <w:i/>
        </w:rPr>
        <w:t xml:space="preserve"> de seconde part</w:t>
      </w:r>
      <w:r w:rsidRPr="00F47476">
        <w:rPr>
          <w:rFonts w:ascii="Cambria" w:hAnsi="Cambria"/>
          <w:b/>
        </w:rPr>
        <w:t>,</w:t>
      </w:r>
    </w:p>
    <w:p w14:paraId="5839905E" w14:textId="77777777" w:rsidR="001877A0" w:rsidRDefault="001877A0" w:rsidP="001877A0">
      <w:pPr>
        <w:spacing w:after="0" w:line="240" w:lineRule="auto"/>
        <w:jc w:val="right"/>
        <w:rPr>
          <w:rFonts w:ascii="Cambria" w:hAnsi="Cambria"/>
          <w:b/>
          <w:i/>
        </w:rPr>
      </w:pPr>
    </w:p>
    <w:p w14:paraId="4BB16488" w14:textId="5EBE9A5B" w:rsidR="001877A0" w:rsidRPr="001877A0" w:rsidRDefault="001877A0" w:rsidP="001877A0">
      <w:pPr>
        <w:spacing w:after="0" w:line="240" w:lineRule="auto"/>
        <w:jc w:val="right"/>
        <w:rPr>
          <w:rFonts w:ascii="Cambria" w:hAnsi="Cambria"/>
          <w:b/>
          <w:i/>
        </w:rPr>
      </w:pPr>
      <w:r w:rsidRPr="001877A0">
        <w:rPr>
          <w:rFonts w:ascii="Cambria" w:hAnsi="Cambria"/>
          <w:b/>
          <w:i/>
        </w:rPr>
        <w:t>Ci-après désigné</w:t>
      </w:r>
      <w:r>
        <w:rPr>
          <w:rFonts w:ascii="Cambria" w:hAnsi="Cambria"/>
          <w:b/>
          <w:i/>
        </w:rPr>
        <w:t>s</w:t>
      </w:r>
      <w:r w:rsidRPr="001877A0">
        <w:rPr>
          <w:rFonts w:ascii="Cambria" w:hAnsi="Cambria"/>
          <w:b/>
          <w:i/>
        </w:rPr>
        <w:t xml:space="preserve"> </w:t>
      </w:r>
      <w:r>
        <w:rPr>
          <w:rFonts w:ascii="Cambria" w:hAnsi="Cambria"/>
          <w:b/>
          <w:i/>
        </w:rPr>
        <w:t xml:space="preserve">ensemble, agissant conjointement et solidairement, </w:t>
      </w:r>
      <w:r w:rsidRPr="001877A0">
        <w:rPr>
          <w:rFonts w:ascii="Cambria" w:hAnsi="Cambria"/>
          <w:b/>
          <w:i/>
        </w:rPr>
        <w:t>l’Acquéreur</w:t>
      </w:r>
      <w:r>
        <w:rPr>
          <w:rFonts w:ascii="Cambria" w:hAnsi="Cambria"/>
          <w:b/>
          <w:i/>
        </w:rPr>
        <w:t>,</w:t>
      </w:r>
    </w:p>
    <w:p w14:paraId="7DB0A9A9" w14:textId="77777777" w:rsidR="00D9763C" w:rsidRDefault="00D9763C" w:rsidP="00F47476">
      <w:pPr>
        <w:spacing w:after="0" w:line="240" w:lineRule="auto"/>
        <w:jc w:val="both"/>
        <w:rPr>
          <w:rFonts w:ascii="Cambria" w:hAnsi="Cambria"/>
        </w:rPr>
      </w:pPr>
    </w:p>
    <w:p w14:paraId="192D8D0E" w14:textId="77777777" w:rsidR="001877A0" w:rsidRDefault="001877A0" w:rsidP="00F47476">
      <w:pPr>
        <w:spacing w:after="0" w:line="240" w:lineRule="auto"/>
        <w:jc w:val="both"/>
        <w:rPr>
          <w:rFonts w:ascii="Cambria" w:hAnsi="Cambria"/>
        </w:rPr>
      </w:pPr>
    </w:p>
    <w:p w14:paraId="038907BD" w14:textId="77777777" w:rsidR="001877A0" w:rsidRDefault="001877A0" w:rsidP="00F47476">
      <w:pPr>
        <w:spacing w:after="0" w:line="240" w:lineRule="auto"/>
        <w:jc w:val="both"/>
        <w:rPr>
          <w:rFonts w:ascii="Cambria" w:hAnsi="Cambria"/>
        </w:rPr>
      </w:pPr>
    </w:p>
    <w:p w14:paraId="6FBB1096" w14:textId="12B36D76" w:rsidR="00CC059C" w:rsidRPr="00980065" w:rsidRDefault="00CC059C" w:rsidP="00F47476">
      <w:pPr>
        <w:spacing w:after="0" w:line="240" w:lineRule="auto"/>
        <w:jc w:val="both"/>
        <w:rPr>
          <w:rFonts w:ascii="Cambria" w:hAnsi="Cambria"/>
          <w:b/>
        </w:rPr>
      </w:pPr>
      <w:r w:rsidRPr="00980065">
        <w:rPr>
          <w:rFonts w:ascii="Cambria" w:hAnsi="Cambria"/>
          <w:b/>
        </w:rPr>
        <w:t>Intervenant</w:t>
      </w:r>
      <w:r w:rsidR="00980065">
        <w:rPr>
          <w:rFonts w:ascii="Cambria" w:hAnsi="Cambria"/>
          <w:b/>
        </w:rPr>
        <w:t>e</w:t>
      </w:r>
      <w:r w:rsidRPr="00980065">
        <w:rPr>
          <w:rFonts w:ascii="Cambria" w:hAnsi="Cambria"/>
          <w:b/>
        </w:rPr>
        <w:t xml:space="preserve"> à l’acte :</w:t>
      </w:r>
    </w:p>
    <w:p w14:paraId="7678418D" w14:textId="77777777" w:rsidR="00CC059C" w:rsidRDefault="00CC059C" w:rsidP="00F47476">
      <w:pPr>
        <w:spacing w:after="0" w:line="240" w:lineRule="auto"/>
        <w:jc w:val="both"/>
        <w:rPr>
          <w:rFonts w:ascii="Cambria" w:hAnsi="Cambria"/>
        </w:rPr>
      </w:pPr>
    </w:p>
    <w:p w14:paraId="7E77B02F" w14:textId="77777777" w:rsidR="00CC059C" w:rsidRDefault="00CC059C" w:rsidP="00F47476">
      <w:pPr>
        <w:spacing w:after="0" w:line="240" w:lineRule="auto"/>
        <w:jc w:val="both"/>
        <w:rPr>
          <w:rFonts w:ascii="Cambria" w:hAnsi="Cambria"/>
        </w:rPr>
      </w:pPr>
    </w:p>
    <w:p w14:paraId="05567FA7" w14:textId="7CDF9A41" w:rsidR="00CC059C" w:rsidRPr="00F47476" w:rsidRDefault="00CC059C" w:rsidP="00CC059C">
      <w:pPr>
        <w:spacing w:after="0" w:line="240" w:lineRule="auto"/>
        <w:jc w:val="both"/>
        <w:rPr>
          <w:rFonts w:ascii="Cambria" w:hAnsi="Cambria"/>
        </w:rPr>
      </w:pPr>
      <w:r>
        <w:rPr>
          <w:rFonts w:ascii="Cambria" w:hAnsi="Cambria"/>
        </w:rPr>
        <w:t xml:space="preserve">Madame </w:t>
      </w:r>
      <w:r w:rsidRPr="00CC059C">
        <w:rPr>
          <w:rFonts w:ascii="Cambria" w:hAnsi="Cambria"/>
          <w:b/>
        </w:rPr>
        <w:t>Chantal</w:t>
      </w:r>
      <w:r w:rsidRPr="00F47476">
        <w:rPr>
          <w:rFonts w:ascii="Cambria" w:hAnsi="Cambria"/>
          <w:b/>
        </w:rPr>
        <w:t xml:space="preserve"> CLEMENCET</w:t>
      </w:r>
      <w:r w:rsidRPr="00F47476">
        <w:rPr>
          <w:rFonts w:ascii="Cambria" w:hAnsi="Cambria"/>
        </w:rPr>
        <w:t>, né</w:t>
      </w:r>
      <w:r>
        <w:rPr>
          <w:rFonts w:ascii="Cambria" w:hAnsi="Cambria"/>
        </w:rPr>
        <w:t>e</w:t>
      </w:r>
      <w:r w:rsidRPr="00F47476">
        <w:rPr>
          <w:rFonts w:ascii="Cambria" w:hAnsi="Cambria"/>
        </w:rPr>
        <w:t xml:space="preserve"> le </w:t>
      </w:r>
      <w:r w:rsidR="003E2F70">
        <w:rPr>
          <w:rFonts w:ascii="Cambria" w:hAnsi="Cambria"/>
        </w:rPr>
        <w:t>1</w:t>
      </w:r>
      <w:r w:rsidR="003E2F70" w:rsidRPr="003E2F70">
        <w:rPr>
          <w:rFonts w:ascii="Cambria" w:hAnsi="Cambria"/>
          <w:vertAlign w:val="superscript"/>
        </w:rPr>
        <w:t>er</w:t>
      </w:r>
      <w:r w:rsidR="003E2F70">
        <w:rPr>
          <w:rFonts w:ascii="Cambria" w:hAnsi="Cambria"/>
        </w:rPr>
        <w:t xml:space="preserve"> février 1950 </w:t>
      </w:r>
      <w:r w:rsidRPr="00F47476">
        <w:rPr>
          <w:rFonts w:ascii="Cambria" w:hAnsi="Cambria"/>
        </w:rPr>
        <w:t xml:space="preserve">à </w:t>
      </w:r>
      <w:r w:rsidR="003E2F70">
        <w:rPr>
          <w:rFonts w:ascii="Cambria" w:hAnsi="Cambria"/>
        </w:rPr>
        <w:t>Nuits Saint Georges,</w:t>
      </w:r>
      <w:r w:rsidRPr="00F47476">
        <w:rPr>
          <w:rFonts w:ascii="Cambria" w:hAnsi="Cambria"/>
        </w:rPr>
        <w:t xml:space="preserve"> de nationalité française, demeurant 1 place de l’Europe 21630 Pommard, marié</w:t>
      </w:r>
      <w:r w:rsidR="00980065">
        <w:rPr>
          <w:rFonts w:ascii="Cambria" w:hAnsi="Cambria"/>
        </w:rPr>
        <w:t>e</w:t>
      </w:r>
      <w:r w:rsidRPr="00F47476">
        <w:rPr>
          <w:rFonts w:ascii="Cambria" w:hAnsi="Cambria"/>
        </w:rPr>
        <w:t xml:space="preserve"> sous le régime de </w:t>
      </w:r>
      <w:r w:rsidRPr="00A14DF4">
        <w:rPr>
          <w:rFonts w:ascii="Cambria" w:hAnsi="Cambria"/>
        </w:rPr>
        <w:t>séparation de biens</w:t>
      </w:r>
      <w:r>
        <w:rPr>
          <w:rFonts w:ascii="Cambria" w:hAnsi="Cambria"/>
          <w:b/>
        </w:rPr>
        <w:t xml:space="preserve"> </w:t>
      </w:r>
      <w:r w:rsidRPr="00F47476">
        <w:rPr>
          <w:rFonts w:ascii="Cambria" w:hAnsi="Cambria"/>
        </w:rPr>
        <w:t xml:space="preserve">avec </w:t>
      </w:r>
      <w:r w:rsidR="00980065">
        <w:rPr>
          <w:rFonts w:ascii="Cambria" w:hAnsi="Cambria"/>
        </w:rPr>
        <w:t>Monsieur Patrick</w:t>
      </w:r>
      <w:r w:rsidRPr="00F47476">
        <w:rPr>
          <w:rFonts w:ascii="Cambria" w:hAnsi="Cambria"/>
        </w:rPr>
        <w:t xml:space="preserve"> CLEMENCET.</w:t>
      </w:r>
    </w:p>
    <w:p w14:paraId="50AF05EA" w14:textId="77777777" w:rsidR="00CC059C" w:rsidRDefault="00CC059C" w:rsidP="00F47476">
      <w:pPr>
        <w:spacing w:after="0" w:line="240" w:lineRule="auto"/>
        <w:jc w:val="both"/>
        <w:rPr>
          <w:rFonts w:ascii="Cambria" w:hAnsi="Cambria"/>
        </w:rPr>
      </w:pPr>
    </w:p>
    <w:p w14:paraId="3AFA933C" w14:textId="77777777" w:rsidR="001877A0" w:rsidRDefault="001877A0" w:rsidP="00F47476">
      <w:pPr>
        <w:spacing w:after="0" w:line="240" w:lineRule="auto"/>
        <w:jc w:val="both"/>
        <w:rPr>
          <w:rFonts w:ascii="Cambria" w:hAnsi="Cambria"/>
        </w:rPr>
      </w:pPr>
    </w:p>
    <w:p w14:paraId="4C6C95A5" w14:textId="77777777" w:rsidR="001877A0" w:rsidRDefault="001877A0" w:rsidP="00F47476">
      <w:pPr>
        <w:spacing w:after="0" w:line="240" w:lineRule="auto"/>
        <w:jc w:val="both"/>
        <w:rPr>
          <w:rFonts w:ascii="Cambria" w:hAnsi="Cambria"/>
        </w:rPr>
      </w:pPr>
    </w:p>
    <w:p w14:paraId="39EF39C4" w14:textId="657ECC32" w:rsidR="001877A0" w:rsidRPr="001877A0" w:rsidRDefault="001877A0" w:rsidP="001877A0">
      <w:pPr>
        <w:spacing w:after="0" w:line="240" w:lineRule="auto"/>
        <w:ind w:right="300"/>
        <w:jc w:val="both"/>
        <w:rPr>
          <w:rFonts w:ascii="Cambria" w:eastAsia="Times New Roman" w:hAnsi="Cambria" w:cs="Times New Roman"/>
          <w:b/>
          <w:lang w:eastAsia="fr-FR"/>
        </w:rPr>
      </w:pPr>
      <w:r w:rsidRPr="001877A0">
        <w:rPr>
          <w:rFonts w:ascii="Cambria" w:eastAsia="Times New Roman" w:hAnsi="Cambria" w:cs="Times New Roman"/>
          <w:b/>
          <w:lang w:eastAsia="fr-FR"/>
        </w:rPr>
        <w:t xml:space="preserve">Après de nombreux échanges entre les parties, il a été convenu ce qui suit : </w:t>
      </w:r>
    </w:p>
    <w:p w14:paraId="7D69A38A" w14:textId="77777777" w:rsidR="00D9763C" w:rsidRPr="00F47476" w:rsidRDefault="00D9763C" w:rsidP="00F47476">
      <w:pPr>
        <w:spacing w:after="0" w:line="240" w:lineRule="auto"/>
        <w:jc w:val="both"/>
        <w:rPr>
          <w:rFonts w:ascii="Cambria" w:hAnsi="Cambria"/>
        </w:rPr>
      </w:pPr>
      <w:r w:rsidRPr="00F47476">
        <w:rPr>
          <w:rFonts w:ascii="Cambria" w:hAnsi="Cambria"/>
        </w:rPr>
        <w:br w:type="page"/>
      </w:r>
    </w:p>
    <w:p w14:paraId="58B3DBBE" w14:textId="7A49DF19" w:rsidR="006A1DEC" w:rsidRPr="00F47476" w:rsidRDefault="001877A0"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lastRenderedPageBreak/>
        <w:t>Article 1 :</w:t>
      </w:r>
      <w:r>
        <w:rPr>
          <w:rFonts w:ascii="Cambria" w:eastAsia="Times New Roman" w:hAnsi="Cambria" w:cs="Times New Roman"/>
          <w:b/>
          <w:bCs/>
          <w:lang w:eastAsia="fr-FR"/>
        </w:rPr>
        <w:tab/>
      </w:r>
      <w:r w:rsidR="002523EF">
        <w:rPr>
          <w:rFonts w:ascii="Cambria" w:eastAsia="Times New Roman" w:hAnsi="Cambria" w:cs="Times New Roman"/>
          <w:b/>
          <w:bCs/>
          <w:lang w:eastAsia="fr-FR"/>
        </w:rPr>
        <w:t>État civil et c</w:t>
      </w:r>
      <w:r w:rsidR="006A1DEC" w:rsidRPr="00F47476">
        <w:rPr>
          <w:rFonts w:ascii="Cambria" w:eastAsia="Times New Roman" w:hAnsi="Cambria" w:cs="Times New Roman"/>
          <w:b/>
          <w:bCs/>
          <w:lang w:eastAsia="fr-FR"/>
        </w:rPr>
        <w:t>apacité</w:t>
      </w:r>
    </w:p>
    <w:p w14:paraId="3364381F" w14:textId="77777777" w:rsidR="001877A0" w:rsidRDefault="001877A0" w:rsidP="00F47476">
      <w:pPr>
        <w:spacing w:after="0" w:line="240" w:lineRule="auto"/>
        <w:ind w:right="300"/>
        <w:jc w:val="both"/>
        <w:rPr>
          <w:rFonts w:ascii="Cambria" w:eastAsia="Times New Roman" w:hAnsi="Cambria" w:cs="Times New Roman"/>
          <w:lang w:eastAsia="fr-FR"/>
        </w:rPr>
      </w:pPr>
    </w:p>
    <w:p w14:paraId="0701F68C" w14:textId="7599C5E9"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 xml:space="preserve">Les </w:t>
      </w:r>
      <w:r w:rsidR="001877A0">
        <w:rPr>
          <w:rFonts w:ascii="Cambria" w:eastAsia="Times New Roman" w:hAnsi="Cambria" w:cs="Times New Roman"/>
          <w:lang w:eastAsia="fr-FR"/>
        </w:rPr>
        <w:t>parties</w:t>
      </w:r>
      <w:r w:rsidRPr="00F47476">
        <w:rPr>
          <w:rFonts w:ascii="Cambria" w:eastAsia="Times New Roman" w:hAnsi="Cambria" w:cs="Times New Roman"/>
          <w:lang w:eastAsia="fr-FR"/>
        </w:rPr>
        <w:t xml:space="preserve"> confirment l'exactitude des indications les concernant respectivement telles qu'elles figurent ci-dessus.</w:t>
      </w:r>
    </w:p>
    <w:p w14:paraId="26C9CC2A" w14:textId="77777777" w:rsidR="001877A0" w:rsidRDefault="001877A0" w:rsidP="00F47476">
      <w:pPr>
        <w:spacing w:after="0" w:line="240" w:lineRule="auto"/>
        <w:ind w:right="300"/>
        <w:jc w:val="both"/>
        <w:rPr>
          <w:rFonts w:ascii="Cambria" w:eastAsia="Times New Roman" w:hAnsi="Cambria" w:cs="Times New Roman"/>
          <w:lang w:eastAsia="fr-FR"/>
        </w:rPr>
      </w:pPr>
    </w:p>
    <w:p w14:paraId="715C0943" w14:textId="5F71BACF" w:rsidR="006A1DEC" w:rsidRPr="00F47476" w:rsidRDefault="002523EF"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lang w:eastAsia="fr-FR"/>
        </w:rPr>
        <w:t>El</w:t>
      </w:r>
      <w:r w:rsidR="006A1DEC" w:rsidRPr="00F47476">
        <w:rPr>
          <w:rFonts w:ascii="Cambria" w:eastAsia="Times New Roman" w:hAnsi="Cambria" w:cs="Times New Roman"/>
          <w:lang w:eastAsia="fr-FR"/>
        </w:rPr>
        <w:t>l</w:t>
      </w:r>
      <w:r>
        <w:rPr>
          <w:rFonts w:ascii="Cambria" w:eastAsia="Times New Roman" w:hAnsi="Cambria" w:cs="Times New Roman"/>
          <w:lang w:eastAsia="fr-FR"/>
        </w:rPr>
        <w:t>es déclarent en outre qu'e</w:t>
      </w:r>
      <w:r w:rsidR="006A1DEC" w:rsidRPr="00F47476">
        <w:rPr>
          <w:rFonts w:ascii="Cambria" w:eastAsia="Times New Roman" w:hAnsi="Cambria" w:cs="Times New Roman"/>
          <w:lang w:eastAsia="fr-FR"/>
        </w:rPr>
        <w:t>l</w:t>
      </w:r>
      <w:r>
        <w:rPr>
          <w:rFonts w:ascii="Cambria" w:eastAsia="Times New Roman" w:hAnsi="Cambria" w:cs="Times New Roman"/>
          <w:lang w:eastAsia="fr-FR"/>
        </w:rPr>
        <w:t>le</w:t>
      </w:r>
      <w:r w:rsidR="006A1DEC" w:rsidRPr="00F47476">
        <w:rPr>
          <w:rFonts w:ascii="Cambria" w:eastAsia="Times New Roman" w:hAnsi="Cambria" w:cs="Times New Roman"/>
          <w:lang w:eastAsia="fr-FR"/>
        </w:rPr>
        <w:t>s ne font l'objet d'aucune mesure ou procédure susceptible de restreindre leur capacité ou de mettre obstacle à la libre disposition de leurs biens.</w:t>
      </w:r>
    </w:p>
    <w:p w14:paraId="72DC3637" w14:textId="77777777" w:rsidR="006A1DEC" w:rsidRPr="00F47476" w:rsidRDefault="006A1DEC" w:rsidP="00F47476">
      <w:pPr>
        <w:spacing w:after="0" w:line="240" w:lineRule="auto"/>
        <w:ind w:right="300"/>
        <w:jc w:val="both"/>
        <w:rPr>
          <w:rFonts w:ascii="Cambria" w:eastAsia="Times New Roman" w:hAnsi="Cambria" w:cs="Times New Roman"/>
          <w:b/>
          <w:bCs/>
          <w:lang w:eastAsia="fr-FR"/>
        </w:rPr>
      </w:pPr>
    </w:p>
    <w:p w14:paraId="1F1273EF" w14:textId="77777777" w:rsidR="002523EF" w:rsidRDefault="002523EF" w:rsidP="002523EF">
      <w:pPr>
        <w:spacing w:after="0" w:line="240" w:lineRule="auto"/>
        <w:ind w:right="300"/>
        <w:jc w:val="both"/>
        <w:rPr>
          <w:rFonts w:ascii="Cambria" w:eastAsia="Times New Roman" w:hAnsi="Cambria" w:cs="Times New Roman"/>
          <w:b/>
          <w:bCs/>
          <w:lang w:eastAsia="fr-FR"/>
        </w:rPr>
      </w:pPr>
    </w:p>
    <w:p w14:paraId="5D80008F" w14:textId="24AD152F" w:rsidR="002523EF" w:rsidRPr="00F47476" w:rsidRDefault="002523EF" w:rsidP="002523EF">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t>Article 2 :</w:t>
      </w:r>
      <w:r>
        <w:rPr>
          <w:rFonts w:ascii="Cambria" w:eastAsia="Times New Roman" w:hAnsi="Cambria" w:cs="Times New Roman"/>
          <w:b/>
          <w:bCs/>
          <w:lang w:eastAsia="fr-FR"/>
        </w:rPr>
        <w:tab/>
        <w:t>Objet</w:t>
      </w:r>
    </w:p>
    <w:p w14:paraId="2D13B782" w14:textId="77777777" w:rsidR="002523EF" w:rsidRDefault="002523EF" w:rsidP="00F47476">
      <w:pPr>
        <w:spacing w:after="0" w:line="240" w:lineRule="auto"/>
        <w:ind w:right="300"/>
        <w:jc w:val="both"/>
        <w:rPr>
          <w:rFonts w:ascii="Cambria" w:eastAsia="Times New Roman" w:hAnsi="Cambria" w:cs="Times New Roman"/>
          <w:lang w:eastAsia="fr-FR"/>
        </w:rPr>
      </w:pPr>
    </w:p>
    <w:p w14:paraId="7F718C91" w14:textId="37FE4AB9" w:rsidR="002523EF" w:rsidRPr="00F47476" w:rsidRDefault="00D9763C" w:rsidP="002523EF">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 xml:space="preserve">Le Vendeur </w:t>
      </w:r>
      <w:r w:rsidR="00FF04C0" w:rsidRPr="00F47476">
        <w:rPr>
          <w:rFonts w:ascii="Cambria" w:eastAsia="Times New Roman" w:hAnsi="Cambria" w:cs="Times New Roman"/>
          <w:lang w:eastAsia="fr-FR"/>
        </w:rPr>
        <w:t>s’engage irrévocablement à vendre</w:t>
      </w:r>
      <w:r w:rsidR="004233AB">
        <w:rPr>
          <w:rFonts w:ascii="Cambria" w:eastAsia="Times New Roman" w:hAnsi="Cambria" w:cs="Times New Roman"/>
          <w:lang w:eastAsia="fr-FR"/>
        </w:rPr>
        <w:t xml:space="preserve"> </w:t>
      </w:r>
      <w:r w:rsidRPr="00F47476">
        <w:rPr>
          <w:rFonts w:ascii="Cambria" w:eastAsia="Times New Roman" w:hAnsi="Cambria" w:cs="Times New Roman"/>
          <w:lang w:eastAsia="fr-FR"/>
        </w:rPr>
        <w:t>à l’Acquéreur</w:t>
      </w:r>
      <w:r w:rsidR="002523EF">
        <w:rPr>
          <w:rFonts w:ascii="Cambria" w:eastAsia="Times New Roman" w:hAnsi="Cambria" w:cs="Times New Roman"/>
          <w:lang w:eastAsia="fr-FR"/>
        </w:rPr>
        <w:t>,</w:t>
      </w:r>
      <w:r w:rsidRPr="00F47476">
        <w:rPr>
          <w:rFonts w:ascii="Cambria" w:eastAsia="Times New Roman" w:hAnsi="Cambria" w:cs="Times New Roman"/>
          <w:lang w:eastAsia="fr-FR"/>
        </w:rPr>
        <w:t xml:space="preserve"> </w:t>
      </w:r>
      <w:r w:rsidR="006A1DEC" w:rsidRPr="00F47476">
        <w:rPr>
          <w:rFonts w:ascii="Cambria" w:eastAsia="Times New Roman" w:hAnsi="Cambria" w:cs="Times New Roman"/>
          <w:lang w:eastAsia="fr-FR"/>
        </w:rPr>
        <w:t>qui accepte</w:t>
      </w:r>
      <w:r w:rsidR="00FF04C0" w:rsidRPr="00F47476">
        <w:rPr>
          <w:rFonts w:ascii="Cambria" w:eastAsia="Times New Roman" w:hAnsi="Cambria" w:cs="Times New Roman"/>
          <w:lang w:eastAsia="fr-FR"/>
        </w:rPr>
        <w:t xml:space="preserve"> irrévocablement d’acquérir</w:t>
      </w:r>
      <w:r w:rsidR="006A1DEC" w:rsidRPr="00F47476">
        <w:rPr>
          <w:rFonts w:ascii="Cambria" w:eastAsia="Times New Roman" w:hAnsi="Cambria" w:cs="Times New Roman"/>
          <w:lang w:eastAsia="fr-FR"/>
        </w:rPr>
        <w:t xml:space="preserve">, </w:t>
      </w:r>
      <w:r w:rsidR="004233AB" w:rsidRPr="00F47476">
        <w:rPr>
          <w:rFonts w:ascii="Cambria" w:eastAsia="Times New Roman" w:hAnsi="Cambria" w:cs="Times New Roman"/>
          <w:lang w:eastAsia="fr-FR"/>
        </w:rPr>
        <w:t xml:space="preserve">sous </w:t>
      </w:r>
      <w:r w:rsidR="004233AB">
        <w:rPr>
          <w:rFonts w:ascii="Cambria" w:eastAsia="Times New Roman" w:hAnsi="Cambria" w:cs="Times New Roman"/>
          <w:lang w:eastAsia="fr-FR"/>
        </w:rPr>
        <w:t>réserve d</w:t>
      </w:r>
      <w:r w:rsidR="004233AB" w:rsidRPr="00F47476">
        <w:rPr>
          <w:rFonts w:ascii="Cambria" w:eastAsia="Times New Roman" w:hAnsi="Cambria" w:cs="Times New Roman"/>
          <w:lang w:eastAsia="fr-FR"/>
        </w:rPr>
        <w:t>es</w:t>
      </w:r>
      <w:r w:rsidR="004233AB">
        <w:rPr>
          <w:rFonts w:ascii="Cambria" w:eastAsia="Times New Roman" w:hAnsi="Cambria" w:cs="Times New Roman"/>
          <w:lang w:eastAsia="fr-FR"/>
        </w:rPr>
        <w:t xml:space="preserve"> conditions suspensives énoncées à l’article 1</w:t>
      </w:r>
      <w:r w:rsidR="00FE72D6">
        <w:rPr>
          <w:rFonts w:ascii="Cambria" w:eastAsia="Times New Roman" w:hAnsi="Cambria" w:cs="Times New Roman"/>
          <w:lang w:eastAsia="fr-FR"/>
        </w:rPr>
        <w:t>3</w:t>
      </w:r>
      <w:r w:rsidR="004233AB" w:rsidRPr="00F47476">
        <w:rPr>
          <w:rFonts w:ascii="Cambria" w:eastAsia="Times New Roman" w:hAnsi="Cambria" w:cs="Times New Roman"/>
          <w:lang w:eastAsia="fr-FR"/>
        </w:rPr>
        <w:t xml:space="preserve">, </w:t>
      </w:r>
      <w:r w:rsidR="006A1DEC" w:rsidRPr="00F47476">
        <w:rPr>
          <w:rFonts w:ascii="Cambria" w:eastAsia="Times New Roman" w:hAnsi="Cambria" w:cs="Times New Roman"/>
          <w:lang w:eastAsia="fr-FR"/>
        </w:rPr>
        <w:t>le bien immo</w:t>
      </w:r>
      <w:r w:rsidRPr="00F47476">
        <w:rPr>
          <w:rFonts w:ascii="Cambria" w:eastAsia="Times New Roman" w:hAnsi="Cambria" w:cs="Times New Roman"/>
          <w:lang w:eastAsia="fr-FR"/>
        </w:rPr>
        <w:t xml:space="preserve">bilier </w:t>
      </w:r>
      <w:r w:rsidR="002523EF">
        <w:rPr>
          <w:rFonts w:ascii="Cambria" w:eastAsia="Times New Roman" w:hAnsi="Cambria" w:cs="Times New Roman"/>
          <w:lang w:eastAsia="fr-FR"/>
        </w:rPr>
        <w:t>désigné à l’article 3, t</w:t>
      </w:r>
      <w:r w:rsidR="002523EF" w:rsidRPr="00F47476">
        <w:rPr>
          <w:rFonts w:ascii="Cambria" w:eastAsia="Times New Roman" w:hAnsi="Cambria" w:cs="Times New Roman"/>
          <w:lang w:eastAsia="fr-FR"/>
        </w:rPr>
        <w:t xml:space="preserve">el que ledit bien immobilier existe, sans exception ni réserve. </w:t>
      </w:r>
    </w:p>
    <w:p w14:paraId="7ED0D023" w14:textId="77777777" w:rsidR="002523EF" w:rsidRDefault="002523EF" w:rsidP="00F47476">
      <w:pPr>
        <w:spacing w:after="0" w:line="240" w:lineRule="auto"/>
        <w:ind w:right="300"/>
        <w:jc w:val="both"/>
        <w:rPr>
          <w:rFonts w:ascii="Cambria" w:eastAsia="Times New Roman" w:hAnsi="Cambria" w:cs="Times New Roman"/>
          <w:b/>
          <w:bCs/>
          <w:lang w:eastAsia="fr-FR"/>
        </w:rPr>
      </w:pPr>
    </w:p>
    <w:p w14:paraId="2BCDD61D" w14:textId="77777777" w:rsidR="002523EF" w:rsidRDefault="002523EF" w:rsidP="00F47476">
      <w:pPr>
        <w:spacing w:after="0" w:line="240" w:lineRule="auto"/>
        <w:ind w:right="300"/>
        <w:jc w:val="both"/>
        <w:rPr>
          <w:rFonts w:ascii="Cambria" w:eastAsia="Times New Roman" w:hAnsi="Cambria" w:cs="Times New Roman"/>
          <w:b/>
          <w:bCs/>
          <w:lang w:eastAsia="fr-FR"/>
        </w:rPr>
      </w:pPr>
    </w:p>
    <w:p w14:paraId="4C1E7DE2" w14:textId="0C17DD42" w:rsidR="006A1DEC" w:rsidRPr="00F47476" w:rsidRDefault="002523EF"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t>Article 3 :</w:t>
      </w:r>
      <w:r>
        <w:rPr>
          <w:rFonts w:ascii="Cambria" w:eastAsia="Times New Roman" w:hAnsi="Cambria" w:cs="Times New Roman"/>
          <w:b/>
          <w:bCs/>
          <w:lang w:eastAsia="fr-FR"/>
        </w:rPr>
        <w:tab/>
      </w:r>
      <w:r w:rsidR="006A1DEC" w:rsidRPr="00F47476">
        <w:rPr>
          <w:rFonts w:ascii="Cambria" w:eastAsia="Times New Roman" w:hAnsi="Cambria" w:cs="Times New Roman"/>
          <w:b/>
          <w:bCs/>
          <w:lang w:eastAsia="fr-FR"/>
        </w:rPr>
        <w:t>Désignation</w:t>
      </w:r>
    </w:p>
    <w:p w14:paraId="48D0230A" w14:textId="77777777" w:rsidR="00395839" w:rsidRPr="00F47476" w:rsidRDefault="00395839" w:rsidP="00F47476">
      <w:pPr>
        <w:spacing w:after="0" w:line="240" w:lineRule="auto"/>
        <w:jc w:val="both"/>
        <w:rPr>
          <w:rFonts w:ascii="Cambria" w:hAnsi="Cambria"/>
        </w:rPr>
      </w:pPr>
    </w:p>
    <w:p w14:paraId="115B8416" w14:textId="77777777" w:rsidR="002523EF" w:rsidRDefault="002523EF" w:rsidP="00F47476">
      <w:pPr>
        <w:spacing w:after="0" w:line="240" w:lineRule="auto"/>
        <w:jc w:val="both"/>
        <w:rPr>
          <w:rFonts w:ascii="Cambria" w:hAnsi="Cambria"/>
        </w:rPr>
      </w:pPr>
      <w:r>
        <w:rPr>
          <w:rFonts w:ascii="Cambria" w:hAnsi="Cambria"/>
        </w:rPr>
        <w:t>Le bien immobilier, objet du présent contrat, est</w:t>
      </w:r>
      <w:r w:rsidR="005B475A" w:rsidRPr="00F47476">
        <w:rPr>
          <w:rFonts w:ascii="Cambria" w:hAnsi="Cambria"/>
        </w:rPr>
        <w:t xml:space="preserve"> </w:t>
      </w:r>
      <w:r w:rsidR="00395839" w:rsidRPr="00F47476">
        <w:rPr>
          <w:rFonts w:ascii="Cambria" w:hAnsi="Cambria"/>
        </w:rPr>
        <w:t>sis 1 P</w:t>
      </w:r>
      <w:r>
        <w:rPr>
          <w:rFonts w:ascii="Cambria" w:hAnsi="Cambria"/>
        </w:rPr>
        <w:t>lace de l’Europe 21630 Pommard.</w:t>
      </w:r>
    </w:p>
    <w:p w14:paraId="7F41DB4D" w14:textId="77777777" w:rsidR="002523EF" w:rsidRDefault="002523EF" w:rsidP="00F47476">
      <w:pPr>
        <w:spacing w:after="0" w:line="240" w:lineRule="auto"/>
        <w:jc w:val="both"/>
        <w:rPr>
          <w:rFonts w:ascii="Cambria" w:hAnsi="Cambria"/>
        </w:rPr>
      </w:pPr>
    </w:p>
    <w:p w14:paraId="0BB53D28" w14:textId="511967E7" w:rsidR="00283D91" w:rsidRPr="00F47476" w:rsidRDefault="002523EF" w:rsidP="00F47476">
      <w:pPr>
        <w:spacing w:after="0" w:line="240" w:lineRule="auto"/>
        <w:jc w:val="both"/>
        <w:rPr>
          <w:rFonts w:ascii="Cambria" w:hAnsi="Cambria"/>
        </w:rPr>
      </w:pPr>
      <w:r>
        <w:rPr>
          <w:rFonts w:ascii="Cambria" w:hAnsi="Cambria"/>
        </w:rPr>
        <w:t xml:space="preserve">Il est </w:t>
      </w:r>
      <w:r w:rsidR="00395839" w:rsidRPr="00F47476">
        <w:rPr>
          <w:rFonts w:ascii="Cambria" w:hAnsi="Cambria"/>
        </w:rPr>
        <w:t>d</w:t>
      </w:r>
      <w:r w:rsidR="005B475A" w:rsidRPr="00F47476">
        <w:rPr>
          <w:rFonts w:ascii="Cambria" w:hAnsi="Cambria"/>
        </w:rPr>
        <w:t xml:space="preserve">’une </w:t>
      </w:r>
      <w:r>
        <w:rPr>
          <w:rFonts w:ascii="Cambria" w:hAnsi="Cambria"/>
        </w:rPr>
        <w:t>superficie</w:t>
      </w:r>
      <w:r w:rsidR="002F4DBE">
        <w:rPr>
          <w:rFonts w:ascii="Cambria" w:hAnsi="Cambria"/>
        </w:rPr>
        <w:t xml:space="preserve"> utile</w:t>
      </w:r>
      <w:r>
        <w:rPr>
          <w:rFonts w:ascii="Cambria" w:hAnsi="Cambria"/>
        </w:rPr>
        <w:t xml:space="preserve"> </w:t>
      </w:r>
      <w:r w:rsidRPr="00F47476">
        <w:rPr>
          <w:rFonts w:ascii="Cambria" w:hAnsi="Cambria"/>
        </w:rPr>
        <w:t>totale</w:t>
      </w:r>
      <w:r w:rsidR="002F4DBE">
        <w:rPr>
          <w:rFonts w:ascii="Cambria" w:hAnsi="Cambria"/>
        </w:rPr>
        <w:t xml:space="preserve"> </w:t>
      </w:r>
      <w:r w:rsidR="005B475A" w:rsidRPr="00F47476">
        <w:rPr>
          <w:rFonts w:ascii="Cambria" w:hAnsi="Cambria"/>
        </w:rPr>
        <w:t xml:space="preserve">de </w:t>
      </w:r>
      <w:r w:rsidR="002F4DBE">
        <w:rPr>
          <w:rFonts w:ascii="Cambria" w:hAnsi="Cambria"/>
        </w:rPr>
        <w:t>907,97</w:t>
      </w:r>
      <w:r>
        <w:rPr>
          <w:rFonts w:ascii="Cambria" w:hAnsi="Cambria"/>
        </w:rPr>
        <w:t xml:space="preserve"> m2.</w:t>
      </w:r>
      <w:r w:rsidR="005B475A" w:rsidRPr="00F47476">
        <w:rPr>
          <w:rFonts w:ascii="Cambria" w:hAnsi="Cambria"/>
        </w:rPr>
        <w:t xml:space="preserve"> </w:t>
      </w:r>
    </w:p>
    <w:p w14:paraId="281C546C" w14:textId="77777777" w:rsidR="002523EF" w:rsidRDefault="002523EF" w:rsidP="00F47476">
      <w:pPr>
        <w:spacing w:after="0" w:line="240" w:lineRule="auto"/>
        <w:jc w:val="both"/>
        <w:rPr>
          <w:rFonts w:ascii="Cambria" w:hAnsi="Cambria"/>
        </w:rPr>
      </w:pPr>
    </w:p>
    <w:p w14:paraId="73DD0B99" w14:textId="3370C67A" w:rsidR="005B475A" w:rsidRPr="00F47476" w:rsidRDefault="002523EF" w:rsidP="00F47476">
      <w:pPr>
        <w:spacing w:after="0" w:line="240" w:lineRule="auto"/>
        <w:jc w:val="both"/>
        <w:rPr>
          <w:rFonts w:ascii="Cambria" w:hAnsi="Cambria"/>
        </w:rPr>
      </w:pPr>
      <w:r>
        <w:rPr>
          <w:rFonts w:ascii="Cambria" w:hAnsi="Cambria"/>
        </w:rPr>
        <w:t>L</w:t>
      </w:r>
      <w:r w:rsidR="005B475A" w:rsidRPr="00F47476">
        <w:rPr>
          <w:rFonts w:ascii="Cambria" w:hAnsi="Cambria"/>
        </w:rPr>
        <w:t>es plans remis pa</w:t>
      </w:r>
      <w:r w:rsidR="00283D91" w:rsidRPr="00F47476">
        <w:rPr>
          <w:rFonts w:ascii="Cambria" w:hAnsi="Cambria"/>
        </w:rPr>
        <w:t xml:space="preserve">r le Vendeur </w:t>
      </w:r>
      <w:r>
        <w:rPr>
          <w:rFonts w:ascii="Cambria" w:hAnsi="Cambria"/>
        </w:rPr>
        <w:t>sont</w:t>
      </w:r>
      <w:r w:rsidR="00283D91" w:rsidRPr="00F47476">
        <w:rPr>
          <w:rFonts w:ascii="Cambria" w:hAnsi="Cambria"/>
        </w:rPr>
        <w:t xml:space="preserve"> joints en Annexe</w:t>
      </w:r>
      <w:r w:rsidR="005B475A" w:rsidRPr="00F47476">
        <w:rPr>
          <w:rFonts w:ascii="Cambria" w:hAnsi="Cambria"/>
        </w:rPr>
        <w:t>.</w:t>
      </w:r>
    </w:p>
    <w:p w14:paraId="087B09B8" w14:textId="77777777" w:rsidR="002523EF" w:rsidRDefault="002523EF" w:rsidP="00F47476">
      <w:pPr>
        <w:spacing w:after="0" w:line="240" w:lineRule="auto"/>
        <w:ind w:right="300"/>
        <w:jc w:val="both"/>
        <w:rPr>
          <w:rFonts w:ascii="Cambria" w:eastAsia="Times New Roman" w:hAnsi="Cambria" w:cs="Times New Roman"/>
          <w:lang w:eastAsia="fr-FR"/>
        </w:rPr>
      </w:pPr>
    </w:p>
    <w:p w14:paraId="37BA98A8" w14:textId="77777777" w:rsidR="00395839" w:rsidRDefault="00395839" w:rsidP="00F47476">
      <w:pPr>
        <w:spacing w:after="0" w:line="240" w:lineRule="auto"/>
        <w:jc w:val="both"/>
        <w:rPr>
          <w:rFonts w:ascii="Cambria" w:hAnsi="Cambria"/>
        </w:rPr>
      </w:pPr>
      <w:r w:rsidRPr="00F47476">
        <w:rPr>
          <w:rFonts w:ascii="Cambria" w:hAnsi="Cambria"/>
        </w:rPr>
        <w:t xml:space="preserve">Cet ensemble immobilier à usage </w:t>
      </w:r>
      <w:r w:rsidR="005B475A" w:rsidRPr="00F47476">
        <w:rPr>
          <w:rFonts w:ascii="Cambria" w:hAnsi="Cambria"/>
        </w:rPr>
        <w:t>mixte</w:t>
      </w:r>
      <w:r w:rsidRPr="00F47476">
        <w:rPr>
          <w:rFonts w:ascii="Cambria" w:hAnsi="Cambria"/>
        </w:rPr>
        <w:t xml:space="preserve"> comprend :</w:t>
      </w:r>
    </w:p>
    <w:p w14:paraId="0D4692EB" w14:textId="77777777" w:rsidR="002523EF" w:rsidRPr="00F47476" w:rsidRDefault="002523EF" w:rsidP="00F47476">
      <w:pPr>
        <w:spacing w:after="0" w:line="240" w:lineRule="auto"/>
        <w:jc w:val="both"/>
        <w:rPr>
          <w:rFonts w:ascii="Cambria" w:hAnsi="Cambria"/>
        </w:rPr>
      </w:pPr>
    </w:p>
    <w:p w14:paraId="0C7F4265" w14:textId="5BD125F0" w:rsidR="00395839" w:rsidRPr="00F47476" w:rsidRDefault="00395839" w:rsidP="00F47476">
      <w:pPr>
        <w:pStyle w:val="Paragraphedeliste"/>
        <w:numPr>
          <w:ilvl w:val="0"/>
          <w:numId w:val="10"/>
        </w:numPr>
        <w:ind w:left="0" w:firstLine="0"/>
        <w:jc w:val="both"/>
        <w:rPr>
          <w:rFonts w:ascii="Cambria" w:hAnsi="Cambria"/>
          <w:sz w:val="22"/>
          <w:szCs w:val="22"/>
        </w:rPr>
      </w:pPr>
      <w:r w:rsidRPr="00F47476">
        <w:rPr>
          <w:rFonts w:ascii="Cambria" w:hAnsi="Cambria"/>
          <w:sz w:val="22"/>
          <w:szCs w:val="22"/>
        </w:rPr>
        <w:t>un corps principal de bâtiments à usage d'habitation</w:t>
      </w:r>
    </w:p>
    <w:p w14:paraId="6FF3B558" w14:textId="77777777" w:rsidR="00283D91" w:rsidRPr="00F47476" w:rsidRDefault="00283D91" w:rsidP="00F47476">
      <w:pPr>
        <w:pStyle w:val="Paragraphedeliste"/>
        <w:ind w:left="0"/>
        <w:jc w:val="both"/>
        <w:rPr>
          <w:rFonts w:ascii="Cambria" w:hAnsi="Cambria"/>
          <w:sz w:val="22"/>
          <w:szCs w:val="22"/>
        </w:rPr>
      </w:pPr>
    </w:p>
    <w:p w14:paraId="0922DC9C" w14:textId="5CC6DED4" w:rsidR="00395839" w:rsidRPr="00F47476" w:rsidRDefault="00395839" w:rsidP="00F47476">
      <w:pPr>
        <w:pStyle w:val="Paragraphedeliste"/>
        <w:numPr>
          <w:ilvl w:val="0"/>
          <w:numId w:val="10"/>
        </w:numPr>
        <w:ind w:left="0" w:firstLine="0"/>
        <w:jc w:val="both"/>
        <w:rPr>
          <w:rFonts w:ascii="Cambria" w:hAnsi="Cambria"/>
          <w:sz w:val="22"/>
          <w:szCs w:val="22"/>
        </w:rPr>
      </w:pPr>
      <w:r w:rsidRPr="00F47476">
        <w:rPr>
          <w:rFonts w:ascii="Cambria" w:hAnsi="Cambria"/>
          <w:sz w:val="22"/>
          <w:szCs w:val="22"/>
        </w:rPr>
        <w:t>un corps de bâtiments à usage de bureaux</w:t>
      </w:r>
    </w:p>
    <w:p w14:paraId="4699B5E8" w14:textId="77777777" w:rsidR="00283D91" w:rsidRPr="00F47476" w:rsidRDefault="00283D91" w:rsidP="00F47476">
      <w:pPr>
        <w:pStyle w:val="Paragraphedeliste"/>
        <w:ind w:left="0"/>
        <w:jc w:val="both"/>
        <w:rPr>
          <w:rFonts w:ascii="Cambria" w:hAnsi="Cambria"/>
          <w:sz w:val="22"/>
          <w:szCs w:val="22"/>
        </w:rPr>
      </w:pPr>
    </w:p>
    <w:p w14:paraId="62401901" w14:textId="686745A7" w:rsidR="002F4DBE" w:rsidRPr="002F4DBE" w:rsidRDefault="00395839" w:rsidP="005E2C82">
      <w:pPr>
        <w:pStyle w:val="Paragraphedeliste"/>
        <w:numPr>
          <w:ilvl w:val="0"/>
          <w:numId w:val="10"/>
        </w:numPr>
        <w:ind w:left="709" w:right="300" w:hanging="709"/>
        <w:jc w:val="both"/>
        <w:rPr>
          <w:rFonts w:ascii="Cambria" w:hAnsi="Cambria"/>
          <w:sz w:val="22"/>
          <w:szCs w:val="22"/>
        </w:rPr>
      </w:pPr>
      <w:r w:rsidRPr="002F4DBE">
        <w:rPr>
          <w:rFonts w:ascii="Cambria" w:hAnsi="Cambria"/>
          <w:sz w:val="22"/>
          <w:szCs w:val="22"/>
        </w:rPr>
        <w:t>un corps de bâtiment à usage commercial</w:t>
      </w:r>
      <w:r w:rsidR="005B475A" w:rsidRPr="002F4DBE">
        <w:rPr>
          <w:rFonts w:ascii="Cambria" w:hAnsi="Cambria"/>
          <w:sz w:val="22"/>
          <w:szCs w:val="22"/>
        </w:rPr>
        <w:t xml:space="preserve"> </w:t>
      </w:r>
      <w:r w:rsidRPr="002F4DBE">
        <w:rPr>
          <w:rFonts w:ascii="Cambria" w:hAnsi="Cambria"/>
          <w:sz w:val="22"/>
          <w:szCs w:val="22"/>
        </w:rPr>
        <w:t xml:space="preserve">d’élevage, de stockage et </w:t>
      </w:r>
      <w:r w:rsidR="005B475A" w:rsidRPr="002F4DBE">
        <w:rPr>
          <w:rFonts w:ascii="Cambria" w:hAnsi="Cambria"/>
          <w:sz w:val="22"/>
          <w:szCs w:val="22"/>
        </w:rPr>
        <w:t>de négoce de vins</w:t>
      </w:r>
      <w:r w:rsidR="002F4DBE" w:rsidRPr="002F4DBE">
        <w:rPr>
          <w:rFonts w:ascii="Cambria" w:hAnsi="Cambria"/>
          <w:sz w:val="22"/>
          <w:szCs w:val="22"/>
        </w:rPr>
        <w:t> </w:t>
      </w:r>
    </w:p>
    <w:p w14:paraId="585C0D00" w14:textId="77777777" w:rsidR="002F4DBE" w:rsidRPr="002F4DBE" w:rsidRDefault="002F4DBE" w:rsidP="002F4DBE">
      <w:pPr>
        <w:pStyle w:val="Paragraphedeliste"/>
        <w:ind w:left="709" w:right="300"/>
        <w:jc w:val="both"/>
        <w:rPr>
          <w:rFonts w:ascii="Cambria" w:hAnsi="Cambria"/>
          <w:sz w:val="22"/>
          <w:szCs w:val="22"/>
        </w:rPr>
      </w:pPr>
    </w:p>
    <w:p w14:paraId="14254688" w14:textId="1A213F96" w:rsidR="00305E70" w:rsidRPr="002F4DBE" w:rsidRDefault="002F4DBE" w:rsidP="00305E70">
      <w:pPr>
        <w:pStyle w:val="Paragraphedeliste"/>
        <w:ind w:left="709" w:right="300"/>
        <w:jc w:val="both"/>
        <w:rPr>
          <w:rFonts w:ascii="Cambria" w:hAnsi="Cambria"/>
          <w:sz w:val="22"/>
          <w:szCs w:val="22"/>
        </w:rPr>
      </w:pPr>
      <w:r w:rsidRPr="002F4DBE">
        <w:rPr>
          <w:rFonts w:ascii="Cambria" w:hAnsi="Cambria"/>
          <w:sz w:val="22"/>
          <w:szCs w:val="22"/>
        </w:rPr>
        <w:t>S’ajoute des dépendances (ateliers) et cour</w:t>
      </w:r>
      <w:r>
        <w:rPr>
          <w:rFonts w:ascii="Cambria" w:hAnsi="Cambria"/>
          <w:sz w:val="22"/>
          <w:szCs w:val="22"/>
        </w:rPr>
        <w:t>s.</w:t>
      </w:r>
      <w:bookmarkStart w:id="0" w:name="_GoBack"/>
      <w:bookmarkEnd w:id="0"/>
    </w:p>
    <w:p w14:paraId="79ED5FBD" w14:textId="77777777" w:rsidR="00283D91" w:rsidRPr="00F47476" w:rsidRDefault="00283D91" w:rsidP="00F47476">
      <w:pPr>
        <w:spacing w:after="0" w:line="240" w:lineRule="auto"/>
        <w:ind w:right="300"/>
        <w:jc w:val="both"/>
        <w:rPr>
          <w:rFonts w:ascii="Cambria" w:eastAsia="Times New Roman" w:hAnsi="Cambria" w:cs="Times New Roman"/>
          <w:lang w:eastAsia="fr-FR"/>
        </w:rPr>
      </w:pPr>
    </w:p>
    <w:p w14:paraId="5E97677C" w14:textId="08D2F2BC" w:rsidR="006A1DEC" w:rsidRPr="00F47476" w:rsidRDefault="00D9763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L'A</w:t>
      </w:r>
      <w:r w:rsidR="006A1DEC" w:rsidRPr="00F47476">
        <w:rPr>
          <w:rFonts w:ascii="Cambria" w:eastAsia="Times New Roman" w:hAnsi="Cambria" w:cs="Times New Roman"/>
          <w:lang w:eastAsia="fr-FR"/>
        </w:rPr>
        <w:t>cquéreur déclare avoir vi</w:t>
      </w:r>
      <w:r w:rsidR="002523EF">
        <w:rPr>
          <w:rFonts w:ascii="Cambria" w:eastAsia="Times New Roman" w:hAnsi="Cambria" w:cs="Times New Roman"/>
          <w:lang w:eastAsia="fr-FR"/>
        </w:rPr>
        <w:t>sité les lieux et dispenser le V</w:t>
      </w:r>
      <w:r w:rsidR="006A1DEC" w:rsidRPr="00F47476">
        <w:rPr>
          <w:rFonts w:ascii="Cambria" w:eastAsia="Times New Roman" w:hAnsi="Cambria" w:cs="Times New Roman"/>
          <w:lang w:eastAsia="fr-FR"/>
        </w:rPr>
        <w:t>endeur d'établir plus complètement la désignation et la consistance du bien vendu.</w:t>
      </w:r>
    </w:p>
    <w:p w14:paraId="1FB6B971" w14:textId="77777777" w:rsidR="002523EF" w:rsidRDefault="002523EF" w:rsidP="00F47476">
      <w:pPr>
        <w:spacing w:after="0" w:line="240" w:lineRule="auto"/>
        <w:ind w:right="300"/>
        <w:jc w:val="both"/>
        <w:rPr>
          <w:rFonts w:ascii="Cambria" w:eastAsia="Times New Roman" w:hAnsi="Cambria" w:cs="Times New Roman"/>
          <w:lang w:eastAsia="fr-FR"/>
        </w:rPr>
      </w:pPr>
    </w:p>
    <w:p w14:paraId="7169E619" w14:textId="71516515" w:rsidR="006A1DEC" w:rsidRPr="00F47476" w:rsidRDefault="008F4500"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L’Acquéreur est informé que, s’agissant d’un bien à usage mixte, il ne dispose pas du délai de rétractation prévu par l’article L. 271-1 du Code de la Construction et de l’habitation.</w:t>
      </w:r>
    </w:p>
    <w:p w14:paraId="52A3D9A0" w14:textId="77777777" w:rsidR="008F4500" w:rsidRDefault="008F4500" w:rsidP="00F47476">
      <w:pPr>
        <w:spacing w:after="0" w:line="240" w:lineRule="auto"/>
        <w:ind w:right="300"/>
        <w:jc w:val="both"/>
        <w:rPr>
          <w:rFonts w:ascii="Cambria" w:eastAsia="Times New Roman" w:hAnsi="Cambria" w:cs="Times New Roman"/>
          <w:b/>
          <w:bCs/>
          <w:lang w:eastAsia="fr-FR"/>
        </w:rPr>
      </w:pPr>
    </w:p>
    <w:p w14:paraId="3013FB2C" w14:textId="77777777" w:rsidR="002523EF" w:rsidRPr="00F47476" w:rsidRDefault="002523EF" w:rsidP="00F47476">
      <w:pPr>
        <w:spacing w:after="0" w:line="240" w:lineRule="auto"/>
        <w:ind w:right="300"/>
        <w:jc w:val="both"/>
        <w:rPr>
          <w:rFonts w:ascii="Cambria" w:eastAsia="Times New Roman" w:hAnsi="Cambria" w:cs="Times New Roman"/>
          <w:b/>
          <w:bCs/>
          <w:lang w:eastAsia="fr-FR"/>
        </w:rPr>
      </w:pPr>
    </w:p>
    <w:p w14:paraId="2A721DF3" w14:textId="14CFFAEA" w:rsidR="006A1DEC" w:rsidRPr="00F47476" w:rsidRDefault="002523EF"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t>Article 4 :</w:t>
      </w:r>
      <w:r>
        <w:rPr>
          <w:rFonts w:ascii="Cambria" w:eastAsia="Times New Roman" w:hAnsi="Cambria" w:cs="Times New Roman"/>
          <w:b/>
          <w:bCs/>
          <w:lang w:eastAsia="fr-FR"/>
        </w:rPr>
        <w:tab/>
      </w:r>
      <w:r w:rsidR="006A1DEC" w:rsidRPr="00F47476">
        <w:rPr>
          <w:rFonts w:ascii="Cambria" w:eastAsia="Times New Roman" w:hAnsi="Cambria" w:cs="Times New Roman"/>
          <w:b/>
          <w:bCs/>
          <w:lang w:eastAsia="fr-FR"/>
        </w:rPr>
        <w:t>Origine de propriété</w:t>
      </w:r>
    </w:p>
    <w:p w14:paraId="09D9936A" w14:textId="77777777" w:rsidR="002523EF" w:rsidRDefault="002523EF" w:rsidP="00F47476">
      <w:pPr>
        <w:spacing w:after="0" w:line="240" w:lineRule="auto"/>
        <w:ind w:right="300"/>
        <w:jc w:val="both"/>
        <w:rPr>
          <w:rFonts w:ascii="Cambria" w:eastAsia="Times New Roman" w:hAnsi="Cambria" w:cs="Times New Roman"/>
          <w:lang w:eastAsia="fr-FR"/>
        </w:rPr>
      </w:pPr>
    </w:p>
    <w:p w14:paraId="76F3AEB1" w14:textId="77777777" w:rsidR="008E7298"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 xml:space="preserve">Le </w:t>
      </w:r>
      <w:r w:rsidR="008E7298" w:rsidRPr="00F47476">
        <w:rPr>
          <w:rFonts w:ascii="Cambria" w:eastAsia="Times New Roman" w:hAnsi="Cambria" w:cs="Times New Roman"/>
          <w:lang w:eastAsia="fr-FR"/>
        </w:rPr>
        <w:t>V</w:t>
      </w:r>
      <w:r w:rsidRPr="00F47476">
        <w:rPr>
          <w:rFonts w:ascii="Cambria" w:eastAsia="Times New Roman" w:hAnsi="Cambria" w:cs="Times New Roman"/>
          <w:lang w:eastAsia="fr-FR"/>
        </w:rPr>
        <w:t xml:space="preserve">endeur s'oblige à justifier de l'origine de propriété trentenaire du bien immobilier vendu. </w:t>
      </w:r>
    </w:p>
    <w:p w14:paraId="7AF90A05" w14:textId="77777777" w:rsidR="002523EF" w:rsidRDefault="002523EF" w:rsidP="00F47476">
      <w:pPr>
        <w:spacing w:after="0" w:line="240" w:lineRule="auto"/>
        <w:ind w:right="300"/>
        <w:jc w:val="both"/>
        <w:rPr>
          <w:rFonts w:ascii="Cambria" w:eastAsia="Times New Roman" w:hAnsi="Cambria" w:cs="Times New Roman"/>
          <w:lang w:eastAsia="fr-FR"/>
        </w:rPr>
      </w:pPr>
    </w:p>
    <w:p w14:paraId="7D81BE13" w14:textId="77777777"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Cette origine ne devra révéler aucune cause susceptib</w:t>
      </w:r>
      <w:r w:rsidR="008E7298" w:rsidRPr="00F47476">
        <w:rPr>
          <w:rFonts w:ascii="Cambria" w:eastAsia="Times New Roman" w:hAnsi="Cambria" w:cs="Times New Roman"/>
          <w:lang w:eastAsia="fr-FR"/>
        </w:rPr>
        <w:t>le d'entraîner l'éviction de l'A</w:t>
      </w:r>
      <w:r w:rsidRPr="00F47476">
        <w:rPr>
          <w:rFonts w:ascii="Cambria" w:eastAsia="Times New Roman" w:hAnsi="Cambria" w:cs="Times New Roman"/>
          <w:lang w:eastAsia="fr-FR"/>
        </w:rPr>
        <w:t>cquéreur.</w:t>
      </w:r>
    </w:p>
    <w:p w14:paraId="7565CFD1" w14:textId="77777777"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br/>
      </w:r>
    </w:p>
    <w:p w14:paraId="5DE27AF0" w14:textId="62B717BB" w:rsidR="006A1DEC" w:rsidRPr="00F47476" w:rsidRDefault="002523EF"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t>Article 5 :</w:t>
      </w:r>
      <w:r>
        <w:rPr>
          <w:rFonts w:ascii="Cambria" w:eastAsia="Times New Roman" w:hAnsi="Cambria" w:cs="Times New Roman"/>
          <w:b/>
          <w:bCs/>
          <w:lang w:eastAsia="fr-FR"/>
        </w:rPr>
        <w:tab/>
      </w:r>
      <w:r w:rsidR="006A1DEC" w:rsidRPr="00F47476">
        <w:rPr>
          <w:rFonts w:ascii="Cambria" w:eastAsia="Times New Roman" w:hAnsi="Cambria" w:cs="Times New Roman"/>
          <w:b/>
          <w:bCs/>
          <w:lang w:eastAsia="fr-FR"/>
        </w:rPr>
        <w:t>Délai et conditions de réalisation</w:t>
      </w:r>
    </w:p>
    <w:p w14:paraId="25163AB3" w14:textId="77777777" w:rsidR="002523EF" w:rsidRDefault="002523EF" w:rsidP="00F47476">
      <w:pPr>
        <w:spacing w:after="0" w:line="240" w:lineRule="auto"/>
        <w:ind w:right="300"/>
        <w:jc w:val="both"/>
        <w:rPr>
          <w:rFonts w:ascii="Cambria" w:eastAsia="Times New Roman" w:hAnsi="Cambria" w:cs="Times New Roman"/>
          <w:lang w:eastAsia="fr-FR"/>
        </w:rPr>
      </w:pPr>
    </w:p>
    <w:p w14:paraId="54932653" w14:textId="372BE54A" w:rsidR="008E7298"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 xml:space="preserve">La vente devra être réalisée au plus tard le </w:t>
      </w:r>
      <w:r w:rsidR="008E7298" w:rsidRPr="00F47476">
        <w:rPr>
          <w:rFonts w:ascii="Cambria" w:eastAsia="Times New Roman" w:hAnsi="Cambria" w:cs="Times New Roman"/>
          <w:lang w:eastAsia="fr-FR"/>
        </w:rPr>
        <w:t xml:space="preserve">31 </w:t>
      </w:r>
      <w:r w:rsidR="00FD16D9">
        <w:rPr>
          <w:rFonts w:ascii="Cambria" w:eastAsia="Times New Roman" w:hAnsi="Cambria" w:cs="Times New Roman"/>
          <w:lang w:eastAsia="fr-FR"/>
        </w:rPr>
        <w:t>mars 2017</w:t>
      </w:r>
      <w:r w:rsidRPr="00F47476">
        <w:rPr>
          <w:rFonts w:ascii="Cambria" w:eastAsia="Times New Roman" w:hAnsi="Cambria" w:cs="Times New Roman"/>
          <w:lang w:eastAsia="fr-FR"/>
        </w:rPr>
        <w:t>, par la signature de l'acte a</w:t>
      </w:r>
      <w:r w:rsidR="003E2F70">
        <w:rPr>
          <w:rFonts w:ascii="Cambria" w:eastAsia="Times New Roman" w:hAnsi="Cambria" w:cs="Times New Roman"/>
          <w:lang w:eastAsia="fr-FR"/>
        </w:rPr>
        <w:t>uthentique qui sera reçu par l’Etude de Maître Lamou</w:t>
      </w:r>
      <w:r w:rsidR="003E2F70" w:rsidRPr="003E2F70">
        <w:rPr>
          <w:rFonts w:ascii="Cambria" w:eastAsia="Times New Roman" w:hAnsi="Cambria" w:cs="Times New Roman"/>
          <w:lang w:eastAsia="fr-FR"/>
        </w:rPr>
        <w:t>r</w:t>
      </w:r>
      <w:r w:rsidRPr="003E2F70">
        <w:rPr>
          <w:rFonts w:ascii="Cambria" w:eastAsia="Times New Roman" w:hAnsi="Cambria" w:cs="Times New Roman"/>
          <w:lang w:eastAsia="fr-FR"/>
        </w:rPr>
        <w:t>,</w:t>
      </w:r>
      <w:r w:rsidRPr="00F47476">
        <w:rPr>
          <w:rFonts w:ascii="Cambria" w:eastAsia="Times New Roman" w:hAnsi="Cambria" w:cs="Times New Roman"/>
          <w:lang w:eastAsia="fr-FR"/>
        </w:rPr>
        <w:t xml:space="preserve"> notaire à </w:t>
      </w:r>
      <w:r w:rsidR="003E2F70">
        <w:rPr>
          <w:rFonts w:ascii="Cambria" w:eastAsia="Times New Roman" w:hAnsi="Cambria" w:cs="Times New Roman"/>
          <w:lang w:eastAsia="fr-FR"/>
        </w:rPr>
        <w:t>Beaune</w:t>
      </w:r>
      <w:r w:rsidR="00FD16D9">
        <w:rPr>
          <w:rFonts w:ascii="Cambria" w:eastAsia="Times New Roman" w:hAnsi="Cambria" w:cs="Times New Roman"/>
          <w:lang w:eastAsia="fr-FR"/>
        </w:rPr>
        <w:t xml:space="preserve">, notaire du Vendeur, assisté de </w:t>
      </w:r>
      <w:r w:rsidR="00FD16D9" w:rsidRPr="00F47476">
        <w:rPr>
          <w:rFonts w:ascii="Cambria" w:eastAsia="Times New Roman" w:hAnsi="Cambria" w:cs="Times New Roman"/>
          <w:lang w:eastAsia="fr-FR"/>
        </w:rPr>
        <w:t>Me</w:t>
      </w:r>
      <w:r w:rsidR="003E2F70">
        <w:rPr>
          <w:rFonts w:ascii="Cambria" w:eastAsia="Times New Roman" w:hAnsi="Cambria" w:cs="Times New Roman"/>
          <w:lang w:eastAsia="fr-FR"/>
        </w:rPr>
        <w:t xml:space="preserve"> Thomas,</w:t>
      </w:r>
      <w:r w:rsidR="00FD16D9" w:rsidRPr="00F47476">
        <w:rPr>
          <w:rFonts w:ascii="Cambria" w:eastAsia="Times New Roman" w:hAnsi="Cambria" w:cs="Times New Roman"/>
          <w:lang w:eastAsia="fr-FR"/>
        </w:rPr>
        <w:t xml:space="preserve"> notaire à</w:t>
      </w:r>
      <w:r w:rsidR="003E2F70">
        <w:rPr>
          <w:rFonts w:ascii="Cambria" w:eastAsia="Times New Roman" w:hAnsi="Cambria" w:cs="Times New Roman"/>
          <w:lang w:eastAsia="fr-FR"/>
        </w:rPr>
        <w:t xml:space="preserve"> Chalon sur Saône</w:t>
      </w:r>
      <w:r w:rsidR="00FD16D9">
        <w:rPr>
          <w:rFonts w:ascii="Cambria" w:eastAsia="Times New Roman" w:hAnsi="Cambria" w:cs="Times New Roman"/>
          <w:lang w:eastAsia="fr-FR"/>
        </w:rPr>
        <w:t>, notaire de l’Acquéreur.</w:t>
      </w:r>
    </w:p>
    <w:p w14:paraId="3088E56E" w14:textId="77777777" w:rsidR="002523EF" w:rsidRDefault="002523EF" w:rsidP="00F47476">
      <w:pPr>
        <w:spacing w:after="0" w:line="240" w:lineRule="auto"/>
        <w:ind w:right="300"/>
        <w:jc w:val="both"/>
        <w:rPr>
          <w:rFonts w:ascii="Cambria" w:eastAsia="Times New Roman" w:hAnsi="Cambria" w:cs="Times New Roman"/>
          <w:lang w:eastAsia="fr-FR"/>
        </w:rPr>
      </w:pPr>
    </w:p>
    <w:p w14:paraId="2C320F87" w14:textId="0ED66CBA"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lastRenderedPageBreak/>
        <w:t>Chacune des parties pourra demander la réalisation</w:t>
      </w:r>
      <w:r w:rsidR="002523EF">
        <w:rPr>
          <w:rFonts w:ascii="Cambria" w:eastAsia="Times New Roman" w:hAnsi="Cambria" w:cs="Times New Roman"/>
          <w:lang w:eastAsia="fr-FR"/>
        </w:rPr>
        <w:t xml:space="preserve"> de la vente</w:t>
      </w:r>
      <w:r w:rsidRPr="00F47476">
        <w:rPr>
          <w:rFonts w:ascii="Cambria" w:eastAsia="Times New Roman" w:hAnsi="Cambria" w:cs="Times New Roman"/>
          <w:lang w:eastAsia="fr-FR"/>
        </w:rPr>
        <w:t xml:space="preserve"> dès que les conditions suspensives seront accomplies et que les pièces et documents nécessaires à cette réalisation seront en la possession </w:t>
      </w:r>
      <w:r w:rsidR="008E7298" w:rsidRPr="00F47476">
        <w:rPr>
          <w:rFonts w:ascii="Cambria" w:eastAsia="Times New Roman" w:hAnsi="Cambria" w:cs="Times New Roman"/>
          <w:lang w:eastAsia="fr-FR"/>
        </w:rPr>
        <w:t>du notaire susnommé.</w:t>
      </w:r>
    </w:p>
    <w:p w14:paraId="344D2BA9" w14:textId="5D6DEA35"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br/>
        <w:t>En cas de défaillance ou de refus de signer de l'une des parties alors que les conditions suspensives sont réalisées, l'autre pourra saisir le tribunal compétent</w:t>
      </w:r>
      <w:r w:rsidR="002523EF">
        <w:rPr>
          <w:rFonts w:ascii="Cambria" w:eastAsia="Times New Roman" w:hAnsi="Cambria" w:cs="Times New Roman"/>
          <w:lang w:eastAsia="fr-FR"/>
        </w:rPr>
        <w:t xml:space="preserve"> </w:t>
      </w:r>
      <w:r w:rsidRPr="00F47476">
        <w:rPr>
          <w:rFonts w:ascii="Cambria" w:eastAsia="Times New Roman" w:hAnsi="Cambria" w:cs="Times New Roman"/>
          <w:lang w:eastAsia="fr-FR"/>
        </w:rPr>
        <w:t>afin de faire constater la vente par décision de justice.</w:t>
      </w:r>
    </w:p>
    <w:p w14:paraId="0F90BCA7" w14:textId="5CBEC899"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br/>
        <w:t>Fau</w:t>
      </w:r>
      <w:r w:rsidR="008E7298" w:rsidRPr="00F47476">
        <w:rPr>
          <w:rFonts w:ascii="Cambria" w:eastAsia="Times New Roman" w:hAnsi="Cambria" w:cs="Times New Roman"/>
          <w:lang w:eastAsia="fr-FR"/>
        </w:rPr>
        <w:t>te de réalisation du fait de l'A</w:t>
      </w:r>
      <w:r w:rsidRPr="00F47476">
        <w:rPr>
          <w:rFonts w:ascii="Cambria" w:eastAsia="Times New Roman" w:hAnsi="Cambria" w:cs="Times New Roman"/>
          <w:lang w:eastAsia="fr-FR"/>
        </w:rPr>
        <w:t>cq</w:t>
      </w:r>
      <w:r w:rsidR="008E7298" w:rsidRPr="00F47476">
        <w:rPr>
          <w:rFonts w:ascii="Cambria" w:eastAsia="Times New Roman" w:hAnsi="Cambria" w:cs="Times New Roman"/>
          <w:lang w:eastAsia="fr-FR"/>
        </w:rPr>
        <w:t>uéreur dans le délai prévu, le V</w:t>
      </w:r>
      <w:r w:rsidRPr="00F47476">
        <w:rPr>
          <w:rFonts w:ascii="Cambria" w:eastAsia="Times New Roman" w:hAnsi="Cambria" w:cs="Times New Roman"/>
          <w:lang w:eastAsia="fr-FR"/>
        </w:rPr>
        <w:t>endeur, s'il n'a pas demandé la constatation de la vente en justice, sera dégagé sans formalité de tout engagement à l</w:t>
      </w:r>
      <w:r w:rsidR="008E7298" w:rsidRPr="00F47476">
        <w:rPr>
          <w:rFonts w:ascii="Cambria" w:eastAsia="Times New Roman" w:hAnsi="Cambria" w:cs="Times New Roman"/>
          <w:lang w:eastAsia="fr-FR"/>
        </w:rPr>
        <w:t>'égard de l'A</w:t>
      </w:r>
      <w:r w:rsidRPr="00F47476">
        <w:rPr>
          <w:rFonts w:ascii="Cambria" w:eastAsia="Times New Roman" w:hAnsi="Cambria" w:cs="Times New Roman"/>
          <w:lang w:eastAsia="fr-FR"/>
        </w:rPr>
        <w:t>cquéreur</w:t>
      </w:r>
      <w:r w:rsidR="002523EF">
        <w:rPr>
          <w:rFonts w:ascii="Cambria" w:eastAsia="Times New Roman" w:hAnsi="Cambria" w:cs="Times New Roman"/>
          <w:lang w:eastAsia="fr-FR"/>
        </w:rPr>
        <w:t>,</w:t>
      </w:r>
      <w:r w:rsidRPr="00F47476">
        <w:rPr>
          <w:rFonts w:ascii="Cambria" w:eastAsia="Times New Roman" w:hAnsi="Cambria" w:cs="Times New Roman"/>
          <w:lang w:eastAsia="fr-FR"/>
        </w:rPr>
        <w:t xml:space="preserve"> huit jours après la notification faite à celui-ci par lettre recommandée avec demande d'avis de réception.</w:t>
      </w:r>
    </w:p>
    <w:p w14:paraId="1E226B27" w14:textId="77777777" w:rsidR="002523EF" w:rsidRDefault="006A1DEC" w:rsidP="00F47476">
      <w:pPr>
        <w:spacing w:after="0" w:line="240" w:lineRule="auto"/>
        <w:ind w:right="225"/>
        <w:jc w:val="both"/>
        <w:rPr>
          <w:rFonts w:ascii="Cambria" w:eastAsia="Times New Roman" w:hAnsi="Cambria" w:cs="Times New Roman"/>
          <w:b/>
          <w:bCs/>
          <w:lang w:eastAsia="fr-FR"/>
        </w:rPr>
      </w:pPr>
      <w:r w:rsidRPr="00F47476">
        <w:rPr>
          <w:rFonts w:ascii="Cambria" w:eastAsia="Times New Roman" w:hAnsi="Cambria" w:cs="Times New Roman"/>
          <w:lang w:eastAsia="fr-FR"/>
        </w:rPr>
        <w:br/>
      </w:r>
    </w:p>
    <w:p w14:paraId="3EA2065E" w14:textId="5C963BA0" w:rsidR="008E7298" w:rsidRPr="00F47476" w:rsidRDefault="002523EF" w:rsidP="00F47476">
      <w:pPr>
        <w:spacing w:after="0" w:line="240" w:lineRule="auto"/>
        <w:ind w:right="225"/>
        <w:jc w:val="both"/>
        <w:rPr>
          <w:rFonts w:ascii="Cambria" w:eastAsia="Times New Roman" w:hAnsi="Cambria" w:cs="Times New Roman"/>
          <w:lang w:eastAsia="fr-FR"/>
        </w:rPr>
      </w:pPr>
      <w:r>
        <w:rPr>
          <w:rFonts w:ascii="Cambria" w:eastAsia="Times New Roman" w:hAnsi="Cambria" w:cs="Times New Roman"/>
          <w:b/>
          <w:bCs/>
          <w:lang w:eastAsia="fr-FR"/>
        </w:rPr>
        <w:t>Article 6 :</w:t>
      </w:r>
      <w:r>
        <w:rPr>
          <w:rFonts w:ascii="Cambria" w:eastAsia="Times New Roman" w:hAnsi="Cambria" w:cs="Times New Roman"/>
          <w:b/>
          <w:bCs/>
          <w:lang w:eastAsia="fr-FR"/>
        </w:rPr>
        <w:tab/>
      </w:r>
      <w:r w:rsidR="005116CA">
        <w:rPr>
          <w:rFonts w:ascii="Cambria" w:eastAsia="Times New Roman" w:hAnsi="Cambria" w:cs="Times New Roman"/>
          <w:b/>
          <w:bCs/>
          <w:lang w:eastAsia="fr-FR"/>
        </w:rPr>
        <w:t>Faculté</w:t>
      </w:r>
      <w:r w:rsidR="008E7298" w:rsidRPr="00F47476">
        <w:rPr>
          <w:rFonts w:ascii="Cambria" w:eastAsia="Times New Roman" w:hAnsi="Cambria" w:cs="Times New Roman"/>
          <w:b/>
          <w:bCs/>
          <w:lang w:eastAsia="fr-FR"/>
        </w:rPr>
        <w:t xml:space="preserve"> de substitution</w:t>
      </w:r>
    </w:p>
    <w:p w14:paraId="1B043699" w14:textId="77777777" w:rsidR="002523EF" w:rsidRDefault="002523EF" w:rsidP="00F47476">
      <w:pPr>
        <w:spacing w:after="0" w:line="240" w:lineRule="auto"/>
        <w:ind w:right="300"/>
        <w:jc w:val="both"/>
        <w:rPr>
          <w:rFonts w:ascii="Cambria" w:eastAsia="Times New Roman" w:hAnsi="Cambria" w:cs="Times New Roman"/>
          <w:lang w:eastAsia="fr-FR"/>
        </w:rPr>
      </w:pPr>
    </w:p>
    <w:p w14:paraId="3F74B91E" w14:textId="28A8B481" w:rsidR="00F47476" w:rsidRPr="00F47476" w:rsidRDefault="00F47476"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 xml:space="preserve">La réalisation par acte authentique pourra avoir lieu soit au profit de l'Acquéreur, soit au profit de toute personne physique ou morale que ce dernier se réserve de désigner, à la condition que cette substitution n'entraîne pas l'application des dispositions des </w:t>
      </w:r>
      <w:hyperlink r:id="rId8" w:tgtFrame="_parent" w:history="1">
        <w:r w:rsidRPr="00F47476">
          <w:rPr>
            <w:rFonts w:ascii="Cambria" w:eastAsia="Times New Roman" w:hAnsi="Cambria" w:cs="Times New Roman"/>
            <w:lang w:eastAsia="fr-FR"/>
          </w:rPr>
          <w:t>articles L. 312-1 et suivants du Code de la consommation</w:t>
        </w:r>
      </w:hyperlink>
      <w:r w:rsidRPr="00F47476">
        <w:rPr>
          <w:rFonts w:ascii="Cambria" w:eastAsia="Times New Roman" w:hAnsi="Cambria" w:cs="Times New Roman"/>
          <w:lang w:eastAsia="fr-FR"/>
        </w:rPr>
        <w:t>.</w:t>
      </w:r>
    </w:p>
    <w:p w14:paraId="0BAF5730" w14:textId="77777777" w:rsidR="002523EF" w:rsidRDefault="002523EF" w:rsidP="00F47476">
      <w:pPr>
        <w:spacing w:after="0" w:line="240" w:lineRule="auto"/>
        <w:ind w:right="300"/>
        <w:jc w:val="both"/>
        <w:rPr>
          <w:rFonts w:ascii="Cambria" w:eastAsia="Times New Roman" w:hAnsi="Cambria" w:cs="Times New Roman"/>
          <w:lang w:eastAsia="fr-FR"/>
        </w:rPr>
      </w:pPr>
    </w:p>
    <w:p w14:paraId="7BEE8DF5" w14:textId="44C67F63" w:rsidR="00F47476" w:rsidRPr="00F47476" w:rsidRDefault="00F47476"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L'Acquéreur sera tenu, solidairement avec la personne substituée ou désignée, de tous les engagements pris envers le Vendeur aux termes des présentes conventions.</w:t>
      </w:r>
    </w:p>
    <w:p w14:paraId="0E11D07C" w14:textId="77777777" w:rsidR="00F47476" w:rsidRPr="00F47476" w:rsidRDefault="00F47476" w:rsidP="00F47476">
      <w:pPr>
        <w:spacing w:after="0" w:line="240" w:lineRule="auto"/>
        <w:ind w:right="300"/>
        <w:jc w:val="both"/>
        <w:rPr>
          <w:rFonts w:ascii="Cambria" w:eastAsia="Times New Roman" w:hAnsi="Cambria" w:cs="Times New Roman"/>
          <w:lang w:eastAsia="fr-FR"/>
        </w:rPr>
      </w:pPr>
    </w:p>
    <w:p w14:paraId="7A8832EE" w14:textId="0AC39357" w:rsidR="008E7298" w:rsidRPr="00F47476" w:rsidRDefault="00F47476" w:rsidP="00F47476">
      <w:pPr>
        <w:spacing w:after="0" w:line="240" w:lineRule="auto"/>
        <w:ind w:right="300"/>
        <w:jc w:val="both"/>
        <w:rPr>
          <w:rFonts w:ascii="Cambria" w:eastAsia="Times New Roman" w:hAnsi="Cambria" w:cs="Times New Roman"/>
          <w:b/>
          <w:bCs/>
          <w:lang w:eastAsia="fr-FR"/>
        </w:rPr>
      </w:pPr>
      <w:r w:rsidRPr="00F47476">
        <w:rPr>
          <w:rFonts w:ascii="Cambria" w:eastAsia="Times New Roman" w:hAnsi="Cambria" w:cs="Times New Roman"/>
          <w:lang w:eastAsia="fr-FR"/>
        </w:rPr>
        <w:t>Ce substitué ne pourra pas se prévaloir de la condition suspensive de l'obtention de prêt prévue au présent acte, cette condition étant personnelle à l'Acquéreur et ne pouvant bénéficier qu'à ce dernier.</w:t>
      </w:r>
    </w:p>
    <w:p w14:paraId="7E9C9D03" w14:textId="77777777" w:rsidR="00F47476" w:rsidRPr="00F47476" w:rsidRDefault="00F47476" w:rsidP="00F47476">
      <w:pPr>
        <w:spacing w:after="0" w:line="240" w:lineRule="auto"/>
        <w:ind w:right="300"/>
        <w:jc w:val="both"/>
        <w:rPr>
          <w:rFonts w:ascii="Cambria" w:eastAsia="Times New Roman" w:hAnsi="Cambria" w:cs="Times New Roman"/>
          <w:b/>
          <w:bCs/>
          <w:lang w:eastAsia="fr-FR"/>
        </w:rPr>
      </w:pPr>
    </w:p>
    <w:p w14:paraId="60B08A7A" w14:textId="77777777" w:rsidR="002523EF" w:rsidRDefault="002523EF" w:rsidP="00F47476">
      <w:pPr>
        <w:spacing w:after="0" w:line="240" w:lineRule="auto"/>
        <w:ind w:right="300"/>
        <w:jc w:val="both"/>
        <w:rPr>
          <w:rFonts w:ascii="Cambria" w:eastAsia="Times New Roman" w:hAnsi="Cambria" w:cs="Times New Roman"/>
          <w:b/>
          <w:bCs/>
          <w:lang w:eastAsia="fr-FR"/>
        </w:rPr>
      </w:pPr>
    </w:p>
    <w:p w14:paraId="5616BC03" w14:textId="2C6093CD" w:rsidR="006A1DEC" w:rsidRPr="00F47476" w:rsidRDefault="00F87D4E"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t>Article 7 :</w:t>
      </w:r>
      <w:r>
        <w:rPr>
          <w:rFonts w:ascii="Cambria" w:eastAsia="Times New Roman" w:hAnsi="Cambria" w:cs="Times New Roman"/>
          <w:b/>
          <w:bCs/>
          <w:lang w:eastAsia="fr-FR"/>
        </w:rPr>
        <w:tab/>
        <w:t>Propriété</w:t>
      </w:r>
    </w:p>
    <w:p w14:paraId="3F3BB566" w14:textId="77777777" w:rsidR="00296148" w:rsidRPr="00F47476" w:rsidRDefault="00296148" w:rsidP="00F47476">
      <w:pPr>
        <w:spacing w:after="0" w:line="240" w:lineRule="auto"/>
        <w:ind w:right="300"/>
        <w:jc w:val="both"/>
        <w:rPr>
          <w:rFonts w:ascii="Cambria" w:eastAsia="Times New Roman" w:hAnsi="Cambria" w:cs="Times New Roman"/>
          <w:lang w:eastAsia="fr-FR"/>
        </w:rPr>
      </w:pPr>
    </w:p>
    <w:p w14:paraId="598FE1A0" w14:textId="6F06D946" w:rsidR="00296148" w:rsidRPr="00F47476" w:rsidRDefault="00296148"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Le transfert de propriété aura lieu le jour de la signature de l'acte authentique consta</w:t>
      </w:r>
      <w:r w:rsidR="002523EF">
        <w:rPr>
          <w:rFonts w:ascii="Cambria" w:eastAsia="Times New Roman" w:hAnsi="Cambria" w:cs="Times New Roman"/>
          <w:lang w:eastAsia="fr-FR"/>
        </w:rPr>
        <w:t>tant la réalisation de la vente</w:t>
      </w:r>
      <w:r w:rsidRPr="00F47476">
        <w:rPr>
          <w:rFonts w:ascii="Cambria" w:eastAsia="Times New Roman" w:hAnsi="Cambria" w:cs="Times New Roman"/>
          <w:lang w:eastAsia="fr-FR"/>
        </w:rPr>
        <w:t>.</w:t>
      </w:r>
    </w:p>
    <w:p w14:paraId="7FCF9C80" w14:textId="77777777" w:rsidR="00296148" w:rsidRPr="00F47476" w:rsidRDefault="00296148" w:rsidP="00F47476">
      <w:pPr>
        <w:spacing w:after="0" w:line="240" w:lineRule="auto"/>
        <w:ind w:right="300"/>
        <w:jc w:val="both"/>
        <w:rPr>
          <w:rFonts w:ascii="Cambria" w:eastAsia="Times New Roman" w:hAnsi="Cambria" w:cs="Times New Roman"/>
          <w:lang w:eastAsia="fr-FR"/>
        </w:rPr>
      </w:pPr>
    </w:p>
    <w:p w14:paraId="74CA3F99" w14:textId="77777777" w:rsidR="002523EF" w:rsidRDefault="002523EF" w:rsidP="00F47476">
      <w:pPr>
        <w:spacing w:after="0" w:line="240" w:lineRule="auto"/>
        <w:ind w:right="300"/>
        <w:jc w:val="both"/>
        <w:rPr>
          <w:rFonts w:ascii="Cambria" w:eastAsia="Times New Roman" w:hAnsi="Cambria" w:cs="Times New Roman"/>
          <w:lang w:eastAsia="fr-FR"/>
        </w:rPr>
      </w:pPr>
    </w:p>
    <w:p w14:paraId="13FDFD54" w14:textId="3DC68FD2" w:rsidR="002523EF" w:rsidRPr="00F47476" w:rsidRDefault="002523EF" w:rsidP="002523EF">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t>Article 8 :</w:t>
      </w:r>
      <w:r>
        <w:rPr>
          <w:rFonts w:ascii="Cambria" w:eastAsia="Times New Roman" w:hAnsi="Cambria" w:cs="Times New Roman"/>
          <w:b/>
          <w:bCs/>
          <w:lang w:eastAsia="fr-FR"/>
        </w:rPr>
        <w:tab/>
      </w:r>
      <w:r w:rsidRPr="00F47476">
        <w:rPr>
          <w:rFonts w:ascii="Cambria" w:eastAsia="Times New Roman" w:hAnsi="Cambria" w:cs="Times New Roman"/>
          <w:b/>
          <w:bCs/>
          <w:lang w:eastAsia="fr-FR"/>
        </w:rPr>
        <w:t>Jouissance</w:t>
      </w:r>
    </w:p>
    <w:p w14:paraId="0DF6C373" w14:textId="77777777" w:rsidR="002523EF" w:rsidRDefault="002523EF" w:rsidP="00F47476">
      <w:pPr>
        <w:spacing w:after="0" w:line="240" w:lineRule="auto"/>
        <w:ind w:right="300"/>
        <w:jc w:val="both"/>
        <w:rPr>
          <w:rFonts w:ascii="Cambria" w:eastAsia="Times New Roman" w:hAnsi="Cambria" w:cs="Times New Roman"/>
          <w:lang w:eastAsia="fr-FR"/>
        </w:rPr>
      </w:pPr>
    </w:p>
    <w:p w14:paraId="51AB4996" w14:textId="3DD394F3" w:rsidR="00296148" w:rsidRDefault="00296148"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 xml:space="preserve">L'Acquéreur aura la jouissance </w:t>
      </w:r>
      <w:r w:rsidR="00EA2549" w:rsidRPr="00F47476">
        <w:rPr>
          <w:rFonts w:ascii="Cambria" w:eastAsia="Times New Roman" w:hAnsi="Cambria" w:cs="Times New Roman"/>
          <w:lang w:eastAsia="fr-FR"/>
        </w:rPr>
        <w:t xml:space="preserve">pleine et entière </w:t>
      </w:r>
      <w:r w:rsidRPr="00F47476">
        <w:rPr>
          <w:rFonts w:ascii="Cambria" w:eastAsia="Times New Roman" w:hAnsi="Cambria" w:cs="Times New Roman"/>
          <w:lang w:eastAsia="fr-FR"/>
        </w:rPr>
        <w:t>de l'immeuble vendu</w:t>
      </w:r>
      <w:r w:rsidR="002523EF">
        <w:rPr>
          <w:rFonts w:ascii="Cambria" w:eastAsia="Times New Roman" w:hAnsi="Cambria" w:cs="Times New Roman"/>
          <w:lang w:eastAsia="fr-FR"/>
        </w:rPr>
        <w:t>,</w:t>
      </w:r>
      <w:r w:rsidRPr="00F47476">
        <w:rPr>
          <w:rFonts w:ascii="Cambria" w:eastAsia="Times New Roman" w:hAnsi="Cambria" w:cs="Times New Roman"/>
          <w:lang w:eastAsia="fr-FR"/>
        </w:rPr>
        <w:t xml:space="preserve"> </w:t>
      </w:r>
      <w:r w:rsidR="00031B8A">
        <w:rPr>
          <w:rFonts w:ascii="Cambria" w:eastAsia="Times New Roman" w:hAnsi="Cambria" w:cs="Times New Roman"/>
          <w:lang w:eastAsia="fr-FR"/>
        </w:rPr>
        <w:t xml:space="preserve">à l’expiration du droit d’usage et d’habitation, que se réserve le Vendeur, et dont le terme est déterminé </w:t>
      </w:r>
      <w:r w:rsidR="00FD16D9">
        <w:rPr>
          <w:rFonts w:ascii="Cambria" w:eastAsia="Times New Roman" w:hAnsi="Cambria" w:cs="Times New Roman"/>
          <w:lang w:eastAsia="fr-FR"/>
        </w:rPr>
        <w:t>par les</w:t>
      </w:r>
      <w:r w:rsidR="00031B8A">
        <w:rPr>
          <w:rFonts w:ascii="Cambria" w:eastAsia="Times New Roman" w:hAnsi="Cambria" w:cs="Times New Roman"/>
          <w:lang w:eastAsia="fr-FR"/>
        </w:rPr>
        <w:t xml:space="preserve"> articles 9.1 à 9.3 ci-après.</w:t>
      </w:r>
    </w:p>
    <w:p w14:paraId="058837DF" w14:textId="77777777" w:rsidR="002523EF" w:rsidRPr="00F47476" w:rsidRDefault="002523EF" w:rsidP="00F47476">
      <w:pPr>
        <w:spacing w:after="0" w:line="240" w:lineRule="auto"/>
        <w:ind w:right="300"/>
        <w:jc w:val="both"/>
        <w:rPr>
          <w:rFonts w:ascii="Cambria" w:eastAsia="Times New Roman" w:hAnsi="Cambria" w:cs="Times New Roman"/>
          <w:lang w:eastAsia="fr-FR"/>
        </w:rPr>
      </w:pPr>
    </w:p>
    <w:p w14:paraId="70AADCB3" w14:textId="2730562A" w:rsidR="00296148" w:rsidRPr="00F47476" w:rsidRDefault="00296148"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 xml:space="preserve">L'immeuble est </w:t>
      </w:r>
      <w:r w:rsidR="00386ABF" w:rsidRPr="00F47476">
        <w:rPr>
          <w:rFonts w:ascii="Cambria" w:eastAsia="Times New Roman" w:hAnsi="Cambria" w:cs="Times New Roman"/>
          <w:lang w:eastAsia="fr-FR"/>
        </w:rPr>
        <w:t xml:space="preserve">actuellement </w:t>
      </w:r>
      <w:r w:rsidRPr="00F47476">
        <w:rPr>
          <w:rFonts w:ascii="Cambria" w:eastAsia="Times New Roman" w:hAnsi="Cambria" w:cs="Times New Roman"/>
          <w:lang w:eastAsia="fr-FR"/>
        </w:rPr>
        <w:t>occupé par le Vendeur qui s'oblige</w:t>
      </w:r>
      <w:r w:rsidR="00501225" w:rsidRPr="00F47476">
        <w:rPr>
          <w:rFonts w:ascii="Cambria" w:eastAsia="Times New Roman" w:hAnsi="Cambria" w:cs="Times New Roman"/>
          <w:lang w:eastAsia="fr-FR"/>
        </w:rPr>
        <w:t>, en son nom propre, pour le compte de son conjoint, et pour le compte de toute société</w:t>
      </w:r>
      <w:r w:rsidRPr="00F47476">
        <w:rPr>
          <w:rFonts w:ascii="Cambria" w:eastAsia="Times New Roman" w:hAnsi="Cambria" w:cs="Times New Roman"/>
          <w:lang w:eastAsia="fr-FR"/>
        </w:rPr>
        <w:t xml:space="preserve"> </w:t>
      </w:r>
      <w:r w:rsidR="00501225" w:rsidRPr="00F47476">
        <w:rPr>
          <w:rFonts w:ascii="Cambria" w:eastAsia="Times New Roman" w:hAnsi="Cambria" w:cs="Times New Roman"/>
          <w:lang w:eastAsia="fr-FR"/>
        </w:rPr>
        <w:t xml:space="preserve">dans laquelle il exerce des fonctions de dirigeant de droit ou de fait, ou dans laquelle il détient, directement ou indirectement, tout ou partie du capital social, </w:t>
      </w:r>
      <w:r w:rsidRPr="00F47476">
        <w:rPr>
          <w:rFonts w:ascii="Cambria" w:eastAsia="Times New Roman" w:hAnsi="Cambria" w:cs="Times New Roman"/>
          <w:lang w:eastAsia="fr-FR"/>
        </w:rPr>
        <w:t xml:space="preserve">à le rendre libre de toute occupation à compter de cette date, </w:t>
      </w:r>
      <w:r w:rsidR="00501225" w:rsidRPr="00F47476">
        <w:rPr>
          <w:rFonts w:ascii="Cambria" w:eastAsia="Times New Roman" w:hAnsi="Cambria" w:cs="Times New Roman"/>
          <w:lang w:eastAsia="fr-FR"/>
        </w:rPr>
        <w:t>sans indemnité de part et d’autre</w:t>
      </w:r>
      <w:r w:rsidR="00F47476" w:rsidRPr="00F47476">
        <w:rPr>
          <w:rFonts w:ascii="Cambria" w:eastAsia="Times New Roman" w:hAnsi="Cambria" w:cs="Times New Roman"/>
          <w:lang w:eastAsia="fr-FR"/>
        </w:rPr>
        <w:t>.</w:t>
      </w:r>
    </w:p>
    <w:p w14:paraId="55D40B8D" w14:textId="77777777" w:rsidR="002523EF" w:rsidRDefault="002523EF" w:rsidP="00F47476">
      <w:pPr>
        <w:spacing w:after="0" w:line="240" w:lineRule="auto"/>
        <w:ind w:right="300"/>
        <w:jc w:val="both"/>
        <w:rPr>
          <w:rFonts w:ascii="Cambria" w:eastAsia="Times New Roman" w:hAnsi="Cambria" w:cs="Times New Roman"/>
          <w:lang w:eastAsia="fr-FR"/>
        </w:rPr>
      </w:pPr>
    </w:p>
    <w:p w14:paraId="2F4AF318" w14:textId="0191E1F6" w:rsidR="00386ABF" w:rsidRDefault="00501225"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Le Vendeur déclare et garantit qu’il n’existe aucun bail civil ou commercial en cours à ce jour portant sur tout ou partie de l’immeuble vendu</w:t>
      </w:r>
      <w:r w:rsidR="00386ABF" w:rsidRPr="00F47476">
        <w:rPr>
          <w:rFonts w:ascii="Cambria" w:eastAsia="Times New Roman" w:hAnsi="Cambria" w:cs="Times New Roman"/>
          <w:lang w:eastAsia="fr-FR"/>
        </w:rPr>
        <w:t>, au profit de quiconque, et s’oblige à maintenir cet état de fait jusqu’à l’entrée en jouissance pleine et entière de l’Acquéreur.</w:t>
      </w:r>
    </w:p>
    <w:p w14:paraId="125033F7" w14:textId="77777777" w:rsidR="002523EF" w:rsidRPr="00F47476" w:rsidRDefault="002523EF" w:rsidP="00F47476">
      <w:pPr>
        <w:spacing w:after="0" w:line="240" w:lineRule="auto"/>
        <w:ind w:right="300"/>
        <w:jc w:val="both"/>
        <w:rPr>
          <w:rFonts w:ascii="Cambria" w:eastAsia="Times New Roman" w:hAnsi="Cambria" w:cs="Times New Roman"/>
          <w:lang w:eastAsia="fr-FR"/>
        </w:rPr>
      </w:pPr>
    </w:p>
    <w:p w14:paraId="41F92D6B" w14:textId="75741764" w:rsidR="00501225" w:rsidRPr="00F47476" w:rsidRDefault="00386ABF"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 xml:space="preserve">Le Vendeur </w:t>
      </w:r>
      <w:r w:rsidR="00501225" w:rsidRPr="00F47476">
        <w:rPr>
          <w:rFonts w:ascii="Cambria" w:eastAsia="Times New Roman" w:hAnsi="Cambria" w:cs="Times New Roman"/>
          <w:lang w:eastAsia="fr-FR"/>
        </w:rPr>
        <w:t xml:space="preserve">se porte fort de l’absence de toute revendication </w:t>
      </w:r>
      <w:r w:rsidR="002523EF">
        <w:rPr>
          <w:rFonts w:ascii="Cambria" w:eastAsia="Times New Roman" w:hAnsi="Cambria" w:cs="Times New Roman"/>
          <w:lang w:eastAsia="fr-FR"/>
        </w:rPr>
        <w:t xml:space="preserve">de ce chef </w:t>
      </w:r>
      <w:r w:rsidR="00501225" w:rsidRPr="00F47476">
        <w:rPr>
          <w:rFonts w:ascii="Cambria" w:eastAsia="Times New Roman" w:hAnsi="Cambria" w:cs="Times New Roman"/>
          <w:lang w:eastAsia="fr-FR"/>
        </w:rPr>
        <w:t xml:space="preserve"> p</w:t>
      </w:r>
      <w:r w:rsidRPr="00F47476">
        <w:rPr>
          <w:rFonts w:ascii="Cambria" w:eastAsia="Times New Roman" w:hAnsi="Cambria" w:cs="Times New Roman"/>
          <w:lang w:eastAsia="fr-FR"/>
        </w:rPr>
        <w:t>ar toute personne de sa famille ou par toute société dans laquelle il exerce des fonctions de dirigeant de droit ou de fait, ou dans laquelle il détient, directement ou indirectement, t</w:t>
      </w:r>
      <w:r w:rsidR="006D563B">
        <w:rPr>
          <w:rFonts w:ascii="Cambria" w:eastAsia="Times New Roman" w:hAnsi="Cambria" w:cs="Times New Roman"/>
          <w:lang w:eastAsia="fr-FR"/>
        </w:rPr>
        <w:t>out ou partie du capital social.</w:t>
      </w:r>
    </w:p>
    <w:p w14:paraId="703F41C7" w14:textId="77777777" w:rsidR="00386ABF" w:rsidRPr="00F47476" w:rsidRDefault="00386ABF" w:rsidP="00F47476">
      <w:pPr>
        <w:spacing w:after="0" w:line="240" w:lineRule="auto"/>
        <w:ind w:right="300"/>
        <w:jc w:val="both"/>
        <w:rPr>
          <w:rFonts w:ascii="Cambria" w:eastAsia="Times New Roman" w:hAnsi="Cambria" w:cs="Times New Roman"/>
          <w:lang w:eastAsia="fr-FR"/>
        </w:rPr>
      </w:pPr>
    </w:p>
    <w:p w14:paraId="01B24900" w14:textId="77777777" w:rsidR="006D563B" w:rsidRDefault="006D563B" w:rsidP="00F47476">
      <w:pPr>
        <w:spacing w:after="0" w:line="240" w:lineRule="auto"/>
        <w:ind w:right="300"/>
        <w:jc w:val="both"/>
        <w:rPr>
          <w:rFonts w:ascii="Cambria" w:eastAsia="Times New Roman" w:hAnsi="Cambria" w:cs="Times New Roman"/>
          <w:b/>
          <w:bCs/>
          <w:lang w:eastAsia="fr-FR"/>
        </w:rPr>
      </w:pPr>
    </w:p>
    <w:p w14:paraId="26FA70C9" w14:textId="3A010FA5" w:rsidR="00640BF0" w:rsidRPr="00F47476" w:rsidRDefault="006D563B"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t xml:space="preserve">Article 9 : </w:t>
      </w:r>
      <w:r>
        <w:rPr>
          <w:rFonts w:ascii="Cambria" w:eastAsia="Times New Roman" w:hAnsi="Cambria" w:cs="Times New Roman"/>
          <w:b/>
          <w:bCs/>
          <w:lang w:eastAsia="fr-FR"/>
        </w:rPr>
        <w:tab/>
      </w:r>
      <w:r w:rsidR="00296148" w:rsidRPr="00F47476">
        <w:rPr>
          <w:rFonts w:ascii="Cambria" w:eastAsia="Times New Roman" w:hAnsi="Cambria" w:cs="Times New Roman"/>
          <w:b/>
          <w:bCs/>
          <w:lang w:eastAsia="fr-FR"/>
        </w:rPr>
        <w:t>R</w:t>
      </w:r>
      <w:r w:rsidR="00640BF0" w:rsidRPr="00F47476">
        <w:rPr>
          <w:rFonts w:ascii="Cambria" w:eastAsia="Times New Roman" w:hAnsi="Cambria" w:cs="Times New Roman"/>
          <w:b/>
          <w:bCs/>
          <w:lang w:eastAsia="fr-FR"/>
        </w:rPr>
        <w:t>éserve de droit d'usage et d'habitation</w:t>
      </w:r>
    </w:p>
    <w:p w14:paraId="70C592D4" w14:textId="77777777" w:rsidR="00640BF0" w:rsidRPr="00F47476" w:rsidRDefault="00640BF0"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br/>
      </w:r>
    </w:p>
    <w:p w14:paraId="37020431" w14:textId="12E4C17A" w:rsidR="006D563B" w:rsidRPr="006D563B" w:rsidRDefault="006D563B" w:rsidP="006D563B">
      <w:pPr>
        <w:spacing w:after="0" w:line="240" w:lineRule="auto"/>
        <w:ind w:left="567" w:right="300" w:hanging="567"/>
        <w:jc w:val="both"/>
        <w:rPr>
          <w:rFonts w:ascii="Cambria" w:eastAsia="Times New Roman" w:hAnsi="Cambria" w:cs="Times New Roman"/>
          <w:i/>
          <w:lang w:eastAsia="fr-FR"/>
        </w:rPr>
      </w:pPr>
      <w:r>
        <w:rPr>
          <w:rFonts w:ascii="Cambria" w:eastAsia="Times New Roman" w:hAnsi="Cambria" w:cs="Times New Roman"/>
          <w:i/>
          <w:lang w:eastAsia="fr-FR"/>
        </w:rPr>
        <w:t xml:space="preserve">Article </w:t>
      </w:r>
      <w:r w:rsidRPr="006D563B">
        <w:rPr>
          <w:rFonts w:ascii="Cambria" w:eastAsia="Times New Roman" w:hAnsi="Cambria" w:cs="Times New Roman"/>
          <w:i/>
          <w:lang w:eastAsia="fr-FR"/>
        </w:rPr>
        <w:t>9.1.</w:t>
      </w:r>
      <w:r w:rsidRPr="006D563B">
        <w:rPr>
          <w:rFonts w:ascii="Cambria" w:eastAsia="Times New Roman" w:hAnsi="Cambria" w:cs="Times New Roman"/>
          <w:i/>
          <w:lang w:eastAsia="fr-FR"/>
        </w:rPr>
        <w:tab/>
        <w:t>Période allant de la signature de l’acte authentique au 31 décembre 2018 :</w:t>
      </w:r>
    </w:p>
    <w:p w14:paraId="19B4DCFA" w14:textId="77777777" w:rsidR="006D563B" w:rsidRDefault="006D563B" w:rsidP="006D563B">
      <w:pPr>
        <w:spacing w:after="0" w:line="240" w:lineRule="auto"/>
        <w:ind w:left="567" w:right="300" w:hanging="567"/>
        <w:jc w:val="both"/>
        <w:rPr>
          <w:rFonts w:ascii="Cambria" w:eastAsia="Times New Roman" w:hAnsi="Cambria" w:cs="Times New Roman"/>
          <w:lang w:eastAsia="fr-FR"/>
        </w:rPr>
      </w:pPr>
    </w:p>
    <w:p w14:paraId="2E71DC4E" w14:textId="6367A1BE" w:rsidR="00BF5B9F" w:rsidRDefault="00296148" w:rsidP="00FD16D9">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t>Le V</w:t>
      </w:r>
      <w:r w:rsidR="00640BF0" w:rsidRPr="00F47476">
        <w:rPr>
          <w:rFonts w:ascii="Cambria" w:eastAsia="Times New Roman" w:hAnsi="Cambria" w:cs="Times New Roman"/>
          <w:lang w:eastAsia="fr-FR"/>
        </w:rPr>
        <w:t xml:space="preserve">endeur se réserve, </w:t>
      </w:r>
      <w:r w:rsidR="00BF5B9F" w:rsidRPr="00F47476">
        <w:rPr>
          <w:rFonts w:ascii="Cambria" w:eastAsia="Times New Roman" w:hAnsi="Cambria" w:cs="Times New Roman"/>
          <w:lang w:eastAsia="fr-FR"/>
        </w:rPr>
        <w:t>à compter de</w:t>
      </w:r>
      <w:r w:rsidR="00953B90" w:rsidRPr="00F47476">
        <w:rPr>
          <w:rFonts w:ascii="Cambria" w:eastAsia="Times New Roman" w:hAnsi="Cambria" w:cs="Times New Roman"/>
          <w:lang w:eastAsia="fr-FR"/>
        </w:rPr>
        <w:t xml:space="preserve"> la signature de l’acte authentique </w:t>
      </w:r>
      <w:r w:rsidR="00BF5B9F" w:rsidRPr="00F47476">
        <w:rPr>
          <w:rFonts w:ascii="Cambria" w:eastAsia="Times New Roman" w:hAnsi="Cambria" w:cs="Times New Roman"/>
          <w:lang w:eastAsia="fr-FR"/>
        </w:rPr>
        <w:t xml:space="preserve">et </w:t>
      </w:r>
      <w:r w:rsidRPr="00F47476">
        <w:rPr>
          <w:rFonts w:ascii="Cambria" w:eastAsia="Times New Roman" w:hAnsi="Cambria" w:cs="Times New Roman"/>
          <w:lang w:eastAsia="fr-FR"/>
        </w:rPr>
        <w:t>jusqu’au 31 décembre 2018</w:t>
      </w:r>
      <w:r w:rsidR="00640BF0" w:rsidRPr="00F47476">
        <w:rPr>
          <w:rFonts w:ascii="Cambria" w:eastAsia="Times New Roman" w:hAnsi="Cambria" w:cs="Times New Roman"/>
          <w:lang w:eastAsia="fr-FR"/>
        </w:rPr>
        <w:t xml:space="preserve">, le droit d'usage et d'habitation de l'entier immeuble vendu </w:t>
      </w:r>
      <w:r w:rsidR="00EA2549" w:rsidRPr="00F47476">
        <w:rPr>
          <w:rFonts w:ascii="Cambria" w:eastAsia="Times New Roman" w:hAnsi="Cambria" w:cs="Times New Roman"/>
          <w:lang w:eastAsia="fr-FR"/>
        </w:rPr>
        <w:t xml:space="preserve">à l’exception </w:t>
      </w:r>
      <w:r w:rsidR="00BF5B9F" w:rsidRPr="00F47476">
        <w:rPr>
          <w:rFonts w:ascii="Cambria" w:eastAsia="Times New Roman" w:hAnsi="Cambria" w:cs="Times New Roman"/>
          <w:lang w:eastAsia="fr-FR"/>
        </w:rPr>
        <w:t>des caves et des boxes de stockage de marchandises, identifiés</w:t>
      </w:r>
      <w:r w:rsidR="006D563B">
        <w:rPr>
          <w:rFonts w:ascii="Cambria" w:eastAsia="Times New Roman" w:hAnsi="Cambria" w:cs="Times New Roman"/>
          <w:lang w:eastAsia="fr-FR"/>
        </w:rPr>
        <w:t xml:space="preserve"> sur les plans figurant en Annexe</w:t>
      </w:r>
      <w:r w:rsidR="00BF5B9F" w:rsidRPr="00F47476">
        <w:rPr>
          <w:rFonts w:ascii="Cambria" w:eastAsia="Times New Roman" w:hAnsi="Cambria" w:cs="Times New Roman"/>
          <w:lang w:eastAsia="fr-FR"/>
        </w:rPr>
        <w:t>.</w:t>
      </w:r>
    </w:p>
    <w:p w14:paraId="55C1FDDD" w14:textId="77777777" w:rsidR="006D563B" w:rsidRPr="00F47476" w:rsidRDefault="006D563B" w:rsidP="006D563B">
      <w:pPr>
        <w:spacing w:after="0" w:line="240" w:lineRule="auto"/>
        <w:ind w:right="300" w:hanging="567"/>
        <w:jc w:val="both"/>
        <w:rPr>
          <w:rFonts w:ascii="Cambria" w:eastAsia="Times New Roman" w:hAnsi="Cambria" w:cs="Times New Roman"/>
          <w:lang w:eastAsia="fr-FR"/>
        </w:rPr>
      </w:pPr>
    </w:p>
    <w:p w14:paraId="3C0C3FC8" w14:textId="77777777" w:rsidR="00953B90" w:rsidRPr="00F47476" w:rsidRDefault="00953B90" w:rsidP="006D563B">
      <w:pPr>
        <w:spacing w:after="0" w:line="240" w:lineRule="auto"/>
        <w:ind w:left="567" w:right="300" w:hanging="567"/>
        <w:jc w:val="both"/>
        <w:rPr>
          <w:rFonts w:ascii="Cambria" w:eastAsia="Times New Roman" w:hAnsi="Cambria" w:cs="Times New Roman"/>
          <w:lang w:eastAsia="fr-FR"/>
        </w:rPr>
      </w:pPr>
    </w:p>
    <w:p w14:paraId="5F93D39C" w14:textId="6CDF15CC" w:rsidR="006D563B" w:rsidRPr="006D563B" w:rsidRDefault="006D563B" w:rsidP="006D563B">
      <w:pPr>
        <w:spacing w:after="0" w:line="240" w:lineRule="auto"/>
        <w:ind w:left="567" w:right="300" w:hanging="567"/>
        <w:jc w:val="both"/>
        <w:rPr>
          <w:rFonts w:ascii="Cambria" w:eastAsia="Times New Roman" w:hAnsi="Cambria" w:cs="Times New Roman"/>
          <w:i/>
          <w:lang w:eastAsia="fr-FR"/>
        </w:rPr>
      </w:pPr>
      <w:r>
        <w:rPr>
          <w:rFonts w:ascii="Cambria" w:eastAsia="Times New Roman" w:hAnsi="Cambria" w:cs="Times New Roman"/>
          <w:i/>
          <w:lang w:eastAsia="fr-FR"/>
        </w:rPr>
        <w:t xml:space="preserve">Article </w:t>
      </w:r>
      <w:r w:rsidRPr="006D563B">
        <w:rPr>
          <w:rFonts w:ascii="Cambria" w:eastAsia="Times New Roman" w:hAnsi="Cambria" w:cs="Times New Roman"/>
          <w:i/>
          <w:lang w:eastAsia="fr-FR"/>
        </w:rPr>
        <w:t>9.2.</w:t>
      </w:r>
      <w:r w:rsidRPr="006D563B">
        <w:rPr>
          <w:rFonts w:ascii="Cambria" w:eastAsia="Times New Roman" w:hAnsi="Cambria" w:cs="Times New Roman"/>
          <w:i/>
          <w:lang w:eastAsia="fr-FR"/>
        </w:rPr>
        <w:tab/>
        <w:t>Période allant du 1</w:t>
      </w:r>
      <w:r w:rsidRPr="006D563B">
        <w:rPr>
          <w:rFonts w:ascii="Cambria" w:eastAsia="Times New Roman" w:hAnsi="Cambria" w:cs="Times New Roman"/>
          <w:i/>
          <w:vertAlign w:val="superscript"/>
          <w:lang w:eastAsia="fr-FR"/>
        </w:rPr>
        <w:t>er</w:t>
      </w:r>
      <w:r w:rsidRPr="006D563B">
        <w:rPr>
          <w:rFonts w:ascii="Cambria" w:eastAsia="Times New Roman" w:hAnsi="Cambria" w:cs="Times New Roman"/>
          <w:i/>
          <w:lang w:eastAsia="fr-FR"/>
        </w:rPr>
        <w:t xml:space="preserve"> janvier 2019 au 31 décembre 2019 :</w:t>
      </w:r>
    </w:p>
    <w:p w14:paraId="7688C48C" w14:textId="77777777" w:rsidR="006D563B" w:rsidRDefault="006D563B" w:rsidP="006D563B">
      <w:pPr>
        <w:spacing w:after="0" w:line="240" w:lineRule="auto"/>
        <w:ind w:left="567" w:right="300" w:hanging="567"/>
        <w:jc w:val="both"/>
        <w:rPr>
          <w:rFonts w:ascii="Cambria" w:eastAsia="Times New Roman" w:hAnsi="Cambria" w:cs="Times New Roman"/>
          <w:lang w:eastAsia="fr-FR"/>
        </w:rPr>
      </w:pPr>
    </w:p>
    <w:p w14:paraId="69BF114F" w14:textId="4529FAD6" w:rsidR="00953B90" w:rsidRPr="00F47476" w:rsidRDefault="00953B90" w:rsidP="00FD16D9">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t>Le V</w:t>
      </w:r>
      <w:r w:rsidR="006D563B">
        <w:rPr>
          <w:rFonts w:ascii="Cambria" w:eastAsia="Times New Roman" w:hAnsi="Cambria" w:cs="Times New Roman"/>
          <w:lang w:eastAsia="fr-FR"/>
        </w:rPr>
        <w:t xml:space="preserve">endeur se réserve </w:t>
      </w:r>
      <w:r w:rsidRPr="00F47476">
        <w:rPr>
          <w:rFonts w:ascii="Cambria" w:eastAsia="Times New Roman" w:hAnsi="Cambria" w:cs="Times New Roman"/>
          <w:lang w:eastAsia="fr-FR"/>
        </w:rPr>
        <w:t xml:space="preserve">la faculté de </w:t>
      </w:r>
      <w:r w:rsidR="00EA2549" w:rsidRPr="00F47476">
        <w:rPr>
          <w:rFonts w:ascii="Cambria" w:eastAsia="Times New Roman" w:hAnsi="Cambria" w:cs="Times New Roman"/>
          <w:lang w:eastAsia="fr-FR"/>
        </w:rPr>
        <w:t>proroger</w:t>
      </w:r>
      <w:r w:rsidRPr="00F47476">
        <w:rPr>
          <w:rFonts w:ascii="Cambria" w:eastAsia="Times New Roman" w:hAnsi="Cambria" w:cs="Times New Roman"/>
          <w:lang w:eastAsia="fr-FR"/>
        </w:rPr>
        <w:t xml:space="preserve"> </w:t>
      </w:r>
      <w:r w:rsidR="00386ABF" w:rsidRPr="00F47476">
        <w:rPr>
          <w:rFonts w:ascii="Cambria" w:eastAsia="Times New Roman" w:hAnsi="Cambria" w:cs="Times New Roman"/>
          <w:lang w:eastAsia="fr-FR"/>
        </w:rPr>
        <w:t>son</w:t>
      </w:r>
      <w:r w:rsidRPr="00F47476">
        <w:rPr>
          <w:rFonts w:ascii="Cambria" w:eastAsia="Times New Roman" w:hAnsi="Cambria" w:cs="Times New Roman"/>
          <w:lang w:eastAsia="fr-FR"/>
        </w:rPr>
        <w:t xml:space="preserve"> droit d'usage et d'habitation </w:t>
      </w:r>
      <w:r w:rsidR="00EA2549" w:rsidRPr="00F47476">
        <w:rPr>
          <w:rFonts w:ascii="Cambria" w:eastAsia="Times New Roman" w:hAnsi="Cambria" w:cs="Times New Roman"/>
          <w:lang w:eastAsia="fr-FR"/>
        </w:rPr>
        <w:t>sur</w:t>
      </w:r>
      <w:r w:rsidRPr="00F47476">
        <w:rPr>
          <w:rFonts w:ascii="Cambria" w:eastAsia="Times New Roman" w:hAnsi="Cambria" w:cs="Times New Roman"/>
          <w:lang w:eastAsia="fr-FR"/>
        </w:rPr>
        <w:t xml:space="preserve"> la </w:t>
      </w:r>
      <w:r w:rsidR="00EA2549" w:rsidRPr="00F47476">
        <w:rPr>
          <w:rFonts w:ascii="Cambria" w:eastAsia="Times New Roman" w:hAnsi="Cambria" w:cs="Times New Roman"/>
          <w:lang w:eastAsia="fr-FR"/>
        </w:rPr>
        <w:t xml:space="preserve">seule </w:t>
      </w:r>
      <w:r w:rsidRPr="00F47476">
        <w:rPr>
          <w:rFonts w:ascii="Cambria" w:eastAsia="Times New Roman" w:hAnsi="Cambria" w:cs="Times New Roman"/>
          <w:lang w:eastAsia="fr-FR"/>
        </w:rPr>
        <w:t xml:space="preserve">partie de l’immeuble </w:t>
      </w:r>
      <w:r w:rsidR="006D563B">
        <w:rPr>
          <w:rFonts w:ascii="Cambria" w:eastAsia="Times New Roman" w:hAnsi="Cambria" w:cs="Times New Roman"/>
          <w:lang w:eastAsia="fr-FR"/>
        </w:rPr>
        <w:t xml:space="preserve">destinée </w:t>
      </w:r>
      <w:r w:rsidRPr="00F47476">
        <w:rPr>
          <w:rFonts w:ascii="Cambria" w:eastAsia="Times New Roman" w:hAnsi="Cambria" w:cs="Times New Roman"/>
          <w:lang w:eastAsia="fr-FR"/>
        </w:rPr>
        <w:t>à usage</w:t>
      </w:r>
      <w:r w:rsidR="00EA2549" w:rsidRPr="00F47476">
        <w:rPr>
          <w:rFonts w:ascii="Cambria" w:eastAsia="Times New Roman" w:hAnsi="Cambria" w:cs="Times New Roman"/>
          <w:lang w:eastAsia="fr-FR"/>
        </w:rPr>
        <w:t xml:space="preserve"> exclusif</w:t>
      </w:r>
      <w:r w:rsidRPr="00F47476">
        <w:rPr>
          <w:rFonts w:ascii="Cambria" w:eastAsia="Times New Roman" w:hAnsi="Cambria" w:cs="Times New Roman"/>
          <w:lang w:eastAsia="fr-FR"/>
        </w:rPr>
        <w:t xml:space="preserve"> d’habitation</w:t>
      </w:r>
      <w:r w:rsidR="00EA2549" w:rsidRPr="00F47476">
        <w:rPr>
          <w:rFonts w:ascii="Cambria" w:eastAsia="Times New Roman" w:hAnsi="Cambria" w:cs="Times New Roman"/>
          <w:lang w:eastAsia="fr-FR"/>
        </w:rPr>
        <w:t>, du 1</w:t>
      </w:r>
      <w:r w:rsidR="00EA2549" w:rsidRPr="00F47476">
        <w:rPr>
          <w:rFonts w:ascii="Cambria" w:eastAsia="Times New Roman" w:hAnsi="Cambria" w:cs="Times New Roman"/>
          <w:vertAlign w:val="superscript"/>
          <w:lang w:eastAsia="fr-FR"/>
        </w:rPr>
        <w:t>er</w:t>
      </w:r>
      <w:r w:rsidR="00EA2549" w:rsidRPr="00F47476">
        <w:rPr>
          <w:rFonts w:ascii="Cambria" w:eastAsia="Times New Roman" w:hAnsi="Cambria" w:cs="Times New Roman"/>
          <w:lang w:eastAsia="fr-FR"/>
        </w:rPr>
        <w:t xml:space="preserve"> janvier 2019 au 31 décembre 2019.</w:t>
      </w:r>
    </w:p>
    <w:p w14:paraId="3CF7ADB4" w14:textId="77777777" w:rsidR="00953B90" w:rsidRPr="00F47476" w:rsidRDefault="00953B90" w:rsidP="00FD16D9">
      <w:pPr>
        <w:spacing w:after="0" w:line="240" w:lineRule="auto"/>
        <w:ind w:left="1418" w:right="300" w:hanging="567"/>
        <w:jc w:val="both"/>
        <w:rPr>
          <w:rFonts w:ascii="Cambria" w:eastAsia="Times New Roman" w:hAnsi="Cambria" w:cs="Times New Roman"/>
          <w:lang w:eastAsia="fr-FR"/>
        </w:rPr>
      </w:pPr>
    </w:p>
    <w:p w14:paraId="03366C5E" w14:textId="7FF3C963" w:rsidR="00953B90" w:rsidRPr="00F47476" w:rsidRDefault="00953B90" w:rsidP="00FD16D9">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t xml:space="preserve">Si le Vendeur décide de faire usage de cette faculté de </w:t>
      </w:r>
      <w:r w:rsidR="00EA2549" w:rsidRPr="00F47476">
        <w:rPr>
          <w:rFonts w:ascii="Cambria" w:eastAsia="Times New Roman" w:hAnsi="Cambria" w:cs="Times New Roman"/>
          <w:lang w:eastAsia="fr-FR"/>
        </w:rPr>
        <w:t>prorogation</w:t>
      </w:r>
      <w:r w:rsidRPr="00F47476">
        <w:rPr>
          <w:rFonts w:ascii="Cambria" w:eastAsia="Times New Roman" w:hAnsi="Cambria" w:cs="Times New Roman"/>
          <w:lang w:eastAsia="fr-FR"/>
        </w:rPr>
        <w:t xml:space="preserve"> partielle, il devra en aviser l’Acquéreur, par lettre recommandée avec accusé de réception, au plus tard le 30 septembre 2018.</w:t>
      </w:r>
    </w:p>
    <w:p w14:paraId="0EEF1D04" w14:textId="77777777" w:rsidR="006D563B" w:rsidRDefault="006D563B" w:rsidP="006D563B">
      <w:pPr>
        <w:spacing w:after="0" w:line="240" w:lineRule="auto"/>
        <w:ind w:right="300" w:hanging="567"/>
        <w:jc w:val="both"/>
        <w:rPr>
          <w:rFonts w:ascii="Cambria" w:eastAsia="Times New Roman" w:hAnsi="Cambria" w:cs="Times New Roman"/>
          <w:lang w:eastAsia="fr-FR"/>
        </w:rPr>
      </w:pPr>
    </w:p>
    <w:p w14:paraId="388CA69B" w14:textId="77777777" w:rsidR="00F70FA4" w:rsidRDefault="00F70FA4" w:rsidP="006D563B">
      <w:pPr>
        <w:spacing w:after="0" w:line="240" w:lineRule="auto"/>
        <w:ind w:right="300"/>
        <w:jc w:val="both"/>
        <w:rPr>
          <w:rFonts w:ascii="Cambria" w:eastAsia="Times New Roman" w:hAnsi="Cambria" w:cs="Times New Roman"/>
          <w:lang w:eastAsia="fr-FR"/>
        </w:rPr>
      </w:pPr>
    </w:p>
    <w:p w14:paraId="3854EE09" w14:textId="4C5B7ECB" w:rsidR="00F70FA4" w:rsidRPr="006D563B" w:rsidRDefault="00F70FA4" w:rsidP="00F70FA4">
      <w:pPr>
        <w:spacing w:after="0" w:line="240" w:lineRule="auto"/>
        <w:ind w:left="567" w:right="300" w:hanging="567"/>
        <w:jc w:val="both"/>
        <w:rPr>
          <w:rFonts w:ascii="Cambria" w:eastAsia="Times New Roman" w:hAnsi="Cambria" w:cs="Times New Roman"/>
          <w:i/>
          <w:lang w:eastAsia="fr-FR"/>
        </w:rPr>
      </w:pPr>
      <w:r>
        <w:rPr>
          <w:rFonts w:ascii="Cambria" w:eastAsia="Times New Roman" w:hAnsi="Cambria" w:cs="Times New Roman"/>
          <w:i/>
          <w:lang w:eastAsia="fr-FR"/>
        </w:rPr>
        <w:t>Article 9.3</w:t>
      </w:r>
      <w:r w:rsidRPr="006D563B">
        <w:rPr>
          <w:rFonts w:ascii="Cambria" w:eastAsia="Times New Roman" w:hAnsi="Cambria" w:cs="Times New Roman"/>
          <w:i/>
          <w:lang w:eastAsia="fr-FR"/>
        </w:rPr>
        <w:t>.</w:t>
      </w:r>
      <w:r>
        <w:rPr>
          <w:rFonts w:ascii="Cambria" w:eastAsia="Times New Roman" w:hAnsi="Cambria" w:cs="Times New Roman"/>
          <w:i/>
          <w:lang w:eastAsia="fr-FR"/>
        </w:rPr>
        <w:tab/>
      </w:r>
      <w:r w:rsidR="00031B8A">
        <w:rPr>
          <w:rFonts w:ascii="Cambria" w:eastAsia="Times New Roman" w:hAnsi="Cambria" w:cs="Times New Roman"/>
          <w:i/>
          <w:lang w:eastAsia="fr-FR"/>
        </w:rPr>
        <w:t>Droits du conjoint survivant :</w:t>
      </w:r>
    </w:p>
    <w:p w14:paraId="0CDB9038" w14:textId="77777777" w:rsidR="00F70FA4" w:rsidRDefault="00F70FA4" w:rsidP="006D563B">
      <w:pPr>
        <w:spacing w:after="0" w:line="240" w:lineRule="auto"/>
        <w:ind w:right="300"/>
        <w:jc w:val="both"/>
        <w:rPr>
          <w:rFonts w:ascii="Cambria" w:eastAsia="Times New Roman" w:hAnsi="Cambria" w:cs="Times New Roman"/>
          <w:lang w:eastAsia="fr-FR"/>
        </w:rPr>
      </w:pPr>
    </w:p>
    <w:p w14:paraId="32326EF0" w14:textId="77777777" w:rsidR="00F70FA4" w:rsidRPr="00031B8A" w:rsidRDefault="00F70FA4" w:rsidP="00FD16D9">
      <w:pPr>
        <w:spacing w:after="0" w:line="240" w:lineRule="auto"/>
        <w:ind w:left="1418" w:right="300"/>
        <w:jc w:val="both"/>
        <w:rPr>
          <w:rFonts w:ascii="Cambria" w:eastAsia="Times New Roman" w:hAnsi="Cambria" w:cs="Times New Roman"/>
          <w:lang w:eastAsia="fr-FR"/>
        </w:rPr>
      </w:pPr>
      <w:r w:rsidRPr="00031B8A">
        <w:rPr>
          <w:rFonts w:ascii="Cambria" w:hAnsi="Cambria"/>
        </w:rPr>
        <w:t>Ce droit d’usage et d’habitation n’est ni cessible, ni transmissible aux héritiers du Vendeur.</w:t>
      </w:r>
    </w:p>
    <w:p w14:paraId="53D6B2DF" w14:textId="77777777" w:rsidR="00F70FA4" w:rsidRPr="00031B8A" w:rsidRDefault="00F70FA4" w:rsidP="00FD16D9">
      <w:pPr>
        <w:spacing w:after="0" w:line="240" w:lineRule="auto"/>
        <w:ind w:left="1418" w:right="300"/>
        <w:jc w:val="both"/>
        <w:rPr>
          <w:rFonts w:ascii="Cambria" w:hAnsi="Cambria"/>
        </w:rPr>
      </w:pPr>
    </w:p>
    <w:p w14:paraId="5E387E5F" w14:textId="3ABB01C1" w:rsidR="00F70FA4" w:rsidRPr="00031B8A" w:rsidRDefault="00031B8A" w:rsidP="00FD16D9">
      <w:pPr>
        <w:spacing w:after="0" w:line="240" w:lineRule="auto"/>
        <w:ind w:left="1418" w:right="300"/>
        <w:jc w:val="both"/>
        <w:rPr>
          <w:rFonts w:ascii="Cambria" w:hAnsi="Cambria"/>
        </w:rPr>
      </w:pPr>
      <w:r>
        <w:rPr>
          <w:rFonts w:ascii="Cambria" w:hAnsi="Cambria"/>
        </w:rPr>
        <w:t>En conséquence, c</w:t>
      </w:r>
      <w:r w:rsidR="00F70FA4" w:rsidRPr="00031B8A">
        <w:rPr>
          <w:rFonts w:ascii="Cambria" w:hAnsi="Cambria"/>
        </w:rPr>
        <w:t>e droit d’usage et d’habitation prendra fin immédiatement et de plein droit en cas de décès du Vendeur avant le terme prévu</w:t>
      </w:r>
      <w:r>
        <w:rPr>
          <w:rFonts w:ascii="Cambria" w:hAnsi="Cambria"/>
        </w:rPr>
        <w:t xml:space="preserve"> aux articles 9.1 et 9.2</w:t>
      </w:r>
      <w:r w:rsidR="00F70FA4" w:rsidRPr="00031B8A">
        <w:rPr>
          <w:rFonts w:ascii="Cambria" w:hAnsi="Cambria"/>
        </w:rPr>
        <w:t>, et le logement devra être alors immédiatement restitué à l’</w:t>
      </w:r>
      <w:r>
        <w:rPr>
          <w:rFonts w:ascii="Cambria" w:hAnsi="Cambria"/>
        </w:rPr>
        <w:t>Acquéreur, sans possibilité de faire usage de la faculté de prorogation.</w:t>
      </w:r>
    </w:p>
    <w:p w14:paraId="4E3EC7C6" w14:textId="77777777" w:rsidR="00F70FA4" w:rsidRDefault="00F70FA4" w:rsidP="00FD16D9">
      <w:pPr>
        <w:spacing w:after="0" w:line="240" w:lineRule="auto"/>
        <w:ind w:left="1418" w:right="300"/>
        <w:jc w:val="both"/>
        <w:rPr>
          <w:rFonts w:ascii="Cambria" w:eastAsia="Times New Roman" w:hAnsi="Cambria" w:cs="Times New Roman"/>
          <w:lang w:eastAsia="fr-FR"/>
        </w:rPr>
      </w:pPr>
    </w:p>
    <w:p w14:paraId="56207455" w14:textId="164C0EF6" w:rsidR="00F70FA4" w:rsidRDefault="00F70FA4" w:rsidP="00FD16D9">
      <w:pPr>
        <w:spacing w:after="0" w:line="240" w:lineRule="auto"/>
        <w:ind w:left="1418" w:right="300"/>
        <w:jc w:val="both"/>
        <w:rPr>
          <w:rFonts w:ascii="Cambria" w:eastAsia="Times New Roman" w:hAnsi="Cambria" w:cs="Times New Roman"/>
          <w:lang w:eastAsia="fr-FR"/>
        </w:rPr>
      </w:pPr>
      <w:r>
        <w:rPr>
          <w:rFonts w:ascii="Cambria" w:eastAsia="Times New Roman" w:hAnsi="Cambria" w:cs="Times New Roman"/>
          <w:lang w:eastAsia="fr-FR"/>
        </w:rPr>
        <w:t>Par dérogation</w:t>
      </w:r>
      <w:r w:rsidR="00031B8A">
        <w:rPr>
          <w:rFonts w:ascii="Cambria" w:eastAsia="Times New Roman" w:hAnsi="Cambria" w:cs="Times New Roman"/>
          <w:lang w:eastAsia="fr-FR"/>
        </w:rPr>
        <w:t xml:space="preserve"> aux dispositions de l’alinéa précédent</w:t>
      </w:r>
      <w:r>
        <w:rPr>
          <w:rFonts w:ascii="Cambria" w:eastAsia="Times New Roman" w:hAnsi="Cambria" w:cs="Times New Roman"/>
          <w:lang w:eastAsia="fr-FR"/>
        </w:rPr>
        <w:t>, le Vendeur</w:t>
      </w:r>
      <w:r w:rsidRPr="00F47476">
        <w:rPr>
          <w:rFonts w:ascii="Cambria" w:eastAsia="Times New Roman" w:hAnsi="Cambria" w:cs="Times New Roman"/>
          <w:lang w:eastAsia="fr-FR"/>
        </w:rPr>
        <w:t xml:space="preserve"> constitue à titre gratuit ce droit d'usage et d'habitation</w:t>
      </w:r>
      <w:r w:rsidR="00031B8A">
        <w:rPr>
          <w:rFonts w:ascii="Cambria" w:eastAsia="Times New Roman" w:hAnsi="Cambria" w:cs="Times New Roman"/>
          <w:lang w:eastAsia="fr-FR"/>
        </w:rPr>
        <w:t xml:space="preserve">, </w:t>
      </w:r>
      <w:r w:rsidRPr="00F47476">
        <w:rPr>
          <w:rFonts w:ascii="Cambria" w:eastAsia="Times New Roman" w:hAnsi="Cambria" w:cs="Times New Roman"/>
          <w:lang w:eastAsia="fr-FR"/>
        </w:rPr>
        <w:t xml:space="preserve">à compter de son décès, au </w:t>
      </w:r>
      <w:r w:rsidR="00031B8A">
        <w:rPr>
          <w:rFonts w:ascii="Cambria" w:eastAsia="Times New Roman" w:hAnsi="Cambria" w:cs="Times New Roman"/>
          <w:lang w:eastAsia="fr-FR"/>
        </w:rPr>
        <w:t xml:space="preserve">seul </w:t>
      </w:r>
      <w:r w:rsidRPr="00F47476">
        <w:rPr>
          <w:rFonts w:ascii="Cambria" w:eastAsia="Times New Roman" w:hAnsi="Cambria" w:cs="Times New Roman"/>
          <w:lang w:eastAsia="fr-FR"/>
        </w:rPr>
        <w:t>profit de son conjoint, s'il lui survit</w:t>
      </w:r>
      <w:r w:rsidR="00031B8A">
        <w:rPr>
          <w:rFonts w:ascii="Cambria" w:eastAsia="Times New Roman" w:hAnsi="Cambria" w:cs="Times New Roman"/>
          <w:lang w:eastAsia="fr-FR"/>
        </w:rPr>
        <w:t>,</w:t>
      </w:r>
      <w:r w:rsidRPr="00F47476">
        <w:rPr>
          <w:rFonts w:ascii="Cambria" w:eastAsia="Times New Roman" w:hAnsi="Cambria" w:cs="Times New Roman"/>
          <w:lang w:eastAsia="fr-FR"/>
        </w:rPr>
        <w:t xml:space="preserve"> sans réduction après le décès du prémourant.</w:t>
      </w:r>
      <w:r>
        <w:rPr>
          <w:rFonts w:ascii="Cambria" w:eastAsia="Times New Roman" w:hAnsi="Cambria" w:cs="Times New Roman"/>
          <w:lang w:eastAsia="fr-FR"/>
        </w:rPr>
        <w:t xml:space="preserve"> </w:t>
      </w:r>
    </w:p>
    <w:p w14:paraId="2FABEC86" w14:textId="77777777" w:rsidR="00F70FA4" w:rsidRDefault="00F70FA4" w:rsidP="00FD16D9">
      <w:pPr>
        <w:spacing w:after="0" w:line="240" w:lineRule="auto"/>
        <w:ind w:left="1418" w:right="300"/>
        <w:jc w:val="both"/>
        <w:rPr>
          <w:rFonts w:ascii="Cambria" w:eastAsia="Times New Roman" w:hAnsi="Cambria" w:cs="Times New Roman"/>
          <w:lang w:eastAsia="fr-FR"/>
        </w:rPr>
      </w:pPr>
    </w:p>
    <w:p w14:paraId="628EC2BA" w14:textId="77777777" w:rsidR="00F70FA4" w:rsidRPr="00F47476" w:rsidRDefault="00F70FA4" w:rsidP="00FD16D9">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t>M</w:t>
      </w:r>
      <w:r>
        <w:rPr>
          <w:rFonts w:ascii="Cambria" w:eastAsia="Times New Roman" w:hAnsi="Cambria" w:cs="Times New Roman"/>
          <w:lang w:eastAsia="fr-FR"/>
        </w:rPr>
        <w:t>ada</w:t>
      </w:r>
      <w:r w:rsidRPr="00F47476">
        <w:rPr>
          <w:rFonts w:ascii="Cambria" w:eastAsia="Times New Roman" w:hAnsi="Cambria" w:cs="Times New Roman"/>
          <w:lang w:eastAsia="fr-FR"/>
        </w:rPr>
        <w:t>me Chantal CLEMENCET, ici intervenant, accepte cette stipulation.</w:t>
      </w:r>
    </w:p>
    <w:p w14:paraId="06E06752" w14:textId="77777777" w:rsidR="00F70FA4" w:rsidRDefault="00F70FA4" w:rsidP="006D563B">
      <w:pPr>
        <w:spacing w:after="0" w:line="240" w:lineRule="auto"/>
        <w:ind w:right="300"/>
        <w:jc w:val="both"/>
        <w:rPr>
          <w:rFonts w:ascii="Cambria" w:eastAsia="Times New Roman" w:hAnsi="Cambria" w:cs="Times New Roman"/>
          <w:lang w:eastAsia="fr-FR"/>
        </w:rPr>
      </w:pPr>
    </w:p>
    <w:p w14:paraId="734C0ABA" w14:textId="77777777" w:rsidR="00031B8A" w:rsidRDefault="00031B8A" w:rsidP="006D563B">
      <w:pPr>
        <w:spacing w:after="0" w:line="240" w:lineRule="auto"/>
        <w:ind w:right="300"/>
        <w:jc w:val="both"/>
        <w:rPr>
          <w:rFonts w:ascii="Cambria" w:eastAsia="Times New Roman" w:hAnsi="Cambria" w:cs="Times New Roman"/>
          <w:lang w:eastAsia="fr-FR"/>
        </w:rPr>
      </w:pPr>
    </w:p>
    <w:p w14:paraId="47447C3A" w14:textId="295EA440" w:rsidR="00031B8A" w:rsidRPr="00031B8A" w:rsidRDefault="00031B8A" w:rsidP="006D563B">
      <w:pPr>
        <w:spacing w:after="0" w:line="240" w:lineRule="auto"/>
        <w:ind w:right="300"/>
        <w:jc w:val="both"/>
        <w:rPr>
          <w:rFonts w:ascii="Cambria" w:eastAsia="Times New Roman" w:hAnsi="Cambria" w:cs="Times New Roman"/>
          <w:i/>
          <w:lang w:eastAsia="fr-FR"/>
        </w:rPr>
      </w:pPr>
      <w:r w:rsidRPr="00031B8A">
        <w:rPr>
          <w:rFonts w:ascii="Cambria" w:eastAsia="Times New Roman" w:hAnsi="Cambria" w:cs="Times New Roman"/>
          <w:i/>
          <w:lang w:eastAsia="fr-FR"/>
        </w:rPr>
        <w:t>Article 9.4</w:t>
      </w:r>
      <w:r w:rsidRPr="00031B8A">
        <w:rPr>
          <w:rFonts w:ascii="Cambria" w:eastAsia="Times New Roman" w:hAnsi="Cambria" w:cs="Times New Roman"/>
          <w:i/>
          <w:lang w:eastAsia="fr-FR"/>
        </w:rPr>
        <w:tab/>
        <w:t>Libération des lieux</w:t>
      </w:r>
    </w:p>
    <w:p w14:paraId="69E8748D" w14:textId="77777777" w:rsidR="00F70FA4" w:rsidRDefault="00F70FA4" w:rsidP="006D563B">
      <w:pPr>
        <w:spacing w:after="0" w:line="240" w:lineRule="auto"/>
        <w:ind w:right="300"/>
        <w:jc w:val="both"/>
        <w:rPr>
          <w:rFonts w:ascii="Cambria" w:eastAsia="Times New Roman" w:hAnsi="Cambria" w:cs="Times New Roman"/>
          <w:lang w:eastAsia="fr-FR"/>
        </w:rPr>
      </w:pPr>
    </w:p>
    <w:p w14:paraId="009CE07D" w14:textId="42E327BD" w:rsidR="00953B90" w:rsidRPr="00F47476" w:rsidRDefault="00953B90" w:rsidP="00FD16D9">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t xml:space="preserve">À l'expiration du droit d'usage et d'habitation, </w:t>
      </w:r>
      <w:r w:rsidR="00031B8A">
        <w:rPr>
          <w:rFonts w:ascii="Cambria" w:eastAsia="Times New Roman" w:hAnsi="Cambria" w:cs="Times New Roman"/>
          <w:lang w:eastAsia="fr-FR"/>
        </w:rPr>
        <w:t xml:space="preserve">quel qu’en soit le motif, </w:t>
      </w:r>
      <w:r w:rsidRPr="00F47476">
        <w:rPr>
          <w:rFonts w:ascii="Cambria" w:eastAsia="Times New Roman" w:hAnsi="Cambria" w:cs="Times New Roman"/>
          <w:lang w:eastAsia="fr-FR"/>
        </w:rPr>
        <w:t xml:space="preserve">le Vendeur devra </w:t>
      </w:r>
      <w:r w:rsidR="00031B8A">
        <w:rPr>
          <w:rFonts w:ascii="Cambria" w:eastAsia="Times New Roman" w:hAnsi="Cambria" w:cs="Times New Roman"/>
          <w:lang w:eastAsia="fr-FR"/>
        </w:rPr>
        <w:t xml:space="preserve">sans délai </w:t>
      </w:r>
      <w:r w:rsidRPr="00F47476">
        <w:rPr>
          <w:rFonts w:ascii="Cambria" w:eastAsia="Times New Roman" w:hAnsi="Cambria" w:cs="Times New Roman"/>
          <w:lang w:eastAsia="fr-FR"/>
        </w:rPr>
        <w:t>enlever le mobilier</w:t>
      </w:r>
      <w:r w:rsidR="00F87D4E">
        <w:rPr>
          <w:rFonts w:ascii="Cambria" w:eastAsia="Times New Roman" w:hAnsi="Cambria" w:cs="Times New Roman"/>
          <w:lang w:eastAsia="fr-FR"/>
        </w:rPr>
        <w:t xml:space="preserve"> non compris dans la vente</w:t>
      </w:r>
      <w:r w:rsidRPr="00F47476">
        <w:rPr>
          <w:rFonts w:ascii="Cambria" w:eastAsia="Times New Roman" w:hAnsi="Cambria" w:cs="Times New Roman"/>
          <w:lang w:eastAsia="fr-FR"/>
        </w:rPr>
        <w:t xml:space="preserve"> et livrer la jouissance de l’immeuble à l'A</w:t>
      </w:r>
      <w:r w:rsidR="00501225" w:rsidRPr="00F47476">
        <w:rPr>
          <w:rFonts w:ascii="Cambria" w:eastAsia="Times New Roman" w:hAnsi="Cambria" w:cs="Times New Roman"/>
          <w:lang w:eastAsia="fr-FR"/>
        </w:rPr>
        <w:t>cquéreur</w:t>
      </w:r>
      <w:r w:rsidR="006D563B">
        <w:rPr>
          <w:rFonts w:ascii="Cambria" w:eastAsia="Times New Roman" w:hAnsi="Cambria" w:cs="Times New Roman"/>
          <w:lang w:eastAsia="fr-FR"/>
        </w:rPr>
        <w:t>,</w:t>
      </w:r>
      <w:r w:rsidR="00501225" w:rsidRPr="00F47476">
        <w:rPr>
          <w:rFonts w:ascii="Cambria" w:eastAsia="Times New Roman" w:hAnsi="Cambria" w:cs="Times New Roman"/>
          <w:lang w:eastAsia="fr-FR"/>
        </w:rPr>
        <w:t xml:space="preserve"> sans </w:t>
      </w:r>
      <w:r w:rsidR="006D563B">
        <w:rPr>
          <w:rFonts w:ascii="Cambria" w:eastAsia="Times New Roman" w:hAnsi="Cambria" w:cs="Times New Roman"/>
          <w:lang w:eastAsia="fr-FR"/>
        </w:rPr>
        <w:t xml:space="preserve">aucune </w:t>
      </w:r>
      <w:r w:rsidR="00501225" w:rsidRPr="00F47476">
        <w:rPr>
          <w:rFonts w:ascii="Cambria" w:eastAsia="Times New Roman" w:hAnsi="Cambria" w:cs="Times New Roman"/>
          <w:lang w:eastAsia="fr-FR"/>
        </w:rPr>
        <w:t>indemnité de part et d’autre.</w:t>
      </w:r>
    </w:p>
    <w:p w14:paraId="04CFA843" w14:textId="77777777" w:rsidR="00953B90" w:rsidRDefault="00953B90" w:rsidP="00F47476">
      <w:pPr>
        <w:spacing w:after="0" w:line="240" w:lineRule="auto"/>
        <w:ind w:right="300"/>
        <w:jc w:val="both"/>
        <w:rPr>
          <w:rFonts w:ascii="Cambria" w:eastAsia="Times New Roman" w:hAnsi="Cambria" w:cs="Times New Roman"/>
          <w:lang w:eastAsia="fr-FR"/>
        </w:rPr>
      </w:pPr>
    </w:p>
    <w:p w14:paraId="10E23D56" w14:textId="77777777" w:rsidR="001378EE" w:rsidRDefault="001378EE" w:rsidP="00F47476">
      <w:pPr>
        <w:spacing w:after="0" w:line="240" w:lineRule="auto"/>
        <w:ind w:right="300"/>
        <w:jc w:val="both"/>
        <w:rPr>
          <w:rFonts w:ascii="Cambria" w:eastAsia="Times New Roman" w:hAnsi="Cambria" w:cs="Times New Roman"/>
          <w:lang w:eastAsia="fr-FR"/>
        </w:rPr>
      </w:pPr>
    </w:p>
    <w:p w14:paraId="5257C2B7" w14:textId="77777777" w:rsidR="001378EE" w:rsidRDefault="001378EE" w:rsidP="00F47476">
      <w:pPr>
        <w:spacing w:after="0" w:line="240" w:lineRule="auto"/>
        <w:ind w:right="300"/>
        <w:jc w:val="both"/>
        <w:rPr>
          <w:rFonts w:ascii="Cambria" w:eastAsia="Times New Roman" w:hAnsi="Cambria" w:cs="Times New Roman"/>
          <w:lang w:eastAsia="fr-FR"/>
        </w:rPr>
      </w:pPr>
    </w:p>
    <w:p w14:paraId="0BD5C259" w14:textId="77777777" w:rsidR="001378EE" w:rsidRDefault="001378EE" w:rsidP="00F47476">
      <w:pPr>
        <w:spacing w:after="0" w:line="240" w:lineRule="auto"/>
        <w:ind w:right="300"/>
        <w:jc w:val="both"/>
        <w:rPr>
          <w:rFonts w:ascii="Cambria" w:eastAsia="Times New Roman" w:hAnsi="Cambria" w:cs="Times New Roman"/>
          <w:lang w:eastAsia="fr-FR"/>
        </w:rPr>
      </w:pPr>
    </w:p>
    <w:p w14:paraId="228D77F9" w14:textId="77777777" w:rsidR="001378EE" w:rsidRPr="00F47476" w:rsidRDefault="001378EE" w:rsidP="00F47476">
      <w:pPr>
        <w:spacing w:after="0" w:line="240" w:lineRule="auto"/>
        <w:ind w:right="300"/>
        <w:jc w:val="both"/>
        <w:rPr>
          <w:rFonts w:ascii="Cambria" w:eastAsia="Times New Roman" w:hAnsi="Cambria" w:cs="Times New Roman"/>
          <w:lang w:eastAsia="fr-FR"/>
        </w:rPr>
      </w:pPr>
    </w:p>
    <w:p w14:paraId="2D76CBF6" w14:textId="77777777" w:rsidR="00953B90" w:rsidRPr="00F47476" w:rsidRDefault="00953B90" w:rsidP="00F47476">
      <w:pPr>
        <w:spacing w:after="0" w:line="240" w:lineRule="auto"/>
        <w:ind w:right="300"/>
        <w:jc w:val="both"/>
        <w:rPr>
          <w:rFonts w:ascii="Cambria" w:eastAsia="Times New Roman" w:hAnsi="Cambria" w:cs="Times New Roman"/>
          <w:lang w:eastAsia="fr-FR"/>
        </w:rPr>
      </w:pPr>
    </w:p>
    <w:p w14:paraId="64F733D0" w14:textId="129E8A8A" w:rsidR="00640BF0" w:rsidRPr="00F47476" w:rsidRDefault="006D563B"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lastRenderedPageBreak/>
        <w:t>Article 10 :</w:t>
      </w:r>
      <w:r>
        <w:rPr>
          <w:rFonts w:ascii="Cambria" w:eastAsia="Times New Roman" w:hAnsi="Cambria" w:cs="Times New Roman"/>
          <w:b/>
          <w:bCs/>
          <w:lang w:eastAsia="fr-FR"/>
        </w:rPr>
        <w:tab/>
      </w:r>
      <w:r w:rsidR="00640BF0" w:rsidRPr="00F47476">
        <w:rPr>
          <w:rFonts w:ascii="Cambria" w:eastAsia="Times New Roman" w:hAnsi="Cambria" w:cs="Times New Roman"/>
          <w:b/>
          <w:bCs/>
          <w:lang w:eastAsia="fr-FR"/>
        </w:rPr>
        <w:t>Conditions d'exercice du droit d'usage et d'habitation</w:t>
      </w:r>
    </w:p>
    <w:p w14:paraId="673584A8" w14:textId="77777777" w:rsidR="006D563B" w:rsidRDefault="006D563B" w:rsidP="00F47476">
      <w:pPr>
        <w:spacing w:after="0" w:line="240" w:lineRule="auto"/>
        <w:ind w:right="300"/>
        <w:jc w:val="both"/>
        <w:rPr>
          <w:rFonts w:ascii="Cambria" w:eastAsia="Times New Roman" w:hAnsi="Cambria" w:cs="Times New Roman"/>
          <w:lang w:eastAsia="fr-FR"/>
        </w:rPr>
      </w:pPr>
    </w:p>
    <w:p w14:paraId="7A8B9FCE" w14:textId="3BDEA13B" w:rsidR="00640BF0" w:rsidRPr="00F47476" w:rsidRDefault="00386ABF"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Le droit d’usage et d’habitation</w:t>
      </w:r>
      <w:r w:rsidR="00640BF0" w:rsidRPr="00F47476">
        <w:rPr>
          <w:rFonts w:ascii="Cambria" w:eastAsia="Times New Roman" w:hAnsi="Cambria" w:cs="Times New Roman"/>
          <w:lang w:eastAsia="fr-FR"/>
        </w:rPr>
        <w:t xml:space="preserve"> est consenti</w:t>
      </w:r>
      <w:r w:rsidRPr="00F47476">
        <w:rPr>
          <w:rFonts w:ascii="Cambria" w:eastAsia="Times New Roman" w:hAnsi="Cambria" w:cs="Times New Roman"/>
          <w:lang w:eastAsia="fr-FR"/>
        </w:rPr>
        <w:t xml:space="preserve"> et accepté</w:t>
      </w:r>
      <w:r w:rsidR="00640BF0" w:rsidRPr="00F47476">
        <w:rPr>
          <w:rFonts w:ascii="Cambria" w:eastAsia="Times New Roman" w:hAnsi="Cambria" w:cs="Times New Roman"/>
          <w:lang w:eastAsia="fr-FR"/>
        </w:rPr>
        <w:t xml:space="preserve"> </w:t>
      </w:r>
      <w:r w:rsidR="00257266" w:rsidRPr="00F47476">
        <w:rPr>
          <w:rFonts w:ascii="Cambria" w:eastAsia="Times New Roman" w:hAnsi="Cambria" w:cs="Times New Roman"/>
          <w:lang w:eastAsia="fr-FR"/>
        </w:rPr>
        <w:t xml:space="preserve">par l’Acquéreur </w:t>
      </w:r>
      <w:r w:rsidR="00640BF0" w:rsidRPr="00F47476">
        <w:rPr>
          <w:rFonts w:ascii="Cambria" w:eastAsia="Times New Roman" w:hAnsi="Cambria" w:cs="Times New Roman"/>
          <w:lang w:eastAsia="fr-FR"/>
        </w:rPr>
        <w:t>sous les charges, clauses</w:t>
      </w:r>
      <w:r w:rsidR="00296148" w:rsidRPr="00F47476">
        <w:rPr>
          <w:rFonts w:ascii="Cambria" w:eastAsia="Times New Roman" w:hAnsi="Cambria" w:cs="Times New Roman"/>
          <w:lang w:eastAsia="fr-FR"/>
        </w:rPr>
        <w:t xml:space="preserve"> et conditions suivantes</w:t>
      </w:r>
      <w:r w:rsidR="00640BF0" w:rsidRPr="00F47476">
        <w:rPr>
          <w:rFonts w:ascii="Cambria" w:eastAsia="Times New Roman" w:hAnsi="Cambria" w:cs="Times New Roman"/>
          <w:lang w:eastAsia="fr-FR"/>
        </w:rPr>
        <w:t xml:space="preserve">, </w:t>
      </w:r>
      <w:r w:rsidR="00EA2549" w:rsidRPr="00F47476">
        <w:rPr>
          <w:rFonts w:ascii="Cambria" w:eastAsia="Times New Roman" w:hAnsi="Cambria" w:cs="Times New Roman"/>
          <w:lang w:eastAsia="fr-FR"/>
        </w:rPr>
        <w:t xml:space="preserve">à </w:t>
      </w:r>
      <w:r w:rsidR="00640BF0" w:rsidRPr="00F47476">
        <w:rPr>
          <w:rFonts w:ascii="Cambria" w:eastAsia="Times New Roman" w:hAnsi="Cambria" w:cs="Times New Roman"/>
          <w:lang w:eastAsia="fr-FR"/>
        </w:rPr>
        <w:t xml:space="preserve">savoir : </w:t>
      </w:r>
    </w:p>
    <w:p w14:paraId="0B2F0789" w14:textId="77777777" w:rsidR="006D563B" w:rsidRDefault="006D563B" w:rsidP="00F47476">
      <w:pPr>
        <w:spacing w:after="0" w:line="240" w:lineRule="auto"/>
        <w:ind w:right="300"/>
        <w:jc w:val="both"/>
        <w:rPr>
          <w:rFonts w:ascii="Cambria" w:eastAsia="Times New Roman" w:hAnsi="Cambria" w:cs="Times New Roman"/>
          <w:lang w:eastAsia="fr-FR"/>
        </w:rPr>
      </w:pPr>
    </w:p>
    <w:p w14:paraId="66DC39A9" w14:textId="6607EDC4" w:rsidR="00257266" w:rsidRPr="00F47476" w:rsidRDefault="006D563B" w:rsidP="006D563B">
      <w:pPr>
        <w:spacing w:after="0" w:line="240" w:lineRule="auto"/>
        <w:ind w:left="567" w:right="300" w:hanging="567"/>
        <w:jc w:val="both"/>
        <w:rPr>
          <w:rFonts w:ascii="Cambria" w:hAnsi="Cambria"/>
        </w:rPr>
      </w:pPr>
      <w:r w:rsidRPr="006D563B">
        <w:rPr>
          <w:rFonts w:ascii="Cambria" w:eastAsia="Times New Roman" w:hAnsi="Cambria" w:cs="Times New Roman"/>
          <w:lang w:eastAsia="fr-FR"/>
        </w:rPr>
        <w:t>1°</w:t>
      </w:r>
      <w:r>
        <w:rPr>
          <w:rFonts w:ascii="Cambria" w:eastAsia="Times New Roman" w:hAnsi="Cambria" w:cs="Times New Roman"/>
          <w:i/>
          <w:lang w:eastAsia="fr-FR"/>
        </w:rPr>
        <w:tab/>
      </w:r>
      <w:r w:rsidR="00EA2549" w:rsidRPr="00F47476">
        <w:rPr>
          <w:rFonts w:ascii="Cambria" w:eastAsia="Times New Roman" w:hAnsi="Cambria" w:cs="Times New Roman"/>
          <w:lang w:eastAsia="fr-FR"/>
        </w:rPr>
        <w:t>Le Vendeur jouira des droits constitués en bon père de famille et maintiendra les biens sur lesquels portent ces droits en bon état d'entretien.</w:t>
      </w:r>
      <w:r w:rsidR="00BF5B9F" w:rsidRPr="00F47476">
        <w:rPr>
          <w:rFonts w:ascii="Cambria" w:hAnsi="Cambria"/>
        </w:rPr>
        <w:t xml:space="preserve"> </w:t>
      </w:r>
    </w:p>
    <w:p w14:paraId="04E76F38" w14:textId="77777777" w:rsidR="00257266" w:rsidRPr="00F47476" w:rsidRDefault="00257266" w:rsidP="006D563B">
      <w:pPr>
        <w:spacing w:after="0" w:line="240" w:lineRule="auto"/>
        <w:ind w:left="567" w:right="300" w:hanging="567"/>
        <w:jc w:val="both"/>
        <w:rPr>
          <w:rFonts w:ascii="Cambria" w:hAnsi="Cambria"/>
        </w:rPr>
      </w:pPr>
    </w:p>
    <w:p w14:paraId="18BB0CEE" w14:textId="606E069B" w:rsidR="00EA2549" w:rsidRPr="00F47476" w:rsidRDefault="00BF5B9F" w:rsidP="006D563B">
      <w:pPr>
        <w:spacing w:after="0" w:line="240" w:lineRule="auto"/>
        <w:ind w:left="567" w:right="300"/>
        <w:jc w:val="both"/>
        <w:rPr>
          <w:rFonts w:ascii="Cambria" w:hAnsi="Cambria"/>
        </w:rPr>
      </w:pPr>
      <w:r w:rsidRPr="00F47476">
        <w:rPr>
          <w:rFonts w:ascii="Cambria" w:hAnsi="Cambria"/>
        </w:rPr>
        <w:t xml:space="preserve">Il exécutera, </w:t>
      </w:r>
      <w:r w:rsidR="00031B8A">
        <w:rPr>
          <w:rFonts w:ascii="Cambria" w:hAnsi="Cambria"/>
        </w:rPr>
        <w:t>l’ensemble des travaux d’entretien nécessaires, à l’exception d</w:t>
      </w:r>
      <w:r w:rsidRPr="00F47476">
        <w:rPr>
          <w:rFonts w:ascii="Cambria" w:hAnsi="Cambria"/>
        </w:rPr>
        <w:t xml:space="preserve">es grosses </w:t>
      </w:r>
      <w:r w:rsidR="001378EE" w:rsidRPr="00F47476">
        <w:rPr>
          <w:rFonts w:ascii="Cambria" w:hAnsi="Cambria"/>
        </w:rPr>
        <w:t xml:space="preserve">réparations </w:t>
      </w:r>
      <w:r w:rsidR="001378EE">
        <w:rPr>
          <w:rFonts w:ascii="Cambria" w:hAnsi="Cambria"/>
        </w:rPr>
        <w:t>au</w:t>
      </w:r>
      <w:r w:rsidR="00FD16D9">
        <w:rPr>
          <w:rFonts w:ascii="Cambria" w:hAnsi="Cambria"/>
        </w:rPr>
        <w:t xml:space="preserve"> sens </w:t>
      </w:r>
      <w:r w:rsidRPr="00F47476">
        <w:rPr>
          <w:rFonts w:ascii="Cambria" w:hAnsi="Cambria"/>
        </w:rPr>
        <w:t>de l'</w:t>
      </w:r>
      <w:hyperlink r:id="rId9" w:tgtFrame="_parent" w:history="1">
        <w:r w:rsidRPr="00F47476">
          <w:rPr>
            <w:rStyle w:val="Lienhypertexte"/>
            <w:rFonts w:ascii="Cambria" w:hAnsi="Cambria"/>
            <w:color w:val="auto"/>
          </w:rPr>
          <w:t>article 605 du Code civil</w:t>
        </w:r>
      </w:hyperlink>
      <w:r w:rsidRPr="00F47476">
        <w:rPr>
          <w:rFonts w:ascii="Cambria" w:hAnsi="Cambria"/>
        </w:rPr>
        <w:t>.</w:t>
      </w:r>
    </w:p>
    <w:p w14:paraId="59396B11" w14:textId="77777777" w:rsidR="006D563B" w:rsidRDefault="006D563B" w:rsidP="006D563B">
      <w:pPr>
        <w:spacing w:after="0" w:line="240" w:lineRule="auto"/>
        <w:ind w:left="567" w:right="300"/>
        <w:jc w:val="both"/>
        <w:rPr>
          <w:rFonts w:ascii="Cambria" w:hAnsi="Cambria"/>
        </w:rPr>
      </w:pPr>
    </w:p>
    <w:p w14:paraId="615D8F63" w14:textId="06BBA639" w:rsidR="00283D91" w:rsidRPr="00F47476" w:rsidRDefault="00283D91" w:rsidP="006D563B">
      <w:pPr>
        <w:spacing w:after="0" w:line="240" w:lineRule="auto"/>
        <w:ind w:left="567" w:right="300"/>
        <w:jc w:val="both"/>
        <w:rPr>
          <w:rFonts w:ascii="Cambria" w:eastAsia="Times New Roman" w:hAnsi="Cambria" w:cs="Times New Roman"/>
          <w:lang w:eastAsia="fr-FR"/>
        </w:rPr>
      </w:pPr>
      <w:r w:rsidRPr="00F47476">
        <w:rPr>
          <w:rFonts w:ascii="Cambria" w:hAnsi="Cambria"/>
        </w:rPr>
        <w:t>Il s’engage à informer l’Acquéreur de tous travaux devant être réalisés sur ou dans l’immeuble, préalablement à leur réalisation.</w:t>
      </w:r>
    </w:p>
    <w:p w14:paraId="45802D7B" w14:textId="77777777" w:rsidR="00283D91" w:rsidRPr="00F47476" w:rsidRDefault="00283D91" w:rsidP="006D563B">
      <w:pPr>
        <w:spacing w:after="0" w:line="240" w:lineRule="auto"/>
        <w:ind w:left="567" w:right="300" w:hanging="567"/>
        <w:jc w:val="both"/>
        <w:rPr>
          <w:rFonts w:ascii="Cambria" w:eastAsia="Times New Roman" w:hAnsi="Cambria" w:cs="Times New Roman"/>
          <w:b/>
          <w:bCs/>
          <w:lang w:eastAsia="fr-FR"/>
        </w:rPr>
      </w:pPr>
    </w:p>
    <w:p w14:paraId="7D93CCAD" w14:textId="37CAC4B6" w:rsidR="00640BF0" w:rsidRPr="00F47476" w:rsidRDefault="00953B90" w:rsidP="006D563B">
      <w:pPr>
        <w:spacing w:after="0" w:line="240" w:lineRule="auto"/>
        <w:ind w:left="567" w:right="300" w:hanging="567"/>
        <w:jc w:val="both"/>
        <w:rPr>
          <w:rFonts w:ascii="Cambria" w:eastAsia="Times New Roman" w:hAnsi="Cambria" w:cs="Times New Roman"/>
          <w:lang w:eastAsia="fr-FR"/>
        </w:rPr>
      </w:pPr>
      <w:r w:rsidRPr="00F47476">
        <w:rPr>
          <w:rFonts w:ascii="Cambria" w:eastAsia="Times New Roman" w:hAnsi="Cambria" w:cs="Times New Roman"/>
          <w:lang w:eastAsia="fr-FR"/>
        </w:rPr>
        <w:t xml:space="preserve">2° </w:t>
      </w:r>
      <w:r w:rsidR="006D563B">
        <w:rPr>
          <w:rFonts w:ascii="Cambria" w:eastAsia="Times New Roman" w:hAnsi="Cambria" w:cs="Times New Roman"/>
          <w:lang w:eastAsia="fr-FR"/>
        </w:rPr>
        <w:tab/>
      </w:r>
      <w:r w:rsidR="00296148" w:rsidRPr="00F47476">
        <w:rPr>
          <w:rFonts w:ascii="Cambria" w:eastAsia="Times New Roman" w:hAnsi="Cambria" w:cs="Times New Roman"/>
          <w:lang w:eastAsia="fr-FR"/>
        </w:rPr>
        <w:t>Le Vendeur ne pourra</w:t>
      </w:r>
      <w:r w:rsidR="00640BF0" w:rsidRPr="00F47476">
        <w:rPr>
          <w:rFonts w:ascii="Cambria" w:eastAsia="Times New Roman" w:hAnsi="Cambria" w:cs="Times New Roman"/>
          <w:lang w:eastAsia="fr-FR"/>
        </w:rPr>
        <w:t xml:space="preserve"> </w:t>
      </w:r>
      <w:r w:rsidR="00F70FA4">
        <w:rPr>
          <w:rFonts w:ascii="Cambria" w:eastAsia="Times New Roman" w:hAnsi="Cambria" w:cs="Times New Roman"/>
          <w:lang w:eastAsia="fr-FR"/>
        </w:rPr>
        <w:t xml:space="preserve">ni donner, ni </w:t>
      </w:r>
      <w:r w:rsidR="00640BF0" w:rsidRPr="00F47476">
        <w:rPr>
          <w:rFonts w:ascii="Cambria" w:eastAsia="Times New Roman" w:hAnsi="Cambria" w:cs="Times New Roman"/>
          <w:lang w:eastAsia="fr-FR"/>
        </w:rPr>
        <w:t xml:space="preserve">céder ni louer les droits donnés qui </w:t>
      </w:r>
      <w:r w:rsidR="00296148" w:rsidRPr="00F47476">
        <w:rPr>
          <w:rFonts w:ascii="Cambria" w:eastAsia="Times New Roman" w:hAnsi="Cambria" w:cs="Times New Roman"/>
          <w:lang w:eastAsia="fr-FR"/>
        </w:rPr>
        <w:t>lui</w:t>
      </w:r>
      <w:r w:rsidR="00640BF0" w:rsidRPr="00F47476">
        <w:rPr>
          <w:rFonts w:ascii="Cambria" w:eastAsia="Times New Roman" w:hAnsi="Cambria" w:cs="Times New Roman"/>
          <w:lang w:eastAsia="fr-FR"/>
        </w:rPr>
        <w:t xml:space="preserve"> resteront strictement personnels à </w:t>
      </w:r>
      <w:r w:rsidR="00296148" w:rsidRPr="00F47476">
        <w:rPr>
          <w:rFonts w:ascii="Cambria" w:eastAsia="Times New Roman" w:hAnsi="Cambria" w:cs="Times New Roman"/>
          <w:lang w:eastAsia="fr-FR"/>
        </w:rPr>
        <w:t>lui</w:t>
      </w:r>
      <w:r w:rsidR="00640BF0" w:rsidRPr="00F47476">
        <w:rPr>
          <w:rFonts w:ascii="Cambria" w:eastAsia="Times New Roman" w:hAnsi="Cambria" w:cs="Times New Roman"/>
          <w:lang w:eastAsia="fr-FR"/>
        </w:rPr>
        <w:t xml:space="preserve"> et à </w:t>
      </w:r>
      <w:r w:rsidR="00296148" w:rsidRPr="00F47476">
        <w:rPr>
          <w:rFonts w:ascii="Cambria" w:eastAsia="Times New Roman" w:hAnsi="Cambria" w:cs="Times New Roman"/>
          <w:lang w:eastAsia="fr-FR"/>
        </w:rPr>
        <w:t>sa</w:t>
      </w:r>
      <w:r w:rsidR="00640BF0" w:rsidRPr="00F47476">
        <w:rPr>
          <w:rFonts w:ascii="Cambria" w:eastAsia="Times New Roman" w:hAnsi="Cambria" w:cs="Times New Roman"/>
          <w:lang w:eastAsia="fr-FR"/>
        </w:rPr>
        <w:t xml:space="preserve"> </w:t>
      </w:r>
      <w:r w:rsidR="00BF5B9F" w:rsidRPr="00F47476">
        <w:rPr>
          <w:rFonts w:ascii="Cambria" w:eastAsia="Times New Roman" w:hAnsi="Cambria" w:cs="Times New Roman"/>
          <w:lang w:eastAsia="fr-FR"/>
        </w:rPr>
        <w:t>famille</w:t>
      </w:r>
      <w:r w:rsidR="006D563B">
        <w:rPr>
          <w:rFonts w:ascii="Cambria" w:eastAsia="Times New Roman" w:hAnsi="Cambria" w:cs="Times New Roman"/>
          <w:lang w:eastAsia="fr-FR"/>
        </w:rPr>
        <w:t>,</w:t>
      </w:r>
      <w:r w:rsidR="00BF5B9F" w:rsidRPr="00F47476">
        <w:rPr>
          <w:rFonts w:ascii="Cambria" w:eastAsia="Times New Roman" w:hAnsi="Cambria" w:cs="Times New Roman"/>
          <w:lang w:eastAsia="fr-FR"/>
        </w:rPr>
        <w:t xml:space="preserve"> </w:t>
      </w:r>
      <w:r w:rsidR="00640BF0" w:rsidRPr="00F47476">
        <w:rPr>
          <w:rFonts w:ascii="Cambria" w:eastAsia="Times New Roman" w:hAnsi="Cambria" w:cs="Times New Roman"/>
          <w:lang w:eastAsia="fr-FR"/>
        </w:rPr>
        <w:t xml:space="preserve">conformément aux dispositions des </w:t>
      </w:r>
      <w:hyperlink r:id="rId10" w:tgtFrame="_parent" w:history="1">
        <w:r w:rsidR="00640BF0" w:rsidRPr="00F47476">
          <w:rPr>
            <w:rFonts w:ascii="Cambria" w:eastAsia="Times New Roman" w:hAnsi="Cambria" w:cs="Times New Roman"/>
            <w:lang w:eastAsia="fr-FR"/>
          </w:rPr>
          <w:t>articles 630 et 633 du Code civil</w:t>
        </w:r>
      </w:hyperlink>
      <w:r w:rsidR="00640BF0" w:rsidRPr="00F47476">
        <w:rPr>
          <w:rFonts w:ascii="Cambria" w:eastAsia="Times New Roman" w:hAnsi="Cambria" w:cs="Times New Roman"/>
          <w:lang w:eastAsia="fr-FR"/>
        </w:rPr>
        <w:t>.</w:t>
      </w:r>
    </w:p>
    <w:p w14:paraId="4250A5B0" w14:textId="77777777" w:rsidR="00933A18" w:rsidRPr="00F47476" w:rsidRDefault="00933A18" w:rsidP="006D563B">
      <w:pPr>
        <w:spacing w:after="0" w:line="240" w:lineRule="auto"/>
        <w:ind w:left="567" w:right="300" w:hanging="567"/>
        <w:jc w:val="both"/>
        <w:rPr>
          <w:rFonts w:ascii="Cambria" w:eastAsia="Times New Roman" w:hAnsi="Cambria" w:cs="Times New Roman"/>
          <w:lang w:eastAsia="fr-FR"/>
        </w:rPr>
      </w:pPr>
    </w:p>
    <w:p w14:paraId="51987150" w14:textId="228B7592" w:rsidR="00EA2549" w:rsidRPr="00F47476" w:rsidRDefault="00EA2549" w:rsidP="006D563B">
      <w:pPr>
        <w:spacing w:after="0" w:line="240" w:lineRule="auto"/>
        <w:ind w:left="567" w:right="300" w:hanging="567"/>
        <w:jc w:val="both"/>
        <w:rPr>
          <w:rFonts w:ascii="Cambria" w:eastAsia="Times New Roman" w:hAnsi="Cambria" w:cs="Times New Roman"/>
          <w:lang w:eastAsia="fr-FR"/>
        </w:rPr>
      </w:pPr>
      <w:r w:rsidRPr="00F47476">
        <w:rPr>
          <w:rFonts w:ascii="Cambria" w:eastAsia="Times New Roman" w:hAnsi="Cambria" w:cs="Times New Roman"/>
          <w:lang w:eastAsia="fr-FR"/>
        </w:rPr>
        <w:t>3</w:t>
      </w:r>
      <w:r w:rsidR="00640BF0" w:rsidRPr="00F47476">
        <w:rPr>
          <w:rFonts w:ascii="Cambria" w:eastAsia="Times New Roman" w:hAnsi="Cambria" w:cs="Times New Roman"/>
          <w:lang w:eastAsia="fr-FR"/>
        </w:rPr>
        <w:t xml:space="preserve">° </w:t>
      </w:r>
      <w:r w:rsidR="006D563B">
        <w:rPr>
          <w:rFonts w:ascii="Cambria" w:eastAsia="Times New Roman" w:hAnsi="Cambria" w:cs="Times New Roman"/>
          <w:lang w:eastAsia="fr-FR"/>
        </w:rPr>
        <w:tab/>
      </w:r>
      <w:r w:rsidR="00953B90" w:rsidRPr="00F47476">
        <w:rPr>
          <w:rFonts w:ascii="Cambria" w:eastAsia="Times New Roman" w:hAnsi="Cambria" w:cs="Times New Roman"/>
          <w:lang w:eastAsia="fr-FR"/>
        </w:rPr>
        <w:t>Le Vendeur acquittera</w:t>
      </w:r>
      <w:r w:rsidR="00640BF0" w:rsidRPr="00F47476">
        <w:rPr>
          <w:rFonts w:ascii="Cambria" w:eastAsia="Times New Roman" w:hAnsi="Cambria" w:cs="Times New Roman"/>
          <w:lang w:eastAsia="fr-FR"/>
        </w:rPr>
        <w:t xml:space="preserve"> pendant toute la durée des droits réservés, les impôts, contributions et charges de toute nature à l'exception des charges extraordinaires qui grèvent ou grèveront l'immeuble vendu</w:t>
      </w:r>
      <w:r w:rsidR="00953B90" w:rsidRPr="00F47476">
        <w:rPr>
          <w:rFonts w:ascii="Cambria" w:eastAsia="Times New Roman" w:hAnsi="Cambria" w:cs="Times New Roman"/>
          <w:lang w:eastAsia="fr-FR"/>
        </w:rPr>
        <w:t xml:space="preserve">, </w:t>
      </w:r>
      <w:r w:rsidRPr="00F47476">
        <w:rPr>
          <w:rFonts w:ascii="Cambria" w:eastAsia="Times New Roman" w:hAnsi="Cambria" w:cs="Times New Roman"/>
          <w:lang w:eastAsia="fr-FR"/>
        </w:rPr>
        <w:t>en totalité jusqu’au 31 décembre 2018, et au prorata de la surface à usage d’habitation</w:t>
      </w:r>
      <w:r w:rsidR="006D563B">
        <w:rPr>
          <w:rFonts w:ascii="Cambria" w:eastAsia="Times New Roman" w:hAnsi="Cambria" w:cs="Times New Roman"/>
          <w:lang w:eastAsia="fr-FR"/>
        </w:rPr>
        <w:t xml:space="preserve"> par rapport à la surface totale</w:t>
      </w:r>
      <w:r w:rsidRPr="00F47476">
        <w:rPr>
          <w:rFonts w:ascii="Cambria" w:eastAsia="Times New Roman" w:hAnsi="Cambria" w:cs="Times New Roman"/>
          <w:lang w:eastAsia="fr-FR"/>
        </w:rPr>
        <w:t>, du 1</w:t>
      </w:r>
      <w:r w:rsidRPr="00F47476">
        <w:rPr>
          <w:rFonts w:ascii="Cambria" w:eastAsia="Times New Roman" w:hAnsi="Cambria" w:cs="Times New Roman"/>
          <w:vertAlign w:val="superscript"/>
          <w:lang w:eastAsia="fr-FR"/>
        </w:rPr>
        <w:t>er</w:t>
      </w:r>
      <w:r w:rsidRPr="00F47476">
        <w:rPr>
          <w:rFonts w:ascii="Cambria" w:eastAsia="Times New Roman" w:hAnsi="Cambria" w:cs="Times New Roman"/>
          <w:lang w:eastAsia="fr-FR"/>
        </w:rPr>
        <w:t xml:space="preserve"> janvier au 31 décembre 2019, en cas d’exerci</w:t>
      </w:r>
      <w:r w:rsidR="00501225" w:rsidRPr="00F47476">
        <w:rPr>
          <w:rFonts w:ascii="Cambria" w:eastAsia="Times New Roman" w:hAnsi="Cambria" w:cs="Times New Roman"/>
          <w:lang w:eastAsia="fr-FR"/>
        </w:rPr>
        <w:t>ce de la faculté de prorogation</w:t>
      </w:r>
      <w:r w:rsidRPr="00F47476">
        <w:rPr>
          <w:rFonts w:ascii="Cambria" w:eastAsia="Times New Roman" w:hAnsi="Cambria" w:cs="Times New Roman"/>
          <w:lang w:eastAsia="fr-FR"/>
        </w:rPr>
        <w:t xml:space="preserve"> partielle du droit d’</w:t>
      </w:r>
      <w:r w:rsidR="006D563B">
        <w:rPr>
          <w:rFonts w:ascii="Cambria" w:eastAsia="Times New Roman" w:hAnsi="Cambria" w:cs="Times New Roman"/>
          <w:lang w:eastAsia="fr-FR"/>
        </w:rPr>
        <w:t>usage et d’habitation.</w:t>
      </w:r>
    </w:p>
    <w:p w14:paraId="5983BE91" w14:textId="77777777" w:rsidR="00EA2549" w:rsidRPr="00F47476" w:rsidRDefault="00EA2549" w:rsidP="006D563B">
      <w:pPr>
        <w:spacing w:after="0" w:line="240" w:lineRule="auto"/>
        <w:ind w:left="567" w:right="300" w:hanging="567"/>
        <w:jc w:val="both"/>
        <w:rPr>
          <w:rFonts w:ascii="Cambria" w:eastAsia="Times New Roman" w:hAnsi="Cambria" w:cs="Times New Roman"/>
          <w:lang w:eastAsia="fr-FR"/>
        </w:rPr>
      </w:pPr>
    </w:p>
    <w:p w14:paraId="33FFF70C" w14:textId="406D9F48" w:rsidR="00501225" w:rsidRPr="00F47476" w:rsidRDefault="00EA2549" w:rsidP="006D563B">
      <w:pPr>
        <w:spacing w:after="0" w:line="240" w:lineRule="auto"/>
        <w:ind w:left="567" w:right="300" w:hanging="567"/>
        <w:jc w:val="both"/>
        <w:rPr>
          <w:rFonts w:ascii="Cambria" w:eastAsia="Times New Roman" w:hAnsi="Cambria" w:cs="Times New Roman"/>
          <w:lang w:eastAsia="fr-FR"/>
        </w:rPr>
      </w:pPr>
      <w:r w:rsidRPr="00F47476">
        <w:rPr>
          <w:rFonts w:ascii="Cambria" w:eastAsia="Times New Roman" w:hAnsi="Cambria" w:cs="Times New Roman"/>
          <w:lang w:eastAsia="fr-FR"/>
        </w:rPr>
        <w:t xml:space="preserve">4° </w:t>
      </w:r>
      <w:r w:rsidR="006D563B">
        <w:rPr>
          <w:rFonts w:ascii="Cambria" w:eastAsia="Times New Roman" w:hAnsi="Cambria" w:cs="Times New Roman"/>
          <w:lang w:eastAsia="fr-FR"/>
        </w:rPr>
        <w:tab/>
      </w:r>
      <w:r w:rsidRPr="00F47476">
        <w:rPr>
          <w:rFonts w:ascii="Cambria" w:eastAsia="Times New Roman" w:hAnsi="Cambria" w:cs="Times New Roman"/>
          <w:lang w:eastAsia="fr-FR"/>
        </w:rPr>
        <w:t xml:space="preserve">Le Vendeur continuera tous </w:t>
      </w:r>
      <w:r w:rsidR="006D563B">
        <w:rPr>
          <w:rFonts w:ascii="Cambria" w:eastAsia="Times New Roman" w:hAnsi="Cambria" w:cs="Times New Roman"/>
          <w:lang w:eastAsia="fr-FR"/>
        </w:rPr>
        <w:t>contrats</w:t>
      </w:r>
      <w:r w:rsidRPr="00F47476">
        <w:rPr>
          <w:rFonts w:ascii="Cambria" w:eastAsia="Times New Roman" w:hAnsi="Cambria" w:cs="Times New Roman"/>
          <w:lang w:eastAsia="fr-FR"/>
        </w:rPr>
        <w:t xml:space="preserve"> d'abonnements relatifs à l'eau, au gaz, à l'électricité et autres fournitures relativement à l'immeuble vendu</w:t>
      </w:r>
      <w:r w:rsidR="00501225" w:rsidRPr="00F47476">
        <w:rPr>
          <w:rFonts w:ascii="Cambria" w:eastAsia="Times New Roman" w:hAnsi="Cambria" w:cs="Times New Roman"/>
          <w:lang w:eastAsia="fr-FR"/>
        </w:rPr>
        <w:t xml:space="preserve"> et en supportera les coûts, en totalité jusqu’au 31 décembre 2018, et au prorata de la surface à usage d’habitation</w:t>
      </w:r>
      <w:r w:rsidR="006D563B" w:rsidRPr="006D563B">
        <w:rPr>
          <w:rFonts w:ascii="Cambria" w:eastAsia="Times New Roman" w:hAnsi="Cambria" w:cs="Times New Roman"/>
          <w:lang w:eastAsia="fr-FR"/>
        </w:rPr>
        <w:t xml:space="preserve"> </w:t>
      </w:r>
      <w:r w:rsidR="006D563B">
        <w:rPr>
          <w:rFonts w:ascii="Cambria" w:eastAsia="Times New Roman" w:hAnsi="Cambria" w:cs="Times New Roman"/>
          <w:lang w:eastAsia="fr-FR"/>
        </w:rPr>
        <w:t>par rapport à la surface totale</w:t>
      </w:r>
      <w:r w:rsidR="00501225" w:rsidRPr="00F47476">
        <w:rPr>
          <w:rFonts w:ascii="Cambria" w:eastAsia="Times New Roman" w:hAnsi="Cambria" w:cs="Times New Roman"/>
          <w:lang w:eastAsia="fr-FR"/>
        </w:rPr>
        <w:t>, du 1</w:t>
      </w:r>
      <w:r w:rsidR="00501225" w:rsidRPr="00F47476">
        <w:rPr>
          <w:rFonts w:ascii="Cambria" w:eastAsia="Times New Roman" w:hAnsi="Cambria" w:cs="Times New Roman"/>
          <w:vertAlign w:val="superscript"/>
          <w:lang w:eastAsia="fr-FR"/>
        </w:rPr>
        <w:t>er</w:t>
      </w:r>
      <w:r w:rsidR="00501225" w:rsidRPr="00F47476">
        <w:rPr>
          <w:rFonts w:ascii="Cambria" w:eastAsia="Times New Roman" w:hAnsi="Cambria" w:cs="Times New Roman"/>
          <w:lang w:eastAsia="fr-FR"/>
        </w:rPr>
        <w:t xml:space="preserve"> janvier au 31 décembre 2019, en cas d’exercice de la faculté de proroga</w:t>
      </w:r>
      <w:r w:rsidR="006D563B">
        <w:rPr>
          <w:rFonts w:ascii="Cambria" w:eastAsia="Times New Roman" w:hAnsi="Cambria" w:cs="Times New Roman"/>
          <w:lang w:eastAsia="fr-FR"/>
        </w:rPr>
        <w:t>tion partielle du droit d’usage et d’habitation.</w:t>
      </w:r>
    </w:p>
    <w:p w14:paraId="1B65B51F" w14:textId="77777777" w:rsidR="00386ABF" w:rsidRPr="00F47476" w:rsidRDefault="00386ABF" w:rsidP="006D563B">
      <w:pPr>
        <w:spacing w:after="0" w:line="240" w:lineRule="auto"/>
        <w:ind w:left="567" w:right="300" w:hanging="567"/>
        <w:jc w:val="both"/>
        <w:rPr>
          <w:rFonts w:ascii="Cambria" w:eastAsia="Times New Roman" w:hAnsi="Cambria" w:cs="Times New Roman"/>
          <w:lang w:eastAsia="fr-FR"/>
        </w:rPr>
      </w:pPr>
    </w:p>
    <w:p w14:paraId="4BDCC784" w14:textId="00A86497" w:rsidR="00283D91" w:rsidRPr="00F47476" w:rsidRDefault="00283D91" w:rsidP="006D563B">
      <w:pPr>
        <w:spacing w:after="0" w:line="240" w:lineRule="auto"/>
        <w:ind w:left="567" w:hanging="567"/>
        <w:jc w:val="both"/>
        <w:rPr>
          <w:rFonts w:ascii="Cambria" w:hAnsi="Cambria"/>
        </w:rPr>
      </w:pPr>
      <w:r w:rsidRPr="00F47476">
        <w:rPr>
          <w:rFonts w:ascii="Cambria" w:hAnsi="Cambria"/>
        </w:rPr>
        <w:t xml:space="preserve">5° </w:t>
      </w:r>
      <w:r w:rsidR="006D563B">
        <w:rPr>
          <w:rFonts w:ascii="Cambria" w:hAnsi="Cambria"/>
        </w:rPr>
        <w:tab/>
      </w:r>
      <w:r w:rsidRPr="00F47476">
        <w:rPr>
          <w:rFonts w:ascii="Cambria" w:hAnsi="Cambria"/>
        </w:rPr>
        <w:t xml:space="preserve">Le Vendeur devra assurer le bien </w:t>
      </w:r>
      <w:r w:rsidR="009C3977">
        <w:rPr>
          <w:rFonts w:ascii="Cambria" w:hAnsi="Cambria"/>
        </w:rPr>
        <w:t xml:space="preserve">tant pour la partie destinée à usage d’habitation que </w:t>
      </w:r>
      <w:r w:rsidRPr="00F47476">
        <w:rPr>
          <w:rFonts w:ascii="Cambria" w:hAnsi="Cambria"/>
        </w:rPr>
        <w:t>pour les activités qui sont exercées</w:t>
      </w:r>
      <w:r w:rsidR="009C3977">
        <w:rPr>
          <w:rFonts w:ascii="Cambria" w:hAnsi="Cambria"/>
        </w:rPr>
        <w:t xml:space="preserve"> dans les autres parties</w:t>
      </w:r>
      <w:r w:rsidRPr="00F47476">
        <w:rPr>
          <w:rFonts w:ascii="Cambria" w:hAnsi="Cambria"/>
        </w:rPr>
        <w:t>. Le justificatif d’assurance devra être remis à l’Acquéreur</w:t>
      </w:r>
      <w:r w:rsidR="009C3977">
        <w:rPr>
          <w:rFonts w:ascii="Cambria" w:hAnsi="Cambria"/>
        </w:rPr>
        <w:t xml:space="preserve"> tous les ans.</w:t>
      </w:r>
    </w:p>
    <w:p w14:paraId="19F02A9A" w14:textId="77777777" w:rsidR="00283D91" w:rsidRPr="00F47476" w:rsidRDefault="00283D91" w:rsidP="006D563B">
      <w:pPr>
        <w:spacing w:after="0" w:line="240" w:lineRule="auto"/>
        <w:ind w:left="567" w:right="300" w:hanging="567"/>
        <w:jc w:val="both"/>
        <w:rPr>
          <w:rFonts w:ascii="Cambria" w:eastAsia="Times New Roman" w:hAnsi="Cambria" w:cs="Times New Roman"/>
          <w:lang w:eastAsia="fr-FR"/>
        </w:rPr>
      </w:pPr>
    </w:p>
    <w:p w14:paraId="126F0AC5" w14:textId="74479D0A" w:rsidR="009C3977" w:rsidRDefault="00FD16D9" w:rsidP="006D563B">
      <w:pPr>
        <w:spacing w:after="0" w:line="240" w:lineRule="auto"/>
        <w:ind w:left="567" w:hanging="567"/>
        <w:jc w:val="both"/>
        <w:rPr>
          <w:rFonts w:ascii="Cambria" w:hAnsi="Cambria"/>
        </w:rPr>
      </w:pPr>
      <w:r>
        <w:rPr>
          <w:rFonts w:ascii="Cambria" w:hAnsi="Cambria"/>
        </w:rPr>
        <w:t>6</w:t>
      </w:r>
      <w:r w:rsidR="00283D91" w:rsidRPr="00F47476">
        <w:rPr>
          <w:rFonts w:ascii="Cambria" w:hAnsi="Cambria"/>
        </w:rPr>
        <w:t>°</w:t>
      </w:r>
      <w:r w:rsidR="00283D91" w:rsidRPr="00F47476">
        <w:rPr>
          <w:rFonts w:ascii="Cambria" w:hAnsi="Cambria"/>
        </w:rPr>
        <w:tab/>
        <w:t>Le V</w:t>
      </w:r>
      <w:r w:rsidR="00ED16E0" w:rsidRPr="00F47476">
        <w:rPr>
          <w:rFonts w:ascii="Cambria" w:hAnsi="Cambria"/>
        </w:rPr>
        <w:t xml:space="preserve">endeur devra laisser l’Acquéreur jouir </w:t>
      </w:r>
      <w:r w:rsidR="00283D91" w:rsidRPr="00F47476">
        <w:rPr>
          <w:rFonts w:ascii="Cambria" w:hAnsi="Cambria"/>
        </w:rPr>
        <w:t xml:space="preserve">librement et </w:t>
      </w:r>
      <w:r w:rsidR="00ED16E0" w:rsidRPr="00F47476">
        <w:rPr>
          <w:rFonts w:ascii="Cambria" w:hAnsi="Cambria"/>
        </w:rPr>
        <w:t xml:space="preserve">paisiblement </w:t>
      </w:r>
      <w:r w:rsidR="00283D91" w:rsidRPr="00F47476">
        <w:rPr>
          <w:rFonts w:ascii="Cambria" w:hAnsi="Cambria"/>
        </w:rPr>
        <w:t xml:space="preserve">des parties de l’immeuble sur lesquels il ne dispose pas d’un droit d’usage ou d’habitation. </w:t>
      </w:r>
    </w:p>
    <w:p w14:paraId="271B8A4A" w14:textId="77777777" w:rsidR="009C3977" w:rsidRDefault="009C3977" w:rsidP="006D563B">
      <w:pPr>
        <w:spacing w:after="0" w:line="240" w:lineRule="auto"/>
        <w:ind w:left="567" w:hanging="567"/>
        <w:jc w:val="both"/>
        <w:rPr>
          <w:rFonts w:ascii="Cambria" w:hAnsi="Cambria"/>
        </w:rPr>
      </w:pPr>
    </w:p>
    <w:p w14:paraId="130F225A" w14:textId="48FCD8F2" w:rsidR="00ED16E0" w:rsidRPr="00F47476" w:rsidRDefault="00283D91" w:rsidP="009C3977">
      <w:pPr>
        <w:spacing w:after="0" w:line="240" w:lineRule="auto"/>
        <w:ind w:left="567"/>
        <w:jc w:val="both"/>
        <w:rPr>
          <w:rFonts w:ascii="Cambria" w:hAnsi="Cambria"/>
        </w:rPr>
      </w:pPr>
      <w:r w:rsidRPr="00F47476">
        <w:rPr>
          <w:rFonts w:ascii="Cambria" w:hAnsi="Cambria"/>
        </w:rPr>
        <w:t>A ce titre, l’Acquéreur disposera d’un droit de passage par la Grande Rue, d’un trousseau de clés et des dispositifs d’ouverture des portes extérieures.</w:t>
      </w:r>
    </w:p>
    <w:p w14:paraId="7FF65522" w14:textId="77777777" w:rsidR="009C3977" w:rsidRDefault="009C3977" w:rsidP="006D563B">
      <w:pPr>
        <w:spacing w:after="0" w:line="240" w:lineRule="auto"/>
        <w:ind w:left="567" w:right="300" w:hanging="567"/>
        <w:jc w:val="both"/>
        <w:rPr>
          <w:rFonts w:ascii="Cambria" w:eastAsia="Times New Roman" w:hAnsi="Cambria" w:cs="Times New Roman"/>
          <w:lang w:eastAsia="fr-FR"/>
        </w:rPr>
      </w:pPr>
    </w:p>
    <w:p w14:paraId="05168F38" w14:textId="604C7B14" w:rsidR="009C3977" w:rsidRDefault="00FD16D9" w:rsidP="009C3977">
      <w:pPr>
        <w:spacing w:after="0" w:line="240" w:lineRule="auto"/>
        <w:ind w:left="567" w:hanging="567"/>
        <w:jc w:val="both"/>
        <w:rPr>
          <w:rFonts w:ascii="Cambria" w:hAnsi="Cambria"/>
        </w:rPr>
      </w:pPr>
      <w:r>
        <w:rPr>
          <w:rFonts w:ascii="Cambria" w:eastAsia="Times New Roman" w:hAnsi="Cambria" w:cs="Times New Roman"/>
          <w:lang w:eastAsia="fr-FR"/>
        </w:rPr>
        <w:t>7</w:t>
      </w:r>
      <w:r w:rsidR="00EA2549" w:rsidRPr="00F47476">
        <w:rPr>
          <w:rFonts w:ascii="Cambria" w:eastAsia="Times New Roman" w:hAnsi="Cambria" w:cs="Times New Roman"/>
          <w:lang w:eastAsia="fr-FR"/>
        </w:rPr>
        <w:t>°</w:t>
      </w:r>
      <w:r w:rsidR="00EA2549" w:rsidRPr="00F47476">
        <w:rPr>
          <w:rFonts w:ascii="Cambria" w:eastAsia="Times New Roman" w:hAnsi="Cambria" w:cs="Times New Roman"/>
          <w:lang w:eastAsia="fr-FR"/>
        </w:rPr>
        <w:tab/>
        <w:t>L'Acquéreur devra laisser jouir paisiblement le Vendeur</w:t>
      </w:r>
      <w:r w:rsidR="009C3977">
        <w:rPr>
          <w:rFonts w:ascii="Cambria" w:eastAsia="Times New Roman" w:hAnsi="Cambria" w:cs="Times New Roman"/>
          <w:lang w:eastAsia="fr-FR"/>
        </w:rPr>
        <w:t xml:space="preserve"> des parties de l’immeuble </w:t>
      </w:r>
      <w:r w:rsidR="009C3977" w:rsidRPr="00F47476">
        <w:rPr>
          <w:rFonts w:ascii="Cambria" w:hAnsi="Cambria"/>
        </w:rPr>
        <w:t xml:space="preserve">sur lesquels il dispose d’un droit d’usage ou d’habitation. </w:t>
      </w:r>
    </w:p>
    <w:p w14:paraId="66D18673" w14:textId="0F844521" w:rsidR="00EA2549" w:rsidRPr="00F47476" w:rsidRDefault="00EA2549" w:rsidP="006D563B">
      <w:pPr>
        <w:spacing w:after="0" w:line="240" w:lineRule="auto"/>
        <w:ind w:left="567" w:right="300" w:hanging="567"/>
        <w:jc w:val="both"/>
        <w:rPr>
          <w:rFonts w:ascii="Cambria" w:eastAsia="Times New Roman" w:hAnsi="Cambria" w:cs="Times New Roman"/>
          <w:lang w:eastAsia="fr-FR"/>
        </w:rPr>
      </w:pPr>
    </w:p>
    <w:p w14:paraId="636891F8" w14:textId="25EF16ED" w:rsidR="00640BF0" w:rsidRPr="00F47476" w:rsidRDefault="00FD16D9" w:rsidP="006D563B">
      <w:pPr>
        <w:spacing w:after="0" w:line="240" w:lineRule="auto"/>
        <w:ind w:left="567" w:right="300" w:hanging="567"/>
        <w:jc w:val="both"/>
        <w:rPr>
          <w:rFonts w:ascii="Cambria" w:eastAsia="Times New Roman" w:hAnsi="Cambria" w:cs="Times New Roman"/>
          <w:lang w:eastAsia="fr-FR"/>
        </w:rPr>
      </w:pPr>
      <w:r>
        <w:rPr>
          <w:rFonts w:ascii="Cambria" w:eastAsia="Times New Roman" w:hAnsi="Cambria" w:cs="Times New Roman"/>
          <w:lang w:eastAsia="fr-FR"/>
        </w:rPr>
        <w:t>8</w:t>
      </w:r>
      <w:r w:rsidR="00640BF0" w:rsidRPr="00F47476">
        <w:rPr>
          <w:rFonts w:ascii="Cambria" w:eastAsia="Times New Roman" w:hAnsi="Cambria" w:cs="Times New Roman"/>
          <w:lang w:eastAsia="fr-FR"/>
        </w:rPr>
        <w:t xml:space="preserve">° </w:t>
      </w:r>
      <w:r w:rsidR="009C3977">
        <w:rPr>
          <w:rFonts w:ascii="Cambria" w:eastAsia="Times New Roman" w:hAnsi="Cambria" w:cs="Times New Roman"/>
          <w:lang w:eastAsia="fr-FR"/>
        </w:rPr>
        <w:tab/>
      </w:r>
      <w:r w:rsidR="00953B90" w:rsidRPr="00F47476">
        <w:rPr>
          <w:rFonts w:ascii="Cambria" w:eastAsia="Times New Roman" w:hAnsi="Cambria" w:cs="Times New Roman"/>
          <w:lang w:eastAsia="fr-FR"/>
        </w:rPr>
        <w:t>L’Acquéreur</w:t>
      </w:r>
      <w:r w:rsidR="00640BF0" w:rsidRPr="00F47476">
        <w:rPr>
          <w:rFonts w:ascii="Cambria" w:eastAsia="Times New Roman" w:hAnsi="Cambria" w:cs="Times New Roman"/>
          <w:lang w:eastAsia="fr-FR"/>
        </w:rPr>
        <w:t xml:space="preserve"> </w:t>
      </w:r>
      <w:r w:rsidR="00EA2549" w:rsidRPr="00F47476">
        <w:rPr>
          <w:rFonts w:ascii="Cambria" w:eastAsia="Times New Roman" w:hAnsi="Cambria" w:cs="Times New Roman"/>
          <w:lang w:eastAsia="fr-FR"/>
        </w:rPr>
        <w:t>fera</w:t>
      </w:r>
      <w:r w:rsidR="00640BF0" w:rsidRPr="00F47476">
        <w:rPr>
          <w:rFonts w:ascii="Cambria" w:eastAsia="Times New Roman" w:hAnsi="Cambria" w:cs="Times New Roman"/>
          <w:lang w:eastAsia="fr-FR"/>
        </w:rPr>
        <w:t xml:space="preserve"> </w:t>
      </w:r>
      <w:r w:rsidR="00EA2549" w:rsidRPr="00F47476">
        <w:rPr>
          <w:rFonts w:ascii="Cambria" w:eastAsia="Times New Roman" w:hAnsi="Cambria" w:cs="Times New Roman"/>
          <w:lang w:eastAsia="fr-FR"/>
        </w:rPr>
        <w:t>son</w:t>
      </w:r>
      <w:r w:rsidR="00640BF0" w:rsidRPr="00F47476">
        <w:rPr>
          <w:rFonts w:ascii="Cambria" w:eastAsia="Times New Roman" w:hAnsi="Cambria" w:cs="Times New Roman"/>
          <w:lang w:eastAsia="fr-FR"/>
        </w:rPr>
        <w:t xml:space="preserve"> affaire personnelle de la police d'assurance contre l'incendie concernant l'immeuble vendu</w:t>
      </w:r>
      <w:r w:rsidR="009C3977">
        <w:rPr>
          <w:rFonts w:ascii="Cambria" w:eastAsia="Times New Roman" w:hAnsi="Cambria" w:cs="Times New Roman"/>
          <w:lang w:eastAsia="fr-FR"/>
        </w:rPr>
        <w:t xml:space="preserve"> incombant au propriétaire</w:t>
      </w:r>
      <w:r w:rsidR="00EA2549" w:rsidRPr="00F47476">
        <w:rPr>
          <w:rFonts w:ascii="Cambria" w:eastAsia="Times New Roman" w:hAnsi="Cambria" w:cs="Times New Roman"/>
          <w:lang w:eastAsia="fr-FR"/>
        </w:rPr>
        <w:t>. Il en acqui</w:t>
      </w:r>
      <w:r w:rsidR="009C3977">
        <w:rPr>
          <w:rFonts w:ascii="Cambria" w:eastAsia="Times New Roman" w:hAnsi="Cambria" w:cs="Times New Roman"/>
          <w:lang w:eastAsia="fr-FR"/>
        </w:rPr>
        <w:t>ttera les primes et cotisations en totalité.</w:t>
      </w:r>
    </w:p>
    <w:p w14:paraId="54557569" w14:textId="77777777" w:rsidR="00EA2549" w:rsidRPr="00F47476" w:rsidRDefault="00EA2549" w:rsidP="006D563B">
      <w:pPr>
        <w:spacing w:after="0" w:line="240" w:lineRule="auto"/>
        <w:ind w:left="567" w:right="300" w:hanging="567"/>
        <w:jc w:val="both"/>
        <w:rPr>
          <w:rFonts w:ascii="Cambria" w:eastAsia="Times New Roman" w:hAnsi="Cambria" w:cs="Times New Roman"/>
          <w:lang w:eastAsia="fr-FR"/>
        </w:rPr>
      </w:pPr>
    </w:p>
    <w:p w14:paraId="51841B24" w14:textId="5B9E84DD" w:rsidR="00283D91" w:rsidRDefault="00FD16D9" w:rsidP="006D563B">
      <w:pPr>
        <w:spacing w:after="0" w:line="240" w:lineRule="auto"/>
        <w:ind w:left="567" w:right="300" w:hanging="567"/>
        <w:jc w:val="both"/>
        <w:rPr>
          <w:rFonts w:ascii="Cambria" w:eastAsia="Times New Roman" w:hAnsi="Cambria" w:cs="Times New Roman"/>
          <w:lang w:eastAsia="fr-FR"/>
        </w:rPr>
      </w:pPr>
      <w:r>
        <w:rPr>
          <w:rFonts w:ascii="Cambria" w:eastAsia="Times New Roman" w:hAnsi="Cambria" w:cs="Times New Roman"/>
          <w:lang w:eastAsia="fr-FR"/>
        </w:rPr>
        <w:t>9</w:t>
      </w:r>
      <w:r w:rsidR="00283D91" w:rsidRPr="00F47476">
        <w:rPr>
          <w:rFonts w:ascii="Cambria" w:eastAsia="Times New Roman" w:hAnsi="Cambria" w:cs="Times New Roman"/>
          <w:lang w:eastAsia="fr-FR"/>
        </w:rPr>
        <w:t xml:space="preserve">° </w:t>
      </w:r>
      <w:r w:rsidR="009C3977">
        <w:rPr>
          <w:rFonts w:ascii="Cambria" w:eastAsia="Times New Roman" w:hAnsi="Cambria" w:cs="Times New Roman"/>
          <w:lang w:eastAsia="fr-FR"/>
        </w:rPr>
        <w:tab/>
      </w:r>
      <w:r w:rsidR="00283D91" w:rsidRPr="00F47476">
        <w:rPr>
          <w:rFonts w:ascii="Cambria" w:eastAsia="Times New Roman" w:hAnsi="Cambria" w:cs="Times New Roman"/>
          <w:lang w:eastAsia="fr-FR"/>
        </w:rPr>
        <w:t>L’Acquéreur fera également son affaire personnelle de la police d'assurance concernant les parties de l'immeuble vendu, dont il a la jouissance. Il en acquittera les primes et cotisations.</w:t>
      </w:r>
    </w:p>
    <w:p w14:paraId="63E35DB1" w14:textId="77777777" w:rsidR="00FB131C" w:rsidRDefault="00FB131C" w:rsidP="00F47476">
      <w:pPr>
        <w:spacing w:after="0" w:line="240" w:lineRule="auto"/>
        <w:ind w:right="300"/>
        <w:jc w:val="both"/>
        <w:rPr>
          <w:rFonts w:ascii="Cambria" w:eastAsia="Times New Roman" w:hAnsi="Cambria" w:cs="Times New Roman"/>
          <w:lang w:eastAsia="fr-FR"/>
        </w:rPr>
      </w:pPr>
    </w:p>
    <w:p w14:paraId="248E36C7" w14:textId="77777777" w:rsidR="00FB131C" w:rsidRDefault="00FB131C" w:rsidP="00F47476">
      <w:pPr>
        <w:spacing w:after="0" w:line="240" w:lineRule="auto"/>
        <w:ind w:right="300"/>
        <w:jc w:val="both"/>
        <w:rPr>
          <w:rFonts w:ascii="Cambria" w:eastAsia="Times New Roman" w:hAnsi="Cambria" w:cs="Times New Roman"/>
          <w:lang w:eastAsia="fr-FR"/>
        </w:rPr>
      </w:pPr>
    </w:p>
    <w:p w14:paraId="2AF136C4" w14:textId="77777777" w:rsidR="00933A18" w:rsidRDefault="00933A18" w:rsidP="00F47476">
      <w:pPr>
        <w:spacing w:after="0" w:line="240" w:lineRule="auto"/>
        <w:ind w:right="300"/>
        <w:jc w:val="both"/>
        <w:rPr>
          <w:rFonts w:ascii="Cambria" w:eastAsia="Times New Roman" w:hAnsi="Cambria" w:cs="Times New Roman"/>
          <w:lang w:eastAsia="fr-FR"/>
        </w:rPr>
      </w:pPr>
    </w:p>
    <w:p w14:paraId="7ED84436" w14:textId="77777777" w:rsidR="00FB131C" w:rsidRDefault="00FB131C" w:rsidP="00F47476">
      <w:pPr>
        <w:spacing w:after="0" w:line="240" w:lineRule="auto"/>
        <w:ind w:right="300"/>
        <w:jc w:val="both"/>
        <w:rPr>
          <w:rFonts w:ascii="Cambria" w:eastAsia="Times New Roman" w:hAnsi="Cambria" w:cs="Times New Roman"/>
          <w:lang w:eastAsia="fr-FR"/>
        </w:rPr>
      </w:pPr>
    </w:p>
    <w:p w14:paraId="1A2CD712" w14:textId="55D75354" w:rsidR="006A1DEC" w:rsidRPr="00F47476" w:rsidRDefault="009C3977"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t xml:space="preserve">Article 11 : </w:t>
      </w:r>
      <w:r w:rsidR="006A1DEC" w:rsidRPr="00F47476">
        <w:rPr>
          <w:rFonts w:ascii="Cambria" w:eastAsia="Times New Roman" w:hAnsi="Cambria" w:cs="Times New Roman"/>
          <w:b/>
          <w:bCs/>
          <w:lang w:eastAsia="fr-FR"/>
        </w:rPr>
        <w:t>Prix</w:t>
      </w:r>
    </w:p>
    <w:p w14:paraId="13359246" w14:textId="77777777" w:rsidR="009C3977" w:rsidRDefault="009C3977" w:rsidP="00F47476">
      <w:pPr>
        <w:spacing w:after="0" w:line="240" w:lineRule="auto"/>
        <w:ind w:right="300"/>
        <w:jc w:val="both"/>
        <w:rPr>
          <w:rFonts w:ascii="Cambria" w:eastAsia="Times New Roman" w:hAnsi="Cambria" w:cs="Times New Roman"/>
          <w:lang w:eastAsia="fr-FR"/>
        </w:rPr>
      </w:pPr>
    </w:p>
    <w:p w14:paraId="4543964B" w14:textId="7C2CC03C"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 xml:space="preserve">La vente aura lieu moyennant le prix principal de </w:t>
      </w:r>
      <w:r w:rsidR="008E7298" w:rsidRPr="00F47476">
        <w:rPr>
          <w:rFonts w:ascii="Cambria" w:eastAsia="Times New Roman" w:hAnsi="Cambria" w:cs="Times New Roman"/>
          <w:lang w:eastAsia="fr-FR"/>
        </w:rPr>
        <w:t>1.000.000</w:t>
      </w:r>
      <w:r w:rsidR="00152ADB" w:rsidRPr="00F47476">
        <w:rPr>
          <w:rFonts w:ascii="Cambria" w:eastAsia="Times New Roman" w:hAnsi="Cambria" w:cs="Times New Roman"/>
          <w:lang w:eastAsia="fr-FR"/>
        </w:rPr>
        <w:t xml:space="preserve"> (un million)</w:t>
      </w:r>
      <w:r w:rsidRPr="00F47476">
        <w:rPr>
          <w:rFonts w:ascii="Cambria" w:eastAsia="Times New Roman" w:hAnsi="Cambria" w:cs="Times New Roman"/>
          <w:lang w:eastAsia="fr-FR"/>
        </w:rPr>
        <w:t xml:space="preserve"> </w:t>
      </w:r>
      <w:r w:rsidR="009C3977">
        <w:rPr>
          <w:rFonts w:ascii="Cambria" w:eastAsia="Times New Roman" w:hAnsi="Cambria" w:cs="Times New Roman"/>
          <w:lang w:eastAsia="fr-FR"/>
        </w:rPr>
        <w:t>d’</w:t>
      </w:r>
      <w:r w:rsidRPr="00F47476">
        <w:rPr>
          <w:rFonts w:ascii="Cambria" w:eastAsia="Times New Roman" w:hAnsi="Cambria" w:cs="Times New Roman"/>
          <w:lang w:eastAsia="fr-FR"/>
        </w:rPr>
        <w:t>euros.</w:t>
      </w:r>
    </w:p>
    <w:p w14:paraId="093934FD" w14:textId="77777777" w:rsidR="009C3977" w:rsidRDefault="009C3977" w:rsidP="00F47476">
      <w:pPr>
        <w:spacing w:after="0" w:line="240" w:lineRule="auto"/>
        <w:ind w:right="300"/>
        <w:jc w:val="both"/>
        <w:rPr>
          <w:rFonts w:ascii="Cambria" w:eastAsia="Times New Roman" w:hAnsi="Cambria" w:cs="Times New Roman"/>
          <w:lang w:eastAsia="fr-FR"/>
        </w:rPr>
      </w:pPr>
    </w:p>
    <w:p w14:paraId="4CE9A365" w14:textId="77777777" w:rsidR="008E7298" w:rsidRDefault="008E7298"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 xml:space="preserve">Ce prix sera payable de la manière suivante : </w:t>
      </w:r>
    </w:p>
    <w:p w14:paraId="342407B2" w14:textId="77777777" w:rsidR="009C3977" w:rsidRPr="00F47476" w:rsidRDefault="009C3977" w:rsidP="00F47476">
      <w:pPr>
        <w:spacing w:after="0" w:line="240" w:lineRule="auto"/>
        <w:ind w:right="300"/>
        <w:jc w:val="both"/>
        <w:rPr>
          <w:rFonts w:ascii="Cambria" w:eastAsia="Times New Roman" w:hAnsi="Cambria" w:cs="Times New Roman"/>
          <w:lang w:eastAsia="fr-FR"/>
        </w:rPr>
      </w:pPr>
    </w:p>
    <w:p w14:paraId="3A2E45F7" w14:textId="77777777" w:rsidR="008E7298" w:rsidRDefault="008E7298" w:rsidP="009C3977">
      <w:pPr>
        <w:pStyle w:val="Paragraphedeliste"/>
        <w:numPr>
          <w:ilvl w:val="0"/>
          <w:numId w:val="10"/>
        </w:numPr>
        <w:ind w:left="567" w:right="300" w:hanging="567"/>
        <w:jc w:val="both"/>
        <w:rPr>
          <w:rFonts w:ascii="Cambria" w:hAnsi="Cambria"/>
          <w:sz w:val="22"/>
          <w:szCs w:val="22"/>
        </w:rPr>
      </w:pPr>
      <w:r w:rsidRPr="00F47476">
        <w:rPr>
          <w:rFonts w:ascii="Cambria" w:hAnsi="Cambria"/>
          <w:sz w:val="22"/>
          <w:szCs w:val="22"/>
        </w:rPr>
        <w:t xml:space="preserve">à concurrence de </w:t>
      </w:r>
      <w:r w:rsidR="00152ADB" w:rsidRPr="00F47476">
        <w:rPr>
          <w:rFonts w:ascii="Cambria" w:hAnsi="Cambria"/>
          <w:sz w:val="22"/>
          <w:szCs w:val="22"/>
        </w:rPr>
        <w:t>200.000</w:t>
      </w:r>
      <w:r w:rsidRPr="00F47476">
        <w:rPr>
          <w:rFonts w:ascii="Cambria" w:hAnsi="Cambria"/>
          <w:sz w:val="22"/>
          <w:szCs w:val="22"/>
        </w:rPr>
        <w:t xml:space="preserve"> </w:t>
      </w:r>
      <w:r w:rsidR="00152ADB" w:rsidRPr="00F47476">
        <w:rPr>
          <w:rFonts w:ascii="Cambria" w:hAnsi="Cambria"/>
          <w:sz w:val="22"/>
          <w:szCs w:val="22"/>
        </w:rPr>
        <w:t xml:space="preserve">(deux cent mille) </w:t>
      </w:r>
      <w:r w:rsidRPr="00F47476">
        <w:rPr>
          <w:rFonts w:ascii="Cambria" w:hAnsi="Cambria"/>
          <w:sz w:val="22"/>
          <w:szCs w:val="22"/>
        </w:rPr>
        <w:t xml:space="preserve">euros, comptant à la signature de l'acte authentique constatant la réalisation de la vente ; </w:t>
      </w:r>
    </w:p>
    <w:p w14:paraId="4CBD4D77" w14:textId="77777777" w:rsidR="009C3977" w:rsidRPr="00F47476" w:rsidRDefault="009C3977" w:rsidP="009C3977">
      <w:pPr>
        <w:pStyle w:val="Paragraphedeliste"/>
        <w:ind w:left="567" w:right="300"/>
        <w:jc w:val="both"/>
        <w:rPr>
          <w:rFonts w:ascii="Cambria" w:hAnsi="Cambria"/>
          <w:sz w:val="22"/>
          <w:szCs w:val="22"/>
        </w:rPr>
      </w:pPr>
    </w:p>
    <w:p w14:paraId="72B2922B" w14:textId="68CB8D0C" w:rsidR="009C3977" w:rsidRPr="00933A18" w:rsidRDefault="008E7298" w:rsidP="004012BC">
      <w:pPr>
        <w:pStyle w:val="Paragraphedeliste"/>
        <w:numPr>
          <w:ilvl w:val="0"/>
          <w:numId w:val="10"/>
        </w:numPr>
        <w:ind w:left="567" w:right="300" w:hanging="567"/>
        <w:jc w:val="both"/>
        <w:rPr>
          <w:rFonts w:ascii="Cambria" w:hAnsi="Cambria"/>
        </w:rPr>
      </w:pPr>
      <w:r w:rsidRPr="00933A18">
        <w:rPr>
          <w:rFonts w:ascii="Cambria" w:hAnsi="Cambria"/>
          <w:sz w:val="22"/>
          <w:szCs w:val="22"/>
        </w:rPr>
        <w:t xml:space="preserve">à concurrence de </w:t>
      </w:r>
      <w:r w:rsidR="00152ADB" w:rsidRPr="00933A18">
        <w:rPr>
          <w:rFonts w:ascii="Cambria" w:hAnsi="Cambria"/>
          <w:sz w:val="22"/>
          <w:szCs w:val="22"/>
        </w:rPr>
        <w:t>800.000 (huit cent mille)</w:t>
      </w:r>
      <w:r w:rsidRPr="00933A18">
        <w:rPr>
          <w:rFonts w:ascii="Cambria" w:hAnsi="Cambria"/>
          <w:sz w:val="22"/>
          <w:szCs w:val="22"/>
        </w:rPr>
        <w:t xml:space="preserve"> euros, </w:t>
      </w:r>
      <w:r w:rsidR="00152ADB" w:rsidRPr="00933A18">
        <w:rPr>
          <w:rFonts w:ascii="Cambria" w:hAnsi="Cambria"/>
          <w:sz w:val="22"/>
          <w:szCs w:val="22"/>
        </w:rPr>
        <w:t>au jour de l’entrée en pleine jouissance</w:t>
      </w:r>
      <w:r w:rsidR="009C3977" w:rsidRPr="00933A18">
        <w:rPr>
          <w:rFonts w:ascii="Cambria" w:hAnsi="Cambria"/>
          <w:sz w:val="22"/>
          <w:szCs w:val="22"/>
        </w:rPr>
        <w:t xml:space="preserve"> de l’Acquéreur</w:t>
      </w:r>
      <w:r w:rsidRPr="00933A18">
        <w:rPr>
          <w:rFonts w:ascii="Cambria" w:hAnsi="Cambria"/>
          <w:sz w:val="22"/>
          <w:szCs w:val="22"/>
        </w:rPr>
        <w:t xml:space="preserve">, </w:t>
      </w:r>
      <w:r w:rsidR="009C3977" w:rsidRPr="00933A18">
        <w:rPr>
          <w:rFonts w:ascii="Cambria" w:hAnsi="Cambria"/>
          <w:sz w:val="22"/>
          <w:szCs w:val="22"/>
        </w:rPr>
        <w:t>ce différé ne donnant pas lieu au versement d’</w:t>
      </w:r>
      <w:r w:rsidRPr="00933A18">
        <w:rPr>
          <w:rFonts w:ascii="Cambria" w:hAnsi="Cambria"/>
          <w:sz w:val="22"/>
          <w:szCs w:val="22"/>
        </w:rPr>
        <w:t>intérêts</w:t>
      </w:r>
      <w:r w:rsidR="009C3977" w:rsidRPr="00933A18">
        <w:rPr>
          <w:rFonts w:ascii="Cambria" w:hAnsi="Cambria"/>
          <w:sz w:val="22"/>
          <w:szCs w:val="22"/>
        </w:rPr>
        <w:t xml:space="preserve"> au profit du Vendeur</w:t>
      </w:r>
      <w:r w:rsidR="00933A18">
        <w:rPr>
          <w:rFonts w:ascii="Cambria" w:hAnsi="Cambria"/>
          <w:sz w:val="22"/>
          <w:szCs w:val="22"/>
        </w:rPr>
        <w:t>.</w:t>
      </w:r>
    </w:p>
    <w:p w14:paraId="2C6A783D" w14:textId="77777777" w:rsidR="00933A18" w:rsidRPr="00933A18" w:rsidRDefault="00933A18" w:rsidP="00933A18">
      <w:pPr>
        <w:pStyle w:val="Paragraphedeliste"/>
        <w:rPr>
          <w:rFonts w:ascii="Cambria" w:hAnsi="Cambria"/>
        </w:rPr>
      </w:pPr>
    </w:p>
    <w:p w14:paraId="614EF06D" w14:textId="77777777" w:rsidR="00933A18" w:rsidRPr="00933A18" w:rsidRDefault="00933A18" w:rsidP="00933A18">
      <w:pPr>
        <w:pStyle w:val="Paragraphedeliste"/>
        <w:ind w:left="567" w:right="300"/>
        <w:jc w:val="both"/>
        <w:rPr>
          <w:rFonts w:ascii="Cambria" w:hAnsi="Cambria"/>
        </w:rPr>
      </w:pPr>
    </w:p>
    <w:p w14:paraId="3E87649C" w14:textId="765B60BF" w:rsidR="00FA2CC7" w:rsidRDefault="00FA2CC7"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lang w:eastAsia="fr-FR"/>
        </w:rPr>
        <w:t xml:space="preserve">Ce prix inclut </w:t>
      </w:r>
      <w:r w:rsidR="00FD16D9">
        <w:rPr>
          <w:rFonts w:ascii="Cambria" w:eastAsia="Times New Roman" w:hAnsi="Cambria" w:cs="Times New Roman"/>
          <w:lang w:eastAsia="fr-FR"/>
        </w:rPr>
        <w:t>un</w:t>
      </w:r>
      <w:r>
        <w:rPr>
          <w:rFonts w:ascii="Cambria" w:eastAsia="Times New Roman" w:hAnsi="Cambria" w:cs="Times New Roman"/>
          <w:lang w:eastAsia="fr-FR"/>
        </w:rPr>
        <w:t xml:space="preserve"> élément</w:t>
      </w:r>
      <w:r w:rsidR="00FD16D9">
        <w:rPr>
          <w:rFonts w:ascii="Cambria" w:eastAsia="Times New Roman" w:hAnsi="Cambria" w:cs="Times New Roman"/>
          <w:lang w:eastAsia="fr-FR"/>
        </w:rPr>
        <w:t xml:space="preserve"> mobilier</w:t>
      </w:r>
      <w:r>
        <w:rPr>
          <w:rFonts w:ascii="Cambria" w:eastAsia="Times New Roman" w:hAnsi="Cambria" w:cs="Times New Roman"/>
          <w:lang w:eastAsia="fr-FR"/>
        </w:rPr>
        <w:t xml:space="preserve">, </w:t>
      </w:r>
      <w:r w:rsidR="00FD16D9">
        <w:rPr>
          <w:rFonts w:ascii="Cambria" w:eastAsia="Times New Roman" w:hAnsi="Cambria" w:cs="Times New Roman"/>
          <w:lang w:eastAsia="fr-FR"/>
        </w:rPr>
        <w:t>en l’</w:t>
      </w:r>
      <w:r w:rsidR="00FE72D6">
        <w:rPr>
          <w:rFonts w:ascii="Cambria" w:eastAsia="Times New Roman" w:hAnsi="Cambria" w:cs="Times New Roman"/>
          <w:lang w:eastAsia="fr-FR"/>
        </w:rPr>
        <w:t>espèce</w:t>
      </w:r>
      <w:r>
        <w:rPr>
          <w:rFonts w:ascii="Cambria" w:eastAsia="Times New Roman" w:hAnsi="Cambria" w:cs="Times New Roman"/>
          <w:lang w:eastAsia="fr-FR"/>
        </w:rPr>
        <w:t xml:space="preserve"> la cuisine équipée située dans la partie de l’immeuble à usage d’habitation, dont la valeur est fixée à</w:t>
      </w:r>
      <w:r w:rsidR="00FD16D9">
        <w:rPr>
          <w:rFonts w:ascii="Cambria" w:eastAsia="Times New Roman" w:hAnsi="Cambria" w:cs="Times New Roman"/>
          <w:lang w:eastAsia="fr-FR"/>
        </w:rPr>
        <w:t xml:space="preserve"> 2.000</w:t>
      </w:r>
      <w:r>
        <w:rPr>
          <w:rFonts w:ascii="Cambria" w:eastAsia="Times New Roman" w:hAnsi="Cambria" w:cs="Times New Roman"/>
          <w:lang w:eastAsia="fr-FR"/>
        </w:rPr>
        <w:t xml:space="preserve"> </w:t>
      </w:r>
      <w:r w:rsidR="00FE72D6">
        <w:rPr>
          <w:rFonts w:ascii="Cambria" w:eastAsia="Times New Roman" w:hAnsi="Cambria" w:cs="Times New Roman"/>
          <w:lang w:eastAsia="fr-FR"/>
        </w:rPr>
        <w:t xml:space="preserve">(deux mille) </w:t>
      </w:r>
      <w:r>
        <w:rPr>
          <w:rFonts w:ascii="Cambria" w:eastAsia="Times New Roman" w:hAnsi="Cambria" w:cs="Times New Roman"/>
          <w:lang w:eastAsia="fr-FR"/>
        </w:rPr>
        <w:t>euros.</w:t>
      </w:r>
    </w:p>
    <w:p w14:paraId="6B2B8E82" w14:textId="77777777" w:rsidR="00FA2CC7" w:rsidRDefault="00FA2CC7" w:rsidP="00F47476">
      <w:pPr>
        <w:spacing w:after="0" w:line="240" w:lineRule="auto"/>
        <w:ind w:right="300"/>
        <w:jc w:val="both"/>
        <w:rPr>
          <w:rFonts w:ascii="Cambria" w:eastAsia="Times New Roman" w:hAnsi="Cambria" w:cs="Times New Roman"/>
          <w:lang w:eastAsia="fr-FR"/>
        </w:rPr>
      </w:pPr>
    </w:p>
    <w:p w14:paraId="32482BC2" w14:textId="22FBE244" w:rsidR="008E7298" w:rsidRPr="00F47476" w:rsidRDefault="00152ADB"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En cas de décès de l'A</w:t>
      </w:r>
      <w:r w:rsidR="008E7298" w:rsidRPr="00F47476">
        <w:rPr>
          <w:rFonts w:ascii="Cambria" w:eastAsia="Times New Roman" w:hAnsi="Cambria" w:cs="Times New Roman"/>
          <w:lang w:eastAsia="fr-FR"/>
        </w:rPr>
        <w:t>cquéreur avant complète libération, il y aura solidarité et indivisibilité entre ses héritiers et représentants</w:t>
      </w:r>
      <w:r w:rsidR="009C3977">
        <w:rPr>
          <w:rFonts w:ascii="Cambria" w:eastAsia="Times New Roman" w:hAnsi="Cambria" w:cs="Times New Roman"/>
          <w:lang w:eastAsia="fr-FR"/>
        </w:rPr>
        <w:t>.</w:t>
      </w:r>
      <w:r w:rsidR="008E7298" w:rsidRPr="00F47476">
        <w:rPr>
          <w:rFonts w:ascii="Cambria" w:eastAsia="Times New Roman" w:hAnsi="Cambria" w:cs="Times New Roman"/>
          <w:lang w:eastAsia="fr-FR"/>
        </w:rPr>
        <w:t xml:space="preserve"> </w:t>
      </w:r>
    </w:p>
    <w:p w14:paraId="479E67AB" w14:textId="77777777" w:rsidR="009C3977" w:rsidRDefault="009C3977" w:rsidP="00F47476">
      <w:pPr>
        <w:spacing w:after="0" w:line="240" w:lineRule="auto"/>
        <w:ind w:right="300"/>
        <w:jc w:val="both"/>
        <w:rPr>
          <w:rFonts w:ascii="Cambria" w:eastAsia="Times New Roman" w:hAnsi="Cambria" w:cs="Times New Roman"/>
          <w:lang w:eastAsia="fr-FR"/>
        </w:rPr>
      </w:pPr>
    </w:p>
    <w:p w14:paraId="15C38F24" w14:textId="77777777" w:rsidR="008E7298" w:rsidRPr="00F47476" w:rsidRDefault="00152ADB"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T</w:t>
      </w:r>
      <w:r w:rsidR="008E7298" w:rsidRPr="00F47476">
        <w:rPr>
          <w:rFonts w:ascii="Cambria" w:eastAsia="Times New Roman" w:hAnsi="Cambria" w:cs="Times New Roman"/>
          <w:lang w:eastAsia="fr-FR"/>
        </w:rPr>
        <w:t>ant qu'il sera débiteur de tout</w:t>
      </w:r>
      <w:r w:rsidRPr="00F47476">
        <w:rPr>
          <w:rFonts w:ascii="Cambria" w:eastAsia="Times New Roman" w:hAnsi="Cambria" w:cs="Times New Roman"/>
          <w:lang w:eastAsia="fr-FR"/>
        </w:rPr>
        <w:t xml:space="preserve"> ou partie du solde du prix, l'A</w:t>
      </w:r>
      <w:r w:rsidR="008E7298" w:rsidRPr="00F47476">
        <w:rPr>
          <w:rFonts w:ascii="Cambria" w:eastAsia="Times New Roman" w:hAnsi="Cambria" w:cs="Times New Roman"/>
          <w:lang w:eastAsia="fr-FR"/>
        </w:rPr>
        <w:t>cquéreur ne pourra faire aucun changement notable, aucune démolition, ni commettre aucune détérioration dans l'immeuble vendu, sans le consente</w:t>
      </w:r>
      <w:r w:rsidRPr="00F47476">
        <w:rPr>
          <w:rFonts w:ascii="Cambria" w:eastAsia="Times New Roman" w:hAnsi="Cambria" w:cs="Times New Roman"/>
          <w:lang w:eastAsia="fr-FR"/>
        </w:rPr>
        <w:t>ment du V</w:t>
      </w:r>
      <w:r w:rsidR="008E7298" w:rsidRPr="00F47476">
        <w:rPr>
          <w:rFonts w:ascii="Cambria" w:eastAsia="Times New Roman" w:hAnsi="Cambria" w:cs="Times New Roman"/>
          <w:lang w:eastAsia="fr-FR"/>
        </w:rPr>
        <w:t>endeur.</w:t>
      </w:r>
    </w:p>
    <w:p w14:paraId="0A570D81" w14:textId="77777777" w:rsidR="00152ADB" w:rsidRPr="00F47476" w:rsidRDefault="00152ADB" w:rsidP="00F47476">
      <w:pPr>
        <w:spacing w:after="0" w:line="240" w:lineRule="auto"/>
        <w:ind w:right="300"/>
        <w:jc w:val="both"/>
        <w:rPr>
          <w:rFonts w:ascii="Cambria" w:eastAsia="Times New Roman" w:hAnsi="Cambria" w:cs="Times New Roman"/>
          <w:lang w:eastAsia="fr-FR"/>
        </w:rPr>
      </w:pPr>
    </w:p>
    <w:p w14:paraId="036CB2C7" w14:textId="77777777" w:rsidR="009C3977" w:rsidRDefault="009C3977" w:rsidP="00F47476">
      <w:pPr>
        <w:spacing w:after="0" w:line="240" w:lineRule="auto"/>
        <w:ind w:right="300"/>
        <w:jc w:val="both"/>
        <w:rPr>
          <w:rFonts w:ascii="Cambria" w:eastAsia="Times New Roman" w:hAnsi="Cambria" w:cs="Times New Roman"/>
          <w:b/>
          <w:bCs/>
          <w:lang w:eastAsia="fr-FR"/>
        </w:rPr>
      </w:pPr>
    </w:p>
    <w:p w14:paraId="48ADD4E5" w14:textId="6EE27ABD" w:rsidR="006A1DEC" w:rsidRPr="00F47476" w:rsidRDefault="009C3977"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t>Article 12 :</w:t>
      </w:r>
      <w:r>
        <w:rPr>
          <w:rFonts w:ascii="Cambria" w:eastAsia="Times New Roman" w:hAnsi="Cambria" w:cs="Times New Roman"/>
          <w:b/>
          <w:bCs/>
          <w:lang w:eastAsia="fr-FR"/>
        </w:rPr>
        <w:tab/>
      </w:r>
      <w:r w:rsidR="006A1DEC" w:rsidRPr="00F47476">
        <w:rPr>
          <w:rFonts w:ascii="Cambria" w:eastAsia="Times New Roman" w:hAnsi="Cambria" w:cs="Times New Roman"/>
          <w:b/>
          <w:bCs/>
          <w:lang w:eastAsia="fr-FR"/>
        </w:rPr>
        <w:t>Conditions de la vente</w:t>
      </w:r>
    </w:p>
    <w:p w14:paraId="018BA71D" w14:textId="77777777" w:rsidR="009C3977" w:rsidRDefault="009C3977" w:rsidP="00F47476">
      <w:pPr>
        <w:spacing w:after="0" w:line="240" w:lineRule="auto"/>
        <w:ind w:right="300"/>
        <w:jc w:val="both"/>
        <w:rPr>
          <w:rFonts w:ascii="Cambria" w:eastAsia="Times New Roman" w:hAnsi="Cambria" w:cs="Times New Roman"/>
          <w:lang w:eastAsia="fr-FR"/>
        </w:rPr>
      </w:pPr>
    </w:p>
    <w:p w14:paraId="4FCD3686" w14:textId="77777777"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La vente, si elle se réalise, aura lieu aux co</w:t>
      </w:r>
      <w:r w:rsidR="00152ADB" w:rsidRPr="00F47476">
        <w:rPr>
          <w:rFonts w:ascii="Cambria" w:eastAsia="Times New Roman" w:hAnsi="Cambria" w:cs="Times New Roman"/>
          <w:lang w:eastAsia="fr-FR"/>
        </w:rPr>
        <w:t>nditions ordinaires et de droit.</w:t>
      </w:r>
    </w:p>
    <w:p w14:paraId="4C20BF39" w14:textId="63566FFC"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br/>
      </w:r>
      <w:r w:rsidR="00152ADB" w:rsidRPr="00F47476">
        <w:rPr>
          <w:rFonts w:ascii="Cambria" w:eastAsia="Times New Roman" w:hAnsi="Cambria" w:cs="Times New Roman"/>
          <w:lang w:eastAsia="fr-FR"/>
        </w:rPr>
        <w:t>À cet égard, le V</w:t>
      </w:r>
      <w:r w:rsidRPr="00F47476">
        <w:rPr>
          <w:rFonts w:ascii="Cambria" w:eastAsia="Times New Roman" w:hAnsi="Cambria" w:cs="Times New Roman"/>
          <w:lang w:eastAsia="fr-FR"/>
        </w:rPr>
        <w:t>endeur déclare que ledit immeuble n'est à sa connaissance grevé d'aucune autre servitude que celles pouvant résulter de la situation naturelle des lieux, de la loi, de l'urbanisme et de</w:t>
      </w:r>
      <w:r w:rsidR="009C3977">
        <w:rPr>
          <w:rFonts w:ascii="Cambria" w:eastAsia="Times New Roman" w:hAnsi="Cambria" w:cs="Times New Roman"/>
          <w:lang w:eastAsia="fr-FR"/>
        </w:rPr>
        <w:t xml:space="preserve"> tous règlements le régissant.</w:t>
      </w:r>
    </w:p>
    <w:p w14:paraId="7AFF248F" w14:textId="5F0CBE9F"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br/>
      </w:r>
      <w:r w:rsidR="00FD16D9">
        <w:rPr>
          <w:rFonts w:ascii="Cambria" w:eastAsia="Times New Roman" w:hAnsi="Cambria" w:cs="Times New Roman"/>
          <w:lang w:eastAsia="fr-FR"/>
        </w:rPr>
        <w:t>L’Acquéreur a</w:t>
      </w:r>
      <w:r w:rsidRPr="00F47476">
        <w:rPr>
          <w:rFonts w:ascii="Cambria" w:eastAsia="Times New Roman" w:hAnsi="Cambria" w:cs="Times New Roman"/>
          <w:lang w:eastAsia="fr-FR"/>
        </w:rPr>
        <w:t xml:space="preserve">cquittera tous les frais, droits et émoluments de l'acte </w:t>
      </w:r>
      <w:r w:rsidR="00ED16E0" w:rsidRPr="00F47476">
        <w:rPr>
          <w:rFonts w:ascii="Cambria" w:eastAsia="Times New Roman" w:hAnsi="Cambria" w:cs="Times New Roman"/>
          <w:lang w:eastAsia="fr-FR"/>
        </w:rPr>
        <w:t xml:space="preserve">authentique </w:t>
      </w:r>
      <w:r w:rsidRPr="00F47476">
        <w:rPr>
          <w:rFonts w:ascii="Cambria" w:eastAsia="Times New Roman" w:hAnsi="Cambria" w:cs="Times New Roman"/>
          <w:lang w:eastAsia="fr-FR"/>
        </w:rPr>
        <w:t>qui constatera la réalisation de la vente.</w:t>
      </w:r>
    </w:p>
    <w:p w14:paraId="2A38B9CE" w14:textId="77777777" w:rsidR="00ED16E0" w:rsidRPr="00F47476" w:rsidRDefault="00ED16E0" w:rsidP="00F47476">
      <w:pPr>
        <w:spacing w:after="0" w:line="240" w:lineRule="auto"/>
        <w:ind w:right="300"/>
        <w:jc w:val="both"/>
        <w:rPr>
          <w:rFonts w:ascii="Cambria" w:eastAsia="Times New Roman" w:hAnsi="Cambria" w:cs="Times New Roman"/>
          <w:b/>
          <w:bCs/>
          <w:lang w:eastAsia="fr-FR"/>
        </w:rPr>
      </w:pPr>
    </w:p>
    <w:p w14:paraId="0612F75C" w14:textId="77777777" w:rsidR="009C3977" w:rsidRDefault="009C3977" w:rsidP="00F47476">
      <w:pPr>
        <w:spacing w:after="0" w:line="240" w:lineRule="auto"/>
        <w:ind w:right="300"/>
        <w:jc w:val="both"/>
        <w:rPr>
          <w:rFonts w:ascii="Cambria" w:eastAsia="Times New Roman" w:hAnsi="Cambria" w:cs="Times New Roman"/>
          <w:b/>
          <w:bCs/>
          <w:lang w:eastAsia="fr-FR"/>
        </w:rPr>
      </w:pPr>
    </w:p>
    <w:p w14:paraId="292A8141" w14:textId="22D0A1EA" w:rsidR="006A1DEC" w:rsidRPr="00F47476" w:rsidRDefault="009C3977"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t>Article 13 :</w:t>
      </w:r>
      <w:r>
        <w:rPr>
          <w:rFonts w:ascii="Cambria" w:eastAsia="Times New Roman" w:hAnsi="Cambria" w:cs="Times New Roman"/>
          <w:b/>
          <w:bCs/>
          <w:lang w:eastAsia="fr-FR"/>
        </w:rPr>
        <w:tab/>
      </w:r>
      <w:r w:rsidR="006A1DEC" w:rsidRPr="00F47476">
        <w:rPr>
          <w:rFonts w:ascii="Cambria" w:eastAsia="Times New Roman" w:hAnsi="Cambria" w:cs="Times New Roman"/>
          <w:b/>
          <w:bCs/>
          <w:lang w:eastAsia="fr-FR"/>
        </w:rPr>
        <w:t>Conditions suspensives</w:t>
      </w:r>
    </w:p>
    <w:p w14:paraId="5CD90822" w14:textId="77777777" w:rsidR="002A2A92" w:rsidRDefault="002A2A92" w:rsidP="00F47476">
      <w:pPr>
        <w:spacing w:after="0" w:line="240" w:lineRule="auto"/>
        <w:ind w:right="300"/>
        <w:jc w:val="both"/>
        <w:rPr>
          <w:rFonts w:ascii="Cambria" w:eastAsia="Times New Roman" w:hAnsi="Cambria" w:cs="Times New Roman"/>
          <w:lang w:eastAsia="fr-FR"/>
        </w:rPr>
      </w:pPr>
    </w:p>
    <w:p w14:paraId="74F3B341" w14:textId="77777777" w:rsidR="002A2A92" w:rsidRDefault="002A2A92" w:rsidP="00F47476">
      <w:pPr>
        <w:spacing w:after="0" w:line="240" w:lineRule="auto"/>
        <w:ind w:right="300"/>
        <w:jc w:val="both"/>
        <w:rPr>
          <w:rFonts w:ascii="Cambria" w:eastAsia="Times New Roman" w:hAnsi="Cambria" w:cs="Times New Roman"/>
          <w:lang w:eastAsia="fr-FR"/>
        </w:rPr>
      </w:pPr>
    </w:p>
    <w:p w14:paraId="4430B06F" w14:textId="435A4835" w:rsidR="002A2A92" w:rsidRPr="002A2A92" w:rsidRDefault="002A2A92" w:rsidP="00F47476">
      <w:pPr>
        <w:spacing w:after="0" w:line="240" w:lineRule="auto"/>
        <w:ind w:right="300"/>
        <w:jc w:val="both"/>
        <w:rPr>
          <w:rFonts w:ascii="Cambria" w:eastAsia="Times New Roman" w:hAnsi="Cambria" w:cs="Times New Roman"/>
          <w:i/>
          <w:lang w:eastAsia="fr-FR"/>
        </w:rPr>
      </w:pPr>
      <w:r w:rsidRPr="002A2A92">
        <w:rPr>
          <w:rFonts w:ascii="Cambria" w:eastAsia="Times New Roman" w:hAnsi="Cambria" w:cs="Times New Roman"/>
          <w:i/>
          <w:lang w:eastAsia="fr-FR"/>
        </w:rPr>
        <w:t>Article 13.1.</w:t>
      </w:r>
      <w:r w:rsidRPr="002A2A92">
        <w:rPr>
          <w:rFonts w:ascii="Cambria" w:eastAsia="Times New Roman" w:hAnsi="Cambria" w:cs="Times New Roman"/>
          <w:i/>
          <w:lang w:eastAsia="fr-FR"/>
        </w:rPr>
        <w:tab/>
        <w:t>Conditions relatives à l’absence de remise préalable de la documentation</w:t>
      </w:r>
    </w:p>
    <w:p w14:paraId="1AED7ADA" w14:textId="77777777" w:rsidR="002A2A92" w:rsidRDefault="002A2A92" w:rsidP="00F47476">
      <w:pPr>
        <w:spacing w:after="0" w:line="240" w:lineRule="auto"/>
        <w:ind w:right="300"/>
        <w:jc w:val="both"/>
        <w:rPr>
          <w:rFonts w:ascii="Cambria" w:eastAsia="Times New Roman" w:hAnsi="Cambria" w:cs="Times New Roman"/>
          <w:lang w:eastAsia="fr-FR"/>
        </w:rPr>
      </w:pPr>
    </w:p>
    <w:p w14:paraId="5EAD6577" w14:textId="161B6855" w:rsidR="006A1DEC" w:rsidRDefault="006A1DEC" w:rsidP="00E3014B">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t>L</w:t>
      </w:r>
      <w:r w:rsidR="002A2A92">
        <w:rPr>
          <w:rFonts w:ascii="Cambria" w:eastAsia="Times New Roman" w:hAnsi="Cambria" w:cs="Times New Roman"/>
          <w:lang w:eastAsia="fr-FR"/>
        </w:rPr>
        <w:t>a réalisation de la vente est</w:t>
      </w:r>
      <w:r w:rsidRPr="00F47476">
        <w:rPr>
          <w:rFonts w:ascii="Cambria" w:eastAsia="Times New Roman" w:hAnsi="Cambria" w:cs="Times New Roman"/>
          <w:lang w:eastAsia="fr-FR"/>
        </w:rPr>
        <w:t xml:space="preserve"> soumise aux conditions suspensives suivantes : </w:t>
      </w:r>
    </w:p>
    <w:p w14:paraId="347E2F24" w14:textId="77777777" w:rsidR="002A2A92" w:rsidRPr="00F47476" w:rsidRDefault="002A2A92" w:rsidP="00F47476">
      <w:pPr>
        <w:spacing w:after="0" w:line="240" w:lineRule="auto"/>
        <w:ind w:right="300"/>
        <w:jc w:val="both"/>
        <w:rPr>
          <w:rFonts w:ascii="Cambria" w:eastAsia="Times New Roman" w:hAnsi="Cambria" w:cs="Times New Roman"/>
          <w:lang w:eastAsia="fr-FR"/>
        </w:rPr>
      </w:pPr>
    </w:p>
    <w:p w14:paraId="3D1A71AE" w14:textId="5C4E5C4D" w:rsidR="006A1DEC" w:rsidRPr="002A2A92" w:rsidRDefault="002A2A92" w:rsidP="00E3014B">
      <w:pPr>
        <w:ind w:left="1985" w:right="300" w:hanging="567"/>
        <w:jc w:val="both"/>
        <w:rPr>
          <w:rFonts w:ascii="Cambria" w:hAnsi="Cambria"/>
        </w:rPr>
      </w:pPr>
      <w:r>
        <w:rPr>
          <w:rFonts w:ascii="Cambria" w:hAnsi="Cambria"/>
        </w:rPr>
        <w:t>1°</w:t>
      </w:r>
      <w:r>
        <w:rPr>
          <w:rFonts w:ascii="Cambria" w:hAnsi="Cambria"/>
        </w:rPr>
        <w:tab/>
        <w:t>Q</w:t>
      </w:r>
      <w:r w:rsidR="006A1DEC" w:rsidRPr="002A2A92">
        <w:rPr>
          <w:rFonts w:ascii="Cambria" w:hAnsi="Cambria"/>
        </w:rPr>
        <w:t>ue la note de renseignement d'urbanisme ne révèle pas de servitudes ou autres prescriptions administratives de nature à mettre en cause, à plus ou moins long terme, même partiellement, le droit de p</w:t>
      </w:r>
      <w:r w:rsidR="00152ADB" w:rsidRPr="002A2A92">
        <w:rPr>
          <w:rFonts w:ascii="Cambria" w:hAnsi="Cambria"/>
        </w:rPr>
        <w:t>ropriété ou de jouissance de l'A</w:t>
      </w:r>
      <w:r w:rsidR="006A1DEC" w:rsidRPr="002A2A92">
        <w:rPr>
          <w:rFonts w:ascii="Cambria" w:hAnsi="Cambria"/>
        </w:rPr>
        <w:t xml:space="preserve">cquéreur et à diminuer sensiblement la valeur du bien ; </w:t>
      </w:r>
    </w:p>
    <w:p w14:paraId="3A87E5D2" w14:textId="2692BEAF" w:rsidR="006A1DEC" w:rsidRPr="00F47476" w:rsidRDefault="006A1DEC" w:rsidP="00E3014B">
      <w:pPr>
        <w:spacing w:after="0" w:line="240" w:lineRule="auto"/>
        <w:ind w:left="1985" w:right="300" w:hanging="567"/>
        <w:jc w:val="both"/>
        <w:rPr>
          <w:rFonts w:ascii="Cambria" w:eastAsia="Times New Roman" w:hAnsi="Cambria" w:cs="Times New Roman"/>
          <w:lang w:eastAsia="fr-FR"/>
        </w:rPr>
      </w:pPr>
    </w:p>
    <w:p w14:paraId="0A887951" w14:textId="0B683681" w:rsidR="006A1DEC" w:rsidRPr="002A2A92" w:rsidRDefault="002A2A92" w:rsidP="00E3014B">
      <w:pPr>
        <w:ind w:left="1985" w:right="300" w:hanging="567"/>
        <w:jc w:val="both"/>
        <w:rPr>
          <w:rFonts w:ascii="Cambria" w:hAnsi="Cambria"/>
        </w:rPr>
      </w:pPr>
      <w:r>
        <w:rPr>
          <w:rFonts w:ascii="Cambria" w:hAnsi="Cambria"/>
        </w:rPr>
        <w:lastRenderedPageBreak/>
        <w:t>2°</w:t>
      </w:r>
      <w:r>
        <w:rPr>
          <w:rFonts w:ascii="Cambria" w:hAnsi="Cambria"/>
        </w:rPr>
        <w:tab/>
        <w:t>Q</w:t>
      </w:r>
      <w:r w:rsidR="006A1DEC" w:rsidRPr="002A2A92">
        <w:rPr>
          <w:rFonts w:ascii="Cambria" w:hAnsi="Cambria"/>
        </w:rPr>
        <w:t>ue les titres de propriété ne révèlent aucune charge réelle ou servitude susceptible de nuire au droit de p</w:t>
      </w:r>
      <w:r w:rsidR="00152ADB" w:rsidRPr="002A2A92">
        <w:rPr>
          <w:rFonts w:ascii="Cambria" w:hAnsi="Cambria"/>
        </w:rPr>
        <w:t>ropriété ou de jouissance de l'A</w:t>
      </w:r>
      <w:r w:rsidR="006A1DEC" w:rsidRPr="002A2A92">
        <w:rPr>
          <w:rFonts w:ascii="Cambria" w:hAnsi="Cambria"/>
        </w:rPr>
        <w:t xml:space="preserve">cquéreur ; </w:t>
      </w:r>
    </w:p>
    <w:p w14:paraId="30A2CB9A" w14:textId="77777777" w:rsidR="00152ADB" w:rsidRPr="00F47476" w:rsidRDefault="00152ADB" w:rsidP="00E3014B">
      <w:pPr>
        <w:pStyle w:val="Paragraphedeliste"/>
        <w:ind w:left="1985" w:right="300" w:hanging="567"/>
        <w:jc w:val="both"/>
        <w:rPr>
          <w:rFonts w:ascii="Cambria" w:hAnsi="Cambria"/>
          <w:sz w:val="22"/>
          <w:szCs w:val="22"/>
        </w:rPr>
      </w:pPr>
    </w:p>
    <w:p w14:paraId="7069AF1B" w14:textId="208911F1" w:rsidR="006A1DEC" w:rsidRPr="002A2A92" w:rsidRDefault="002A2A92" w:rsidP="00E3014B">
      <w:pPr>
        <w:ind w:left="1985" w:right="300" w:hanging="567"/>
        <w:jc w:val="both"/>
        <w:rPr>
          <w:rFonts w:ascii="Cambria" w:hAnsi="Cambria"/>
        </w:rPr>
      </w:pPr>
      <w:r>
        <w:rPr>
          <w:rFonts w:ascii="Cambria" w:hAnsi="Cambria"/>
        </w:rPr>
        <w:t>3°</w:t>
      </w:r>
      <w:r>
        <w:rPr>
          <w:rFonts w:ascii="Cambria" w:hAnsi="Cambria"/>
        </w:rPr>
        <w:tab/>
        <w:t>Q</w:t>
      </w:r>
      <w:r w:rsidR="006A1DEC" w:rsidRPr="002A2A92">
        <w:rPr>
          <w:rFonts w:ascii="Cambria" w:hAnsi="Cambria"/>
        </w:rPr>
        <w:t>ue l'origine de propriété soit trentenaire et ne révèle aucune cause susceptible d'entraîner l'éviction de l'</w:t>
      </w:r>
      <w:r w:rsidR="00152ADB" w:rsidRPr="002A2A92">
        <w:rPr>
          <w:rFonts w:ascii="Cambria" w:hAnsi="Cambria"/>
        </w:rPr>
        <w:t>A</w:t>
      </w:r>
      <w:r w:rsidR="006A1DEC" w:rsidRPr="002A2A92">
        <w:rPr>
          <w:rFonts w:ascii="Cambria" w:hAnsi="Cambria"/>
        </w:rPr>
        <w:t xml:space="preserve">cquéreur ; </w:t>
      </w:r>
    </w:p>
    <w:p w14:paraId="216F88AF" w14:textId="77777777" w:rsidR="006A1DEC" w:rsidRPr="00F47476" w:rsidRDefault="006A1DEC" w:rsidP="00E3014B">
      <w:pPr>
        <w:spacing w:after="0" w:line="240" w:lineRule="auto"/>
        <w:ind w:left="1985" w:right="300" w:hanging="567"/>
        <w:jc w:val="both"/>
        <w:rPr>
          <w:rFonts w:ascii="Cambria" w:eastAsia="Times New Roman" w:hAnsi="Cambria" w:cs="Times New Roman"/>
          <w:lang w:eastAsia="fr-FR"/>
        </w:rPr>
      </w:pPr>
    </w:p>
    <w:p w14:paraId="4EDB6E60" w14:textId="51D4D52A" w:rsidR="006A1DEC" w:rsidRPr="002A2A92" w:rsidRDefault="002A2A92" w:rsidP="00E3014B">
      <w:pPr>
        <w:ind w:left="1985" w:right="300" w:hanging="567"/>
        <w:jc w:val="both"/>
        <w:rPr>
          <w:rFonts w:ascii="Cambria" w:hAnsi="Cambria"/>
        </w:rPr>
      </w:pPr>
      <w:r>
        <w:rPr>
          <w:rFonts w:ascii="Cambria" w:hAnsi="Cambria"/>
        </w:rPr>
        <w:t>4°</w:t>
      </w:r>
      <w:r>
        <w:rPr>
          <w:rFonts w:ascii="Cambria" w:hAnsi="Cambria"/>
        </w:rPr>
        <w:tab/>
        <w:t>Q</w:t>
      </w:r>
      <w:r w:rsidR="006A1DEC" w:rsidRPr="002A2A92">
        <w:rPr>
          <w:rFonts w:ascii="Cambria" w:hAnsi="Cambria"/>
        </w:rPr>
        <w:t>ue les états délivrés en vue de la réalisation des présentes conventions ne révèlent pas d'obstacle à la vente ou d'inscription de privilège ou d'hypothèque garantissant des créances dont le solde, en capital et intérêts et accessoires, ne pourra être remboursé à l'aide du prix de vente, sauf si les créanciers inscrits dispensaient de procéder à la purge.</w:t>
      </w:r>
    </w:p>
    <w:p w14:paraId="438D8DE2" w14:textId="52E33926" w:rsidR="00F23BC0" w:rsidRPr="002A2A92" w:rsidRDefault="002A2A92" w:rsidP="00E3014B">
      <w:pPr>
        <w:ind w:left="1985" w:right="300" w:hanging="567"/>
        <w:jc w:val="both"/>
        <w:rPr>
          <w:rFonts w:ascii="Cambria" w:hAnsi="Cambria"/>
        </w:rPr>
      </w:pPr>
      <w:r>
        <w:rPr>
          <w:rFonts w:ascii="Cambria" w:hAnsi="Cambria"/>
        </w:rPr>
        <w:t>5°</w:t>
      </w:r>
      <w:r>
        <w:rPr>
          <w:rFonts w:ascii="Cambria" w:hAnsi="Cambria"/>
        </w:rPr>
        <w:tab/>
      </w:r>
      <w:r w:rsidR="00F23BC0" w:rsidRPr="002A2A92">
        <w:rPr>
          <w:rFonts w:ascii="Cambria" w:hAnsi="Cambria"/>
        </w:rPr>
        <w:t>Que l’ensemble des diagnostics tec</w:t>
      </w:r>
      <w:r w:rsidR="00FB131C">
        <w:rPr>
          <w:rFonts w:ascii="Cambria" w:hAnsi="Cambria"/>
        </w:rPr>
        <w:t>hniques imposés par la règlementation en vigueur soi</w:t>
      </w:r>
      <w:r w:rsidR="00F23BC0" w:rsidRPr="002A2A92">
        <w:rPr>
          <w:rFonts w:ascii="Cambria" w:hAnsi="Cambria"/>
        </w:rPr>
        <w:t>t remis par le Vendeur et ne révèle pas de contraintes de nature à mettre en cause, à plus ou moins long terme, même partiellement, le droit de propriété ou de jouissance de l'Acquéreur et à diminuer sensiblement la valeur du bien</w:t>
      </w:r>
      <w:r>
        <w:rPr>
          <w:rFonts w:ascii="Cambria" w:hAnsi="Cambria"/>
        </w:rPr>
        <w:t>.</w:t>
      </w:r>
      <w:r w:rsidR="00F23BC0" w:rsidRPr="002A2A92">
        <w:rPr>
          <w:rFonts w:ascii="Cambria" w:hAnsi="Cambria"/>
        </w:rPr>
        <w:t> </w:t>
      </w:r>
    </w:p>
    <w:p w14:paraId="7214509A" w14:textId="77777777" w:rsidR="00FB131C" w:rsidRDefault="00FB131C" w:rsidP="00F47476">
      <w:pPr>
        <w:spacing w:after="0" w:line="240" w:lineRule="auto"/>
        <w:ind w:right="300"/>
        <w:jc w:val="both"/>
        <w:rPr>
          <w:rFonts w:ascii="Cambria" w:eastAsia="Times New Roman" w:hAnsi="Cambria" w:cs="Times New Roman"/>
          <w:lang w:eastAsia="fr-FR"/>
        </w:rPr>
      </w:pPr>
    </w:p>
    <w:p w14:paraId="47342772" w14:textId="77777777" w:rsidR="002A2A92" w:rsidRDefault="006A1DEC" w:rsidP="00E3014B">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t>Ces conditions suspensives sont stipulée</w:t>
      </w:r>
      <w:r w:rsidR="00F23BC0" w:rsidRPr="00F47476">
        <w:rPr>
          <w:rFonts w:ascii="Cambria" w:eastAsia="Times New Roman" w:hAnsi="Cambria" w:cs="Times New Roman"/>
          <w:lang w:eastAsia="fr-FR"/>
        </w:rPr>
        <w:t>s dans l'intérêt exclusif de l'A</w:t>
      </w:r>
      <w:r w:rsidRPr="00F47476">
        <w:rPr>
          <w:rFonts w:ascii="Cambria" w:eastAsia="Times New Roman" w:hAnsi="Cambria" w:cs="Times New Roman"/>
          <w:lang w:eastAsia="fr-FR"/>
        </w:rPr>
        <w:t xml:space="preserve">cquéreur. </w:t>
      </w:r>
    </w:p>
    <w:p w14:paraId="69675330" w14:textId="77777777" w:rsidR="002A2A92" w:rsidRDefault="002A2A92" w:rsidP="00E3014B">
      <w:pPr>
        <w:spacing w:after="0" w:line="240" w:lineRule="auto"/>
        <w:ind w:left="1418" w:right="300"/>
        <w:jc w:val="both"/>
        <w:rPr>
          <w:rFonts w:ascii="Cambria" w:eastAsia="Times New Roman" w:hAnsi="Cambria" w:cs="Times New Roman"/>
          <w:lang w:eastAsia="fr-FR"/>
        </w:rPr>
      </w:pPr>
    </w:p>
    <w:p w14:paraId="012CCF65" w14:textId="36DA226C" w:rsidR="00F23BC0" w:rsidRPr="00F47476" w:rsidRDefault="006A1DEC" w:rsidP="00E3014B">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t xml:space="preserve">En conséquence, en cas de défaillance de ces conditions ou de l'une d'entre elles, au jour fixé pour la signature de l'acte authentique de vente, il aura seul qualité pour s'en prévaloir et, s'il le désire, se trouver délié de tout engagement. </w:t>
      </w:r>
    </w:p>
    <w:p w14:paraId="3BEF3CFE" w14:textId="77777777" w:rsidR="002A2A92" w:rsidRDefault="002A2A92" w:rsidP="00E3014B">
      <w:pPr>
        <w:spacing w:after="0" w:line="240" w:lineRule="auto"/>
        <w:ind w:left="1418" w:right="300"/>
        <w:jc w:val="both"/>
        <w:rPr>
          <w:rFonts w:ascii="Cambria" w:eastAsia="Times New Roman" w:hAnsi="Cambria" w:cs="Times New Roman"/>
          <w:lang w:eastAsia="fr-FR"/>
        </w:rPr>
      </w:pPr>
    </w:p>
    <w:p w14:paraId="7C7FBC1F" w14:textId="2713F43D" w:rsidR="006A1DEC" w:rsidRPr="00F47476" w:rsidRDefault="006A1DEC" w:rsidP="00E3014B">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t>L'</w:t>
      </w:r>
      <w:r w:rsidR="00F23BC0" w:rsidRPr="00F47476">
        <w:rPr>
          <w:rFonts w:ascii="Cambria" w:eastAsia="Times New Roman" w:hAnsi="Cambria" w:cs="Times New Roman"/>
          <w:lang w:eastAsia="fr-FR"/>
        </w:rPr>
        <w:t>A</w:t>
      </w:r>
      <w:r w:rsidRPr="00F47476">
        <w:rPr>
          <w:rFonts w:ascii="Cambria" w:eastAsia="Times New Roman" w:hAnsi="Cambria" w:cs="Times New Roman"/>
          <w:lang w:eastAsia="fr-FR"/>
        </w:rPr>
        <w:t>cquéreur pourra néanmoins demander la réalisation des présentes conventions en faisant son affaire personnelle des conséquences de la défaillance de la condition.</w:t>
      </w:r>
    </w:p>
    <w:p w14:paraId="25E14C1C" w14:textId="77777777" w:rsidR="00F23BC0" w:rsidRPr="00F47476" w:rsidRDefault="00F23BC0" w:rsidP="00F47476">
      <w:pPr>
        <w:spacing w:after="0" w:line="240" w:lineRule="auto"/>
        <w:ind w:right="300"/>
        <w:jc w:val="both"/>
        <w:rPr>
          <w:rFonts w:ascii="Cambria" w:eastAsia="Times New Roman" w:hAnsi="Cambria" w:cs="Times New Roman"/>
          <w:b/>
          <w:bCs/>
          <w:lang w:eastAsia="fr-FR"/>
        </w:rPr>
      </w:pPr>
    </w:p>
    <w:p w14:paraId="3BF69011" w14:textId="77777777" w:rsidR="00F23BC0" w:rsidRPr="00F47476" w:rsidRDefault="00F23BC0" w:rsidP="00F47476">
      <w:pPr>
        <w:spacing w:after="0" w:line="240" w:lineRule="auto"/>
        <w:ind w:right="300"/>
        <w:jc w:val="both"/>
        <w:rPr>
          <w:rFonts w:ascii="Cambria" w:eastAsia="Times New Roman" w:hAnsi="Cambria" w:cs="Times New Roman"/>
          <w:b/>
          <w:bCs/>
          <w:lang w:eastAsia="fr-FR"/>
        </w:rPr>
      </w:pPr>
    </w:p>
    <w:p w14:paraId="4B60F164" w14:textId="35836EAD" w:rsidR="006A1DEC" w:rsidRPr="002A2A92" w:rsidRDefault="002A2A92" w:rsidP="00F47476">
      <w:pPr>
        <w:spacing w:after="0" w:line="240" w:lineRule="auto"/>
        <w:ind w:right="300"/>
        <w:jc w:val="both"/>
        <w:rPr>
          <w:rFonts w:ascii="Cambria" w:eastAsia="Times New Roman" w:hAnsi="Cambria" w:cs="Times New Roman"/>
          <w:i/>
          <w:lang w:eastAsia="fr-FR"/>
        </w:rPr>
      </w:pPr>
      <w:r w:rsidRPr="002A2A92">
        <w:rPr>
          <w:rFonts w:ascii="Cambria" w:eastAsia="Times New Roman" w:hAnsi="Cambria" w:cs="Times New Roman"/>
          <w:bCs/>
          <w:i/>
          <w:lang w:eastAsia="fr-FR"/>
        </w:rPr>
        <w:t>Article 13.2</w:t>
      </w:r>
      <w:r w:rsidRPr="002A2A92">
        <w:rPr>
          <w:rFonts w:ascii="Cambria" w:eastAsia="Times New Roman" w:hAnsi="Cambria" w:cs="Times New Roman"/>
          <w:bCs/>
          <w:i/>
          <w:lang w:eastAsia="fr-FR"/>
        </w:rPr>
        <w:tab/>
        <w:t>Condition relative à l’exercice du d</w:t>
      </w:r>
      <w:r w:rsidR="006A1DEC" w:rsidRPr="002A2A92">
        <w:rPr>
          <w:rFonts w:ascii="Cambria" w:eastAsia="Times New Roman" w:hAnsi="Cambria" w:cs="Times New Roman"/>
          <w:bCs/>
          <w:i/>
          <w:lang w:eastAsia="fr-FR"/>
        </w:rPr>
        <w:t>roit de préemption</w:t>
      </w:r>
    </w:p>
    <w:p w14:paraId="3FB0B6E9" w14:textId="6A554274" w:rsidR="002A2A92" w:rsidRDefault="006A1DEC" w:rsidP="00E3014B">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br/>
        <w:t xml:space="preserve">La vente ne pourra se réaliser que si les droits de préemption, dont l'immeuble vendu peut faire l'objet ne sont pas exercés par leurs titulaires respectifs. </w:t>
      </w:r>
    </w:p>
    <w:p w14:paraId="54DC7EA6" w14:textId="77777777" w:rsidR="002A2A92" w:rsidRDefault="002A2A92" w:rsidP="00E3014B">
      <w:pPr>
        <w:spacing w:after="0" w:line="240" w:lineRule="auto"/>
        <w:ind w:left="1418" w:right="300"/>
        <w:jc w:val="both"/>
        <w:rPr>
          <w:rFonts w:ascii="Cambria" w:eastAsia="Times New Roman" w:hAnsi="Cambria" w:cs="Times New Roman"/>
          <w:lang w:eastAsia="fr-FR"/>
        </w:rPr>
      </w:pPr>
    </w:p>
    <w:p w14:paraId="3DF81AE3" w14:textId="7965E3AE" w:rsidR="006A1DEC" w:rsidRPr="00F47476" w:rsidRDefault="006A1DEC" w:rsidP="00E3014B">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t>En cas d'exercice du droit de préemption, la présente convention sera caduque sa</w:t>
      </w:r>
      <w:r w:rsidR="00F23BC0" w:rsidRPr="00F47476">
        <w:rPr>
          <w:rFonts w:ascii="Cambria" w:eastAsia="Times New Roman" w:hAnsi="Cambria" w:cs="Times New Roman"/>
          <w:lang w:eastAsia="fr-FR"/>
        </w:rPr>
        <w:t>ns indemnité de part ni d'autre</w:t>
      </w:r>
      <w:r w:rsidRPr="00F47476">
        <w:rPr>
          <w:rFonts w:ascii="Cambria" w:eastAsia="Times New Roman" w:hAnsi="Cambria" w:cs="Times New Roman"/>
          <w:lang w:eastAsia="fr-FR"/>
        </w:rPr>
        <w:t>.</w:t>
      </w:r>
    </w:p>
    <w:p w14:paraId="29F38AA3" w14:textId="77777777" w:rsidR="002A2A92" w:rsidRDefault="002A2A92" w:rsidP="00E3014B">
      <w:pPr>
        <w:spacing w:after="0" w:line="240" w:lineRule="auto"/>
        <w:ind w:left="1418" w:right="300"/>
        <w:jc w:val="both"/>
        <w:rPr>
          <w:rFonts w:ascii="Cambria" w:eastAsia="Times New Roman" w:hAnsi="Cambria" w:cs="Times New Roman"/>
          <w:lang w:eastAsia="fr-FR"/>
        </w:rPr>
      </w:pPr>
    </w:p>
    <w:p w14:paraId="722C5000" w14:textId="77777777" w:rsidR="006A1DEC" w:rsidRPr="00F47476" w:rsidRDefault="006A1DEC" w:rsidP="00E3014B">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t>Il est convenu entre les parties que la saisine d'une juridiction en fixation du prix et éventuellement en vue de modifier les conditions de la vente entraînera la caducité du présent acte, au même titre que l'exercice pur et simple du droit de préemption.</w:t>
      </w:r>
    </w:p>
    <w:p w14:paraId="59E72A47" w14:textId="77777777" w:rsidR="006A1DEC" w:rsidRPr="00F47476" w:rsidRDefault="006A1DEC" w:rsidP="00E3014B">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br/>
      </w:r>
    </w:p>
    <w:p w14:paraId="144DC6AE" w14:textId="01490BC5" w:rsidR="006A1DEC" w:rsidRPr="002A2A92" w:rsidRDefault="002A2A92" w:rsidP="00F47476">
      <w:pPr>
        <w:spacing w:after="0" w:line="240" w:lineRule="auto"/>
        <w:ind w:right="300"/>
        <w:jc w:val="both"/>
        <w:rPr>
          <w:rFonts w:ascii="Cambria" w:eastAsia="Times New Roman" w:hAnsi="Cambria" w:cs="Times New Roman"/>
          <w:i/>
          <w:lang w:eastAsia="fr-FR"/>
        </w:rPr>
      </w:pPr>
      <w:r w:rsidRPr="002A2A92">
        <w:rPr>
          <w:rFonts w:ascii="Cambria" w:eastAsia="Times New Roman" w:hAnsi="Cambria" w:cs="Times New Roman"/>
          <w:bCs/>
          <w:i/>
          <w:lang w:eastAsia="fr-FR"/>
        </w:rPr>
        <w:t>Article 13.3.</w:t>
      </w:r>
      <w:r w:rsidRPr="002A2A92">
        <w:rPr>
          <w:rFonts w:ascii="Cambria" w:eastAsia="Times New Roman" w:hAnsi="Cambria" w:cs="Times New Roman"/>
          <w:bCs/>
          <w:i/>
          <w:lang w:eastAsia="fr-FR"/>
        </w:rPr>
        <w:tab/>
      </w:r>
      <w:r w:rsidR="00FB131C">
        <w:rPr>
          <w:rFonts w:ascii="Cambria" w:eastAsia="Times New Roman" w:hAnsi="Cambria" w:cs="Times New Roman"/>
          <w:bCs/>
          <w:i/>
          <w:lang w:eastAsia="fr-FR"/>
        </w:rPr>
        <w:t>Condition relative à la p</w:t>
      </w:r>
      <w:r w:rsidR="006A1DEC" w:rsidRPr="002A2A92">
        <w:rPr>
          <w:rFonts w:ascii="Cambria" w:eastAsia="Times New Roman" w:hAnsi="Cambria" w:cs="Times New Roman"/>
          <w:bCs/>
          <w:i/>
          <w:lang w:eastAsia="fr-FR"/>
        </w:rPr>
        <w:t>rotection de l'emprunteur immobilier</w:t>
      </w:r>
    </w:p>
    <w:p w14:paraId="2EBC639E" w14:textId="77777777" w:rsidR="002A2A92" w:rsidRDefault="002A2A92" w:rsidP="00F47476">
      <w:pPr>
        <w:spacing w:after="0" w:line="240" w:lineRule="auto"/>
        <w:ind w:right="300"/>
        <w:jc w:val="both"/>
        <w:rPr>
          <w:rFonts w:ascii="Cambria" w:eastAsia="Times New Roman" w:hAnsi="Cambria" w:cs="Times New Roman"/>
          <w:lang w:eastAsia="fr-FR"/>
        </w:rPr>
      </w:pPr>
    </w:p>
    <w:p w14:paraId="06CBC660" w14:textId="68FC7E90" w:rsidR="006A1DEC" w:rsidRPr="00F47476" w:rsidRDefault="00F23BC0" w:rsidP="00E3014B">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t>L'A</w:t>
      </w:r>
      <w:r w:rsidR="006A1DEC" w:rsidRPr="00F47476">
        <w:rPr>
          <w:rFonts w:ascii="Cambria" w:eastAsia="Times New Roman" w:hAnsi="Cambria" w:cs="Times New Roman"/>
          <w:lang w:eastAsia="fr-FR"/>
        </w:rPr>
        <w:t xml:space="preserve">cquéreur déclare qu'il paiera le prix de la vente avec l'aide d'un ou plusieurs prêts d'un montant total de </w:t>
      </w:r>
      <w:r w:rsidRPr="00F47476">
        <w:rPr>
          <w:rFonts w:ascii="Cambria" w:eastAsia="Times New Roman" w:hAnsi="Cambria" w:cs="Times New Roman"/>
          <w:lang w:eastAsia="fr-FR"/>
        </w:rPr>
        <w:t>1.000.000</w:t>
      </w:r>
      <w:r w:rsidR="006A1DEC" w:rsidRPr="00F47476">
        <w:rPr>
          <w:rFonts w:ascii="Cambria" w:eastAsia="Times New Roman" w:hAnsi="Cambria" w:cs="Times New Roman"/>
          <w:lang w:eastAsia="fr-FR"/>
        </w:rPr>
        <w:t xml:space="preserve"> euros, d'une durée d'au moins </w:t>
      </w:r>
      <w:r w:rsidRPr="00F47476">
        <w:rPr>
          <w:rFonts w:ascii="Cambria" w:eastAsia="Times New Roman" w:hAnsi="Cambria" w:cs="Times New Roman"/>
          <w:lang w:eastAsia="fr-FR"/>
        </w:rPr>
        <w:t>20</w:t>
      </w:r>
      <w:r w:rsidR="006A1DEC" w:rsidRPr="00F47476">
        <w:rPr>
          <w:rFonts w:ascii="Cambria" w:eastAsia="Times New Roman" w:hAnsi="Cambria" w:cs="Times New Roman"/>
          <w:lang w:eastAsia="fr-FR"/>
        </w:rPr>
        <w:t xml:space="preserve"> ans et productif d'intérêts au taux maximum de </w:t>
      </w:r>
      <w:r w:rsidRPr="00F47476">
        <w:rPr>
          <w:rFonts w:ascii="Cambria" w:eastAsia="Times New Roman" w:hAnsi="Cambria" w:cs="Times New Roman"/>
          <w:lang w:eastAsia="fr-FR"/>
        </w:rPr>
        <w:t>1,5</w:t>
      </w:r>
      <w:r w:rsidR="006A1DEC" w:rsidRPr="00F47476">
        <w:rPr>
          <w:rFonts w:ascii="Cambria" w:eastAsia="Times New Roman" w:hAnsi="Cambria" w:cs="Times New Roman"/>
          <w:lang w:eastAsia="fr-FR"/>
        </w:rPr>
        <w:t xml:space="preserve"> pour cent l'an.</w:t>
      </w:r>
    </w:p>
    <w:p w14:paraId="0C4680CA" w14:textId="77777777" w:rsidR="002A2A92" w:rsidRDefault="002A2A92" w:rsidP="00E3014B">
      <w:pPr>
        <w:spacing w:after="0" w:line="240" w:lineRule="auto"/>
        <w:ind w:left="1418" w:right="300"/>
        <w:jc w:val="both"/>
        <w:rPr>
          <w:rFonts w:ascii="Cambria" w:eastAsia="Times New Roman" w:hAnsi="Cambria" w:cs="Times New Roman"/>
          <w:lang w:eastAsia="fr-FR"/>
        </w:rPr>
      </w:pPr>
    </w:p>
    <w:p w14:paraId="5285F716" w14:textId="1395A92B" w:rsidR="006A1DEC" w:rsidRPr="00F47476" w:rsidRDefault="006A1DEC" w:rsidP="00E3014B">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lastRenderedPageBreak/>
        <w:t xml:space="preserve">Par suite, la présente convention est soumise à la condition suspensive d'obtention de ces prêts à ces conditions, d'ici le </w:t>
      </w:r>
      <w:r w:rsidR="00FD16D9">
        <w:rPr>
          <w:rFonts w:ascii="Cambria" w:eastAsia="Times New Roman" w:hAnsi="Cambria" w:cs="Times New Roman"/>
          <w:lang w:eastAsia="fr-FR"/>
        </w:rPr>
        <w:t>31 décembre</w:t>
      </w:r>
      <w:r w:rsidR="00F23BC0" w:rsidRPr="00F47476">
        <w:rPr>
          <w:rFonts w:ascii="Cambria" w:eastAsia="Times New Roman" w:hAnsi="Cambria" w:cs="Times New Roman"/>
          <w:lang w:eastAsia="fr-FR"/>
        </w:rPr>
        <w:t xml:space="preserve"> 2016</w:t>
      </w:r>
      <w:r w:rsidRPr="00F47476">
        <w:rPr>
          <w:rFonts w:ascii="Cambria" w:eastAsia="Times New Roman" w:hAnsi="Cambria" w:cs="Times New Roman"/>
          <w:lang w:eastAsia="fr-FR"/>
        </w:rPr>
        <w:t xml:space="preserve"> et selon les modalités ci-après définies, faute de quoi la condition suspensive ser</w:t>
      </w:r>
      <w:r w:rsidR="00FF04C0" w:rsidRPr="00F47476">
        <w:rPr>
          <w:rFonts w:ascii="Cambria" w:eastAsia="Times New Roman" w:hAnsi="Cambria" w:cs="Times New Roman"/>
          <w:lang w:eastAsia="fr-FR"/>
        </w:rPr>
        <w:t>a considérée comme non réalisée, et les parties seront libres de tout engagement sans indemnité de part et d’autre.</w:t>
      </w:r>
    </w:p>
    <w:p w14:paraId="07C77770" w14:textId="77777777" w:rsidR="002A2A92" w:rsidRDefault="002A2A92" w:rsidP="00E3014B">
      <w:pPr>
        <w:spacing w:after="0" w:line="240" w:lineRule="auto"/>
        <w:ind w:left="1418" w:right="300"/>
        <w:jc w:val="both"/>
        <w:rPr>
          <w:rFonts w:ascii="Cambria" w:eastAsia="Times New Roman" w:hAnsi="Cambria" w:cs="Times New Roman"/>
          <w:lang w:eastAsia="fr-FR"/>
        </w:rPr>
      </w:pPr>
    </w:p>
    <w:p w14:paraId="5F391A59" w14:textId="3F202C6E" w:rsidR="00FF04C0" w:rsidRDefault="002A2A92" w:rsidP="00E3014B">
      <w:pPr>
        <w:spacing w:after="0" w:line="240" w:lineRule="auto"/>
        <w:ind w:left="1418" w:right="300"/>
        <w:jc w:val="both"/>
        <w:rPr>
          <w:rFonts w:ascii="Cambria" w:eastAsia="Times New Roman" w:hAnsi="Cambria" w:cs="Times New Roman"/>
          <w:lang w:eastAsia="fr-FR"/>
        </w:rPr>
      </w:pPr>
      <w:r>
        <w:rPr>
          <w:rFonts w:ascii="Cambria" w:eastAsia="Times New Roman" w:hAnsi="Cambria" w:cs="Times New Roman"/>
          <w:lang w:eastAsia="fr-FR"/>
        </w:rPr>
        <w:t xml:space="preserve">Le ou les </w:t>
      </w:r>
      <w:r w:rsidR="006A1DEC" w:rsidRPr="00F47476">
        <w:rPr>
          <w:rFonts w:ascii="Cambria" w:eastAsia="Times New Roman" w:hAnsi="Cambria" w:cs="Times New Roman"/>
          <w:lang w:eastAsia="fr-FR"/>
        </w:rPr>
        <w:t>prêt(s) seron</w:t>
      </w:r>
      <w:r w:rsidR="00F23BC0" w:rsidRPr="00F47476">
        <w:rPr>
          <w:rFonts w:ascii="Cambria" w:eastAsia="Times New Roman" w:hAnsi="Cambria" w:cs="Times New Roman"/>
          <w:lang w:eastAsia="fr-FR"/>
        </w:rPr>
        <w:t>t considérés comme obtenus par</w:t>
      </w:r>
      <w:r w:rsidR="00FF04C0" w:rsidRPr="00F47476">
        <w:rPr>
          <w:rFonts w:ascii="Cambria" w:eastAsia="Times New Roman" w:hAnsi="Cambria" w:cs="Times New Roman"/>
          <w:lang w:eastAsia="fr-FR"/>
        </w:rPr>
        <w:t> :</w:t>
      </w:r>
    </w:p>
    <w:p w14:paraId="0A3DC40E" w14:textId="77777777" w:rsidR="002A2A92" w:rsidRPr="00F47476" w:rsidRDefault="002A2A92" w:rsidP="00F47476">
      <w:pPr>
        <w:spacing w:after="0" w:line="240" w:lineRule="auto"/>
        <w:ind w:right="300"/>
        <w:jc w:val="both"/>
        <w:rPr>
          <w:rFonts w:ascii="Cambria" w:eastAsia="Times New Roman" w:hAnsi="Cambria" w:cs="Times New Roman"/>
          <w:lang w:eastAsia="fr-FR"/>
        </w:rPr>
      </w:pPr>
    </w:p>
    <w:p w14:paraId="0BD643E3" w14:textId="2E53284D" w:rsidR="00FF04C0" w:rsidRDefault="00FF04C0" w:rsidP="00E3014B">
      <w:pPr>
        <w:pStyle w:val="Paragraphedeliste"/>
        <w:numPr>
          <w:ilvl w:val="0"/>
          <w:numId w:val="10"/>
        </w:numPr>
        <w:ind w:left="1985" w:right="300" w:hanging="567"/>
        <w:jc w:val="both"/>
        <w:rPr>
          <w:rFonts w:ascii="Cambria" w:hAnsi="Cambria"/>
          <w:sz w:val="22"/>
          <w:szCs w:val="22"/>
        </w:rPr>
      </w:pPr>
      <w:r w:rsidRPr="00F47476">
        <w:rPr>
          <w:rFonts w:ascii="Cambria" w:hAnsi="Cambria"/>
          <w:sz w:val="22"/>
          <w:szCs w:val="22"/>
        </w:rPr>
        <w:t>La réception</w:t>
      </w:r>
      <w:r w:rsidR="00F23BC0" w:rsidRPr="00F47476">
        <w:rPr>
          <w:rFonts w:ascii="Cambria" w:hAnsi="Cambria"/>
          <w:sz w:val="22"/>
          <w:szCs w:val="22"/>
        </w:rPr>
        <w:t xml:space="preserve"> par l'A</w:t>
      </w:r>
      <w:r w:rsidR="006A1DEC" w:rsidRPr="00F47476">
        <w:rPr>
          <w:rFonts w:ascii="Cambria" w:hAnsi="Cambria"/>
          <w:sz w:val="22"/>
          <w:szCs w:val="22"/>
        </w:rPr>
        <w:t xml:space="preserve">cquéreur des offres de prêts établies conformément </w:t>
      </w:r>
      <w:r w:rsidR="00EA6535" w:rsidRPr="00F47476">
        <w:rPr>
          <w:rFonts w:ascii="Cambria" w:hAnsi="Cambria"/>
          <w:sz w:val="22"/>
          <w:szCs w:val="22"/>
        </w:rPr>
        <w:t>à la loi</w:t>
      </w:r>
      <w:r w:rsidR="006A1DEC" w:rsidRPr="00F47476">
        <w:rPr>
          <w:rFonts w:ascii="Cambria" w:hAnsi="Cambria"/>
          <w:sz w:val="22"/>
          <w:szCs w:val="22"/>
        </w:rPr>
        <w:t xml:space="preserve"> et répondant aux conditions ci-dessus </w:t>
      </w:r>
    </w:p>
    <w:p w14:paraId="7E9701AF" w14:textId="77777777" w:rsidR="002A2A92" w:rsidRPr="00F47476" w:rsidRDefault="002A2A92" w:rsidP="00E3014B">
      <w:pPr>
        <w:pStyle w:val="Paragraphedeliste"/>
        <w:ind w:left="1985" w:right="300" w:hanging="567"/>
        <w:jc w:val="both"/>
        <w:rPr>
          <w:rFonts w:ascii="Cambria" w:hAnsi="Cambria"/>
          <w:sz w:val="22"/>
          <w:szCs w:val="22"/>
        </w:rPr>
      </w:pPr>
    </w:p>
    <w:p w14:paraId="7864F941" w14:textId="2D7968E8" w:rsidR="006A1DEC" w:rsidRPr="00F47476" w:rsidRDefault="00FF04C0" w:rsidP="00E3014B">
      <w:pPr>
        <w:pStyle w:val="Paragraphedeliste"/>
        <w:numPr>
          <w:ilvl w:val="0"/>
          <w:numId w:val="10"/>
        </w:numPr>
        <w:ind w:left="1985" w:right="300" w:hanging="567"/>
        <w:jc w:val="both"/>
        <w:rPr>
          <w:rFonts w:ascii="Cambria" w:hAnsi="Cambria"/>
          <w:sz w:val="22"/>
          <w:szCs w:val="22"/>
        </w:rPr>
      </w:pPr>
      <w:r w:rsidRPr="00F47476">
        <w:rPr>
          <w:rFonts w:ascii="Cambria" w:hAnsi="Cambria"/>
          <w:sz w:val="22"/>
          <w:szCs w:val="22"/>
        </w:rPr>
        <w:t>L</w:t>
      </w:r>
      <w:r w:rsidR="006A1DEC" w:rsidRPr="00F47476">
        <w:rPr>
          <w:rFonts w:ascii="Cambria" w:hAnsi="Cambria"/>
          <w:sz w:val="22"/>
          <w:szCs w:val="22"/>
        </w:rPr>
        <w:t xml:space="preserve">'agrément </w:t>
      </w:r>
      <w:r w:rsidR="00FB131C">
        <w:rPr>
          <w:rFonts w:ascii="Cambria" w:hAnsi="Cambria"/>
          <w:sz w:val="22"/>
          <w:szCs w:val="22"/>
        </w:rPr>
        <w:t xml:space="preserve">donnée </w:t>
      </w:r>
      <w:r w:rsidR="006A1DEC" w:rsidRPr="00F47476">
        <w:rPr>
          <w:rFonts w:ascii="Cambria" w:hAnsi="Cambria"/>
          <w:sz w:val="22"/>
          <w:szCs w:val="22"/>
        </w:rPr>
        <w:t>par les assureurs du (ou : des) emprunteur(s) aux contrats d'assurance</w:t>
      </w:r>
      <w:r w:rsidRPr="00F47476">
        <w:rPr>
          <w:rFonts w:ascii="Cambria" w:hAnsi="Cambria"/>
          <w:sz w:val="22"/>
          <w:szCs w:val="22"/>
        </w:rPr>
        <w:t xml:space="preserve">s, </w:t>
      </w:r>
      <w:r w:rsidR="002A2A92">
        <w:rPr>
          <w:rFonts w:ascii="Cambria" w:hAnsi="Cambria"/>
          <w:sz w:val="22"/>
          <w:szCs w:val="22"/>
        </w:rPr>
        <w:t>accessoires</w:t>
      </w:r>
      <w:r w:rsidRPr="00F47476">
        <w:rPr>
          <w:rFonts w:ascii="Cambria" w:hAnsi="Cambria"/>
          <w:sz w:val="22"/>
          <w:szCs w:val="22"/>
        </w:rPr>
        <w:t xml:space="preserve"> à ces prêts, </w:t>
      </w:r>
      <w:r w:rsidR="00FB131C">
        <w:rPr>
          <w:rFonts w:ascii="Cambria" w:hAnsi="Cambria"/>
          <w:sz w:val="22"/>
          <w:szCs w:val="22"/>
        </w:rPr>
        <w:t xml:space="preserve">et </w:t>
      </w:r>
      <w:r w:rsidRPr="00F47476">
        <w:rPr>
          <w:rFonts w:ascii="Cambria" w:hAnsi="Cambria"/>
          <w:sz w:val="22"/>
          <w:szCs w:val="22"/>
        </w:rPr>
        <w:t>couvrant</w:t>
      </w:r>
      <w:r w:rsidR="002A2A92">
        <w:rPr>
          <w:rFonts w:ascii="Cambria" w:hAnsi="Cambria"/>
          <w:sz w:val="22"/>
          <w:szCs w:val="22"/>
        </w:rPr>
        <w:t xml:space="preserve"> au minimum</w:t>
      </w:r>
      <w:r w:rsidRPr="00F47476">
        <w:rPr>
          <w:rFonts w:ascii="Cambria" w:hAnsi="Cambria"/>
          <w:sz w:val="22"/>
          <w:szCs w:val="22"/>
        </w:rPr>
        <w:t xml:space="preserve"> le risque de décè</w:t>
      </w:r>
      <w:r w:rsidR="00FB131C">
        <w:rPr>
          <w:rFonts w:ascii="Cambria" w:hAnsi="Cambria"/>
          <w:sz w:val="22"/>
          <w:szCs w:val="22"/>
        </w:rPr>
        <w:t>s ou d’invalidité de l’Acquéreur.</w:t>
      </w:r>
    </w:p>
    <w:p w14:paraId="70F41C63" w14:textId="77777777" w:rsidR="002A2A92" w:rsidRDefault="002A2A92" w:rsidP="00F47476">
      <w:pPr>
        <w:spacing w:after="0" w:line="240" w:lineRule="auto"/>
        <w:ind w:right="300"/>
        <w:jc w:val="both"/>
        <w:rPr>
          <w:rFonts w:ascii="Cambria" w:eastAsia="Times New Roman" w:hAnsi="Cambria" w:cs="Times New Roman"/>
          <w:lang w:eastAsia="fr-FR"/>
        </w:rPr>
      </w:pPr>
    </w:p>
    <w:p w14:paraId="7FDBB9C4" w14:textId="1E7BDAD3" w:rsidR="006A1DEC" w:rsidRPr="00F47476" w:rsidRDefault="00EA6535" w:rsidP="00E3014B">
      <w:pPr>
        <w:spacing w:after="0" w:line="240" w:lineRule="auto"/>
        <w:ind w:left="1418" w:right="300"/>
        <w:jc w:val="both"/>
        <w:rPr>
          <w:rFonts w:ascii="Cambria" w:eastAsia="Times New Roman" w:hAnsi="Cambria" w:cs="Times New Roman"/>
          <w:lang w:eastAsia="fr-FR"/>
        </w:rPr>
      </w:pPr>
      <w:r w:rsidRPr="00F47476">
        <w:rPr>
          <w:rFonts w:ascii="Cambria" w:eastAsia="Times New Roman" w:hAnsi="Cambria" w:cs="Times New Roman"/>
          <w:lang w:eastAsia="fr-FR"/>
        </w:rPr>
        <w:t>L'A</w:t>
      </w:r>
      <w:r w:rsidR="006A1DEC" w:rsidRPr="00F47476">
        <w:rPr>
          <w:rFonts w:ascii="Cambria" w:eastAsia="Times New Roman" w:hAnsi="Cambria" w:cs="Times New Roman"/>
          <w:lang w:eastAsia="fr-FR"/>
        </w:rPr>
        <w:t>cquéreur devra notifier, au notaire désigné pour la rédaction de l'acte authentique, dans les huit jours de leur réception, les offres à lui faites ou le refus opposé aux demandes de p</w:t>
      </w:r>
      <w:r w:rsidR="00FB131C">
        <w:rPr>
          <w:rFonts w:ascii="Cambria" w:eastAsia="Times New Roman" w:hAnsi="Cambria" w:cs="Times New Roman"/>
          <w:lang w:eastAsia="fr-FR"/>
        </w:rPr>
        <w:t>rêt, soit par lettre recommandée avec accusé de réception, soit par remise en mains propres contre décharge.</w:t>
      </w:r>
    </w:p>
    <w:p w14:paraId="3A27F369" w14:textId="5457C1EC"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br/>
      </w:r>
    </w:p>
    <w:p w14:paraId="29B1E288" w14:textId="77721577" w:rsidR="006A1DEC" w:rsidRPr="00F47476" w:rsidRDefault="00933A18"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t>Article 14 :</w:t>
      </w:r>
      <w:r>
        <w:rPr>
          <w:rFonts w:ascii="Cambria" w:eastAsia="Times New Roman" w:hAnsi="Cambria" w:cs="Times New Roman"/>
          <w:b/>
          <w:bCs/>
          <w:lang w:eastAsia="fr-FR"/>
        </w:rPr>
        <w:tab/>
      </w:r>
      <w:r w:rsidR="006A1DEC" w:rsidRPr="00F47476">
        <w:rPr>
          <w:rFonts w:ascii="Cambria" w:eastAsia="Times New Roman" w:hAnsi="Cambria" w:cs="Times New Roman"/>
          <w:b/>
          <w:bCs/>
          <w:lang w:eastAsia="fr-FR"/>
        </w:rPr>
        <w:t>Obligations du vendeur</w:t>
      </w:r>
    </w:p>
    <w:p w14:paraId="6F1CF508" w14:textId="77777777" w:rsidR="00933A18" w:rsidRDefault="00933A18" w:rsidP="00F47476">
      <w:pPr>
        <w:spacing w:after="0" w:line="240" w:lineRule="auto"/>
        <w:ind w:right="300"/>
        <w:jc w:val="both"/>
        <w:rPr>
          <w:rFonts w:ascii="Cambria" w:eastAsia="Times New Roman" w:hAnsi="Cambria" w:cs="Times New Roman"/>
          <w:lang w:eastAsia="fr-FR"/>
        </w:rPr>
      </w:pPr>
    </w:p>
    <w:p w14:paraId="284C37A6" w14:textId="271D0717" w:rsidR="006A1DEC" w:rsidRPr="00F47476" w:rsidRDefault="00EA6535"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Le V</w:t>
      </w:r>
      <w:r w:rsidR="006A1DEC" w:rsidRPr="00F47476">
        <w:rPr>
          <w:rFonts w:ascii="Cambria" w:eastAsia="Times New Roman" w:hAnsi="Cambria" w:cs="Times New Roman"/>
          <w:lang w:eastAsia="fr-FR"/>
        </w:rPr>
        <w:t>endeur oblige, par le présent acte, solidairement et indivisiblement entre eux, ses héritiers et ayants cause, fussent-ils mineurs ou majeurs protégés.</w:t>
      </w:r>
    </w:p>
    <w:p w14:paraId="6EAE71A3" w14:textId="77777777" w:rsidR="00933A18" w:rsidRDefault="00933A18" w:rsidP="00F47476">
      <w:pPr>
        <w:spacing w:after="0" w:line="240" w:lineRule="auto"/>
        <w:ind w:right="300"/>
        <w:jc w:val="both"/>
        <w:rPr>
          <w:rFonts w:ascii="Cambria" w:eastAsia="Times New Roman" w:hAnsi="Cambria" w:cs="Times New Roman"/>
          <w:lang w:eastAsia="fr-FR"/>
        </w:rPr>
      </w:pPr>
    </w:p>
    <w:p w14:paraId="0EFFB6A5" w14:textId="36AAFCF1"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Il s'interdit, à compter d'aujourd'hui, tout acte susceptible de porter atteinte au droit de propriété et aux conditions de jouissance promises à l'</w:t>
      </w:r>
      <w:r w:rsidR="00EA6535" w:rsidRPr="00F47476">
        <w:rPr>
          <w:rFonts w:ascii="Cambria" w:eastAsia="Times New Roman" w:hAnsi="Cambria" w:cs="Times New Roman"/>
          <w:lang w:eastAsia="fr-FR"/>
        </w:rPr>
        <w:t>A</w:t>
      </w:r>
      <w:r w:rsidRPr="00F47476">
        <w:rPr>
          <w:rFonts w:ascii="Cambria" w:eastAsia="Times New Roman" w:hAnsi="Cambria" w:cs="Times New Roman"/>
          <w:lang w:eastAsia="fr-FR"/>
        </w:rPr>
        <w:t>cquéreur.</w:t>
      </w:r>
    </w:p>
    <w:p w14:paraId="354A5A59" w14:textId="77777777" w:rsidR="00933A18" w:rsidRDefault="00933A18" w:rsidP="00F47476">
      <w:pPr>
        <w:spacing w:after="0" w:line="240" w:lineRule="auto"/>
        <w:ind w:right="300"/>
        <w:jc w:val="both"/>
        <w:rPr>
          <w:rFonts w:ascii="Cambria" w:eastAsia="Times New Roman" w:hAnsi="Cambria" w:cs="Times New Roman"/>
          <w:lang w:eastAsia="fr-FR"/>
        </w:rPr>
      </w:pPr>
    </w:p>
    <w:p w14:paraId="030E9B88" w14:textId="77777777"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Il déclare jouir de toute sa capacité civile et avoir la libre disposition de l'immeuble objet du présent acte.</w:t>
      </w:r>
    </w:p>
    <w:p w14:paraId="0078E3F9" w14:textId="77777777" w:rsidR="00933A18" w:rsidRDefault="00933A18" w:rsidP="00F47476">
      <w:pPr>
        <w:spacing w:after="0" w:line="240" w:lineRule="auto"/>
        <w:ind w:right="300"/>
        <w:jc w:val="both"/>
        <w:rPr>
          <w:rFonts w:ascii="Cambria" w:eastAsia="Times New Roman" w:hAnsi="Cambria" w:cs="Times New Roman"/>
          <w:lang w:eastAsia="fr-FR"/>
        </w:rPr>
      </w:pPr>
    </w:p>
    <w:p w14:paraId="62715DBC" w14:textId="11F7100F"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 xml:space="preserve">Il s'oblige à fournir au notaire chargé de dresser l'acte de vente tous les documents qui lui seront demandés concernant son état civil, sa capacité et ledit immeuble, notamment les titres de propriété, les polices d'assurances contre l'incendie et autres dommages, </w:t>
      </w:r>
      <w:r w:rsidR="00344DED">
        <w:rPr>
          <w:rFonts w:ascii="Cambria" w:eastAsia="Times New Roman" w:hAnsi="Cambria" w:cs="Times New Roman"/>
          <w:lang w:eastAsia="fr-FR"/>
        </w:rPr>
        <w:t xml:space="preserve">les diagnostics techniques </w:t>
      </w:r>
      <w:r w:rsidRPr="00F47476">
        <w:rPr>
          <w:rFonts w:ascii="Cambria" w:eastAsia="Times New Roman" w:hAnsi="Cambria" w:cs="Times New Roman"/>
          <w:lang w:eastAsia="fr-FR"/>
        </w:rPr>
        <w:t xml:space="preserve">ainsi que les copies exécutoires ou les originaux des titres </w:t>
      </w:r>
      <w:r w:rsidR="00344DED">
        <w:rPr>
          <w:rFonts w:ascii="Cambria" w:eastAsia="Times New Roman" w:hAnsi="Cambria" w:cs="Times New Roman"/>
          <w:lang w:eastAsia="fr-FR"/>
        </w:rPr>
        <w:t>sollicités par le notaire</w:t>
      </w:r>
      <w:r w:rsidRPr="00F47476">
        <w:rPr>
          <w:rFonts w:ascii="Cambria" w:eastAsia="Times New Roman" w:hAnsi="Cambria" w:cs="Times New Roman"/>
          <w:lang w:eastAsia="fr-FR"/>
        </w:rPr>
        <w:t>.</w:t>
      </w:r>
    </w:p>
    <w:p w14:paraId="38CE808E" w14:textId="77777777" w:rsidR="00933A18" w:rsidRDefault="00933A18" w:rsidP="00F47476">
      <w:pPr>
        <w:spacing w:after="0" w:line="240" w:lineRule="auto"/>
        <w:ind w:right="300"/>
        <w:jc w:val="both"/>
        <w:rPr>
          <w:rFonts w:ascii="Cambria" w:eastAsia="Times New Roman" w:hAnsi="Cambria" w:cs="Times New Roman"/>
          <w:lang w:eastAsia="fr-FR"/>
        </w:rPr>
      </w:pPr>
    </w:p>
    <w:p w14:paraId="3225F162" w14:textId="77777777"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Il s'engage à rapporter les mainlevées et certificats de radiation de toutes les inscriptions qui seraient révélées par l'état à requérir sur la publication de la vente au fichier immobilier.</w:t>
      </w:r>
    </w:p>
    <w:p w14:paraId="12A796CB" w14:textId="77777777" w:rsidR="00933A18" w:rsidRDefault="00933A18" w:rsidP="00F47476">
      <w:pPr>
        <w:spacing w:after="0" w:line="240" w:lineRule="auto"/>
        <w:ind w:right="300"/>
        <w:jc w:val="both"/>
        <w:rPr>
          <w:rFonts w:ascii="Cambria" w:eastAsia="Times New Roman" w:hAnsi="Cambria" w:cs="Times New Roman"/>
          <w:lang w:eastAsia="fr-FR"/>
        </w:rPr>
      </w:pPr>
    </w:p>
    <w:p w14:paraId="74A9FF49" w14:textId="6D03A330"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Il s'engage à entretenir l'immeuble et à ne pas en modifier l'usage et la consistance</w:t>
      </w:r>
      <w:r w:rsidR="00EA6535" w:rsidRPr="00F47476">
        <w:rPr>
          <w:rFonts w:ascii="Cambria" w:eastAsia="Times New Roman" w:hAnsi="Cambria" w:cs="Times New Roman"/>
          <w:lang w:eastAsia="fr-FR"/>
        </w:rPr>
        <w:t>.</w:t>
      </w:r>
      <w:r w:rsidRPr="00F47476">
        <w:rPr>
          <w:rFonts w:ascii="Cambria" w:eastAsia="Times New Roman" w:hAnsi="Cambria" w:cs="Times New Roman"/>
          <w:lang w:eastAsia="fr-FR"/>
        </w:rPr>
        <w:t xml:space="preserve"> </w:t>
      </w:r>
    </w:p>
    <w:p w14:paraId="65268ACC" w14:textId="77777777" w:rsidR="00933A18" w:rsidRDefault="00933A18" w:rsidP="00F47476">
      <w:pPr>
        <w:spacing w:after="0" w:line="240" w:lineRule="auto"/>
        <w:ind w:right="300"/>
        <w:jc w:val="both"/>
        <w:rPr>
          <w:rFonts w:ascii="Cambria" w:eastAsia="Times New Roman" w:hAnsi="Cambria" w:cs="Times New Roman"/>
          <w:lang w:eastAsia="fr-FR"/>
        </w:rPr>
      </w:pPr>
    </w:p>
    <w:p w14:paraId="38B386AF" w14:textId="77777777"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Il déclare qu'à sa connaissance l'immeuble n'a pas fait l'objet d'une exploitation classée susceptible d'entraîner un risque de pollution.</w:t>
      </w:r>
    </w:p>
    <w:p w14:paraId="5A42C875" w14:textId="77777777"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br/>
      </w:r>
    </w:p>
    <w:p w14:paraId="4F110506" w14:textId="17A8FC91" w:rsidR="006A1DEC" w:rsidRPr="00F47476" w:rsidRDefault="00933A18"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t>Article 15 :</w:t>
      </w:r>
      <w:r>
        <w:rPr>
          <w:rFonts w:ascii="Cambria" w:eastAsia="Times New Roman" w:hAnsi="Cambria" w:cs="Times New Roman"/>
          <w:b/>
          <w:bCs/>
          <w:lang w:eastAsia="fr-FR"/>
        </w:rPr>
        <w:tab/>
      </w:r>
      <w:r w:rsidR="006A1DEC" w:rsidRPr="00F47476">
        <w:rPr>
          <w:rFonts w:ascii="Cambria" w:eastAsia="Times New Roman" w:hAnsi="Cambria" w:cs="Times New Roman"/>
          <w:b/>
          <w:bCs/>
          <w:lang w:eastAsia="fr-FR"/>
        </w:rPr>
        <w:t>Intervention du conjoint</w:t>
      </w:r>
    </w:p>
    <w:p w14:paraId="02CED147" w14:textId="77777777" w:rsidR="00933A18" w:rsidRDefault="00933A18" w:rsidP="00F47476">
      <w:pPr>
        <w:spacing w:after="0" w:line="240" w:lineRule="auto"/>
        <w:ind w:right="300"/>
        <w:jc w:val="both"/>
        <w:rPr>
          <w:rFonts w:ascii="Cambria" w:eastAsia="Times New Roman" w:hAnsi="Cambria" w:cs="Times New Roman"/>
          <w:lang w:eastAsia="fr-FR"/>
        </w:rPr>
      </w:pPr>
    </w:p>
    <w:p w14:paraId="58F945BB" w14:textId="767C3C2B"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Au présent acte intervient Mme </w:t>
      </w:r>
      <w:r w:rsidR="00EA6535" w:rsidRPr="00F47476">
        <w:rPr>
          <w:rFonts w:ascii="Cambria" w:eastAsia="Times New Roman" w:hAnsi="Cambria" w:cs="Times New Roman"/>
          <w:lang w:eastAsia="fr-FR"/>
        </w:rPr>
        <w:t>Chantal CLEMENCET, conjointe</w:t>
      </w:r>
      <w:r w:rsidRPr="00F47476">
        <w:rPr>
          <w:rFonts w:ascii="Cambria" w:eastAsia="Times New Roman" w:hAnsi="Cambria" w:cs="Times New Roman"/>
          <w:lang w:eastAsia="fr-FR"/>
        </w:rPr>
        <w:t xml:space="preserve"> du vendeur,</w:t>
      </w:r>
      <w:r w:rsidR="00EA6535" w:rsidRPr="00F47476">
        <w:rPr>
          <w:rFonts w:ascii="Cambria" w:eastAsia="Times New Roman" w:hAnsi="Cambria" w:cs="Times New Roman"/>
          <w:lang w:eastAsia="fr-FR"/>
        </w:rPr>
        <w:t xml:space="preserve"> laquelle, </w:t>
      </w:r>
      <w:r w:rsidRPr="00F47476">
        <w:rPr>
          <w:rFonts w:ascii="Cambria" w:eastAsia="Times New Roman" w:hAnsi="Cambria" w:cs="Times New Roman"/>
          <w:lang w:eastAsia="fr-FR"/>
        </w:rPr>
        <w:t>après avoir pris connaissance du présent acte, déclare donner son consentement à la vente conformément aux dispositions du troisième alinéa de l'</w:t>
      </w:r>
      <w:hyperlink r:id="rId11" w:tgtFrame="_parent" w:history="1">
        <w:r w:rsidRPr="00F47476">
          <w:rPr>
            <w:rFonts w:ascii="Cambria" w:eastAsia="Times New Roman" w:hAnsi="Cambria" w:cs="Times New Roman"/>
            <w:lang w:eastAsia="fr-FR"/>
          </w:rPr>
          <w:t>article 215 du Code civil</w:t>
        </w:r>
      </w:hyperlink>
      <w:r w:rsidRPr="00F47476">
        <w:rPr>
          <w:rFonts w:ascii="Cambria" w:eastAsia="Times New Roman" w:hAnsi="Cambria" w:cs="Times New Roman"/>
          <w:lang w:eastAsia="fr-FR"/>
        </w:rPr>
        <w:t>, le bien vendu constituant le logement de la famille.</w:t>
      </w:r>
    </w:p>
    <w:p w14:paraId="5F2E9A1D" w14:textId="4E156856"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br/>
      </w:r>
    </w:p>
    <w:p w14:paraId="7CD433F1" w14:textId="0DD7470C" w:rsidR="00FF04C0" w:rsidRPr="00933A18" w:rsidRDefault="00933A18" w:rsidP="00F47476">
      <w:pPr>
        <w:spacing w:after="0" w:line="240" w:lineRule="auto"/>
        <w:jc w:val="both"/>
        <w:rPr>
          <w:rFonts w:ascii="Cambria" w:hAnsi="Cambria"/>
        </w:rPr>
      </w:pPr>
      <w:r w:rsidRPr="00933A18">
        <w:rPr>
          <w:rFonts w:ascii="Cambria" w:hAnsi="Cambria"/>
          <w:b/>
          <w:bCs/>
        </w:rPr>
        <w:lastRenderedPageBreak/>
        <w:t>Article 16 :</w:t>
      </w:r>
      <w:r w:rsidRPr="00933A18">
        <w:rPr>
          <w:rFonts w:ascii="Cambria" w:hAnsi="Cambria"/>
          <w:b/>
          <w:bCs/>
        </w:rPr>
        <w:tab/>
        <w:t>Communication</w:t>
      </w:r>
    </w:p>
    <w:p w14:paraId="73D9A0A1" w14:textId="77777777" w:rsidR="00FF04C0" w:rsidRPr="00F47476" w:rsidRDefault="00FF04C0" w:rsidP="00F47476">
      <w:pPr>
        <w:spacing w:after="0" w:line="240" w:lineRule="auto"/>
        <w:jc w:val="both"/>
        <w:rPr>
          <w:rFonts w:ascii="Cambria" w:hAnsi="Cambria"/>
        </w:rPr>
      </w:pPr>
    </w:p>
    <w:p w14:paraId="7EF438E5" w14:textId="2C04B544" w:rsidR="00FF04C0" w:rsidRPr="00F47476" w:rsidRDefault="00A13CF3" w:rsidP="00F47476">
      <w:pPr>
        <w:spacing w:after="0" w:line="240" w:lineRule="auto"/>
        <w:jc w:val="both"/>
        <w:rPr>
          <w:rFonts w:ascii="Cambria" w:hAnsi="Cambria"/>
        </w:rPr>
      </w:pPr>
      <w:r w:rsidRPr="00F47476">
        <w:rPr>
          <w:rFonts w:ascii="Cambria" w:hAnsi="Cambria"/>
        </w:rPr>
        <w:t>Jusqu’à la signature de l’acte authentique</w:t>
      </w:r>
      <w:r w:rsidR="00FF04C0" w:rsidRPr="00F47476">
        <w:rPr>
          <w:rFonts w:ascii="Cambria" w:hAnsi="Cambria"/>
        </w:rPr>
        <w:t xml:space="preserve">, toute communication, écrite ou verbale, relative à la </w:t>
      </w:r>
      <w:r w:rsidRPr="00F47476">
        <w:rPr>
          <w:rFonts w:ascii="Cambria" w:hAnsi="Cambria"/>
        </w:rPr>
        <w:t>vente</w:t>
      </w:r>
      <w:r w:rsidR="00FF04C0" w:rsidRPr="00F47476">
        <w:rPr>
          <w:rFonts w:ascii="Cambria" w:hAnsi="Cambria"/>
        </w:rPr>
        <w:t xml:space="preserve">, devra faire l'objet d'une concertation préalable entre </w:t>
      </w:r>
      <w:r w:rsidRPr="00F47476">
        <w:rPr>
          <w:rFonts w:ascii="Cambria" w:hAnsi="Cambria"/>
        </w:rPr>
        <w:t>le Vendeur et l’Acquéreur</w:t>
      </w:r>
      <w:r w:rsidR="00FF04C0" w:rsidRPr="00F47476">
        <w:rPr>
          <w:rFonts w:ascii="Cambria" w:hAnsi="Cambria"/>
        </w:rPr>
        <w:t xml:space="preserve"> et tout communiqué écrit devra être rédigé conjointement par les parties.</w:t>
      </w:r>
    </w:p>
    <w:p w14:paraId="19DB3FE0" w14:textId="77777777" w:rsidR="006A1DEC" w:rsidRPr="00F47476" w:rsidRDefault="006A1DEC" w:rsidP="00F47476">
      <w:pPr>
        <w:spacing w:after="0" w:line="240" w:lineRule="auto"/>
        <w:ind w:right="300"/>
        <w:jc w:val="both"/>
        <w:rPr>
          <w:rFonts w:ascii="Cambria" w:eastAsia="Times New Roman" w:hAnsi="Cambria" w:cs="Times New Roman"/>
          <w:lang w:eastAsia="fr-FR"/>
        </w:rPr>
      </w:pPr>
    </w:p>
    <w:p w14:paraId="0B2E3916" w14:textId="77777777" w:rsidR="005A40D8" w:rsidRPr="00F47476" w:rsidRDefault="005A40D8" w:rsidP="00F47476">
      <w:pPr>
        <w:spacing w:after="0" w:line="240" w:lineRule="auto"/>
        <w:ind w:right="300"/>
        <w:jc w:val="both"/>
        <w:rPr>
          <w:rFonts w:ascii="Cambria" w:eastAsia="Times New Roman" w:hAnsi="Cambria" w:cs="Times New Roman"/>
          <w:b/>
          <w:bCs/>
          <w:lang w:eastAsia="fr-FR"/>
        </w:rPr>
      </w:pPr>
    </w:p>
    <w:p w14:paraId="0750CA20" w14:textId="6CF9B2C6" w:rsidR="006A1DEC" w:rsidRPr="00F47476" w:rsidRDefault="00933A18"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t>Article 17 :</w:t>
      </w:r>
      <w:r>
        <w:rPr>
          <w:rFonts w:ascii="Cambria" w:eastAsia="Times New Roman" w:hAnsi="Cambria" w:cs="Times New Roman"/>
          <w:b/>
          <w:bCs/>
          <w:lang w:eastAsia="fr-FR"/>
        </w:rPr>
        <w:tab/>
      </w:r>
      <w:r w:rsidR="006A1DEC" w:rsidRPr="00F47476">
        <w:rPr>
          <w:rFonts w:ascii="Cambria" w:eastAsia="Times New Roman" w:hAnsi="Cambria" w:cs="Times New Roman"/>
          <w:b/>
          <w:bCs/>
          <w:lang w:eastAsia="fr-FR"/>
        </w:rPr>
        <w:t>Frais</w:t>
      </w:r>
    </w:p>
    <w:p w14:paraId="424C4041" w14:textId="77777777" w:rsidR="00933A18" w:rsidRDefault="00933A18" w:rsidP="00F47476">
      <w:pPr>
        <w:spacing w:after="0" w:line="240" w:lineRule="auto"/>
        <w:ind w:right="300"/>
        <w:jc w:val="both"/>
        <w:rPr>
          <w:rFonts w:ascii="Cambria" w:eastAsia="Times New Roman" w:hAnsi="Cambria" w:cs="Times New Roman"/>
          <w:lang w:eastAsia="fr-FR"/>
        </w:rPr>
      </w:pPr>
    </w:p>
    <w:p w14:paraId="4166EBE4" w14:textId="646B5F5D"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 xml:space="preserve">Les frais </w:t>
      </w:r>
      <w:r w:rsidR="00EA6535" w:rsidRPr="00F47476">
        <w:rPr>
          <w:rFonts w:ascii="Cambria" w:eastAsia="Times New Roman" w:hAnsi="Cambria" w:cs="Times New Roman"/>
          <w:lang w:eastAsia="fr-FR"/>
        </w:rPr>
        <w:t xml:space="preserve">et honoraires liés à la rédaction </w:t>
      </w:r>
      <w:r w:rsidRPr="00F47476">
        <w:rPr>
          <w:rFonts w:ascii="Cambria" w:eastAsia="Times New Roman" w:hAnsi="Cambria" w:cs="Times New Roman"/>
          <w:lang w:eastAsia="fr-FR"/>
        </w:rPr>
        <w:t xml:space="preserve">du présent acte seront supportés par </w:t>
      </w:r>
      <w:r w:rsidR="00EA6535" w:rsidRPr="00F47476">
        <w:rPr>
          <w:rFonts w:ascii="Cambria" w:eastAsia="Times New Roman" w:hAnsi="Cambria" w:cs="Times New Roman"/>
          <w:lang w:eastAsia="fr-FR"/>
        </w:rPr>
        <w:t>moitié par les parties.</w:t>
      </w:r>
    </w:p>
    <w:p w14:paraId="2474617F" w14:textId="77777777" w:rsidR="005A40D8" w:rsidRPr="00F47476" w:rsidRDefault="005A40D8" w:rsidP="00F47476">
      <w:pPr>
        <w:spacing w:after="0" w:line="240" w:lineRule="auto"/>
        <w:ind w:right="300"/>
        <w:jc w:val="both"/>
        <w:rPr>
          <w:rFonts w:ascii="Cambria" w:eastAsia="Times New Roman" w:hAnsi="Cambria" w:cs="Times New Roman"/>
          <w:b/>
          <w:bCs/>
          <w:lang w:eastAsia="fr-FR"/>
        </w:rPr>
      </w:pPr>
    </w:p>
    <w:p w14:paraId="0249CDDE" w14:textId="77777777" w:rsidR="00933A18" w:rsidRDefault="00933A18" w:rsidP="00F47476">
      <w:pPr>
        <w:spacing w:after="0" w:line="240" w:lineRule="auto"/>
        <w:ind w:right="300"/>
        <w:jc w:val="both"/>
        <w:rPr>
          <w:rFonts w:ascii="Cambria" w:eastAsia="Times New Roman" w:hAnsi="Cambria" w:cs="Times New Roman"/>
          <w:b/>
          <w:bCs/>
          <w:lang w:eastAsia="fr-FR"/>
        </w:rPr>
      </w:pPr>
    </w:p>
    <w:p w14:paraId="1FCD0C8C" w14:textId="38A784D4" w:rsidR="006A1DEC" w:rsidRPr="00F47476" w:rsidRDefault="00933A18"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t xml:space="preserve">Article 18 : </w:t>
      </w:r>
      <w:r>
        <w:rPr>
          <w:rFonts w:ascii="Cambria" w:eastAsia="Times New Roman" w:hAnsi="Cambria" w:cs="Times New Roman"/>
          <w:b/>
          <w:bCs/>
          <w:lang w:eastAsia="fr-FR"/>
        </w:rPr>
        <w:tab/>
        <w:t>Election de d</w:t>
      </w:r>
      <w:r w:rsidR="006A1DEC" w:rsidRPr="00F47476">
        <w:rPr>
          <w:rFonts w:ascii="Cambria" w:eastAsia="Times New Roman" w:hAnsi="Cambria" w:cs="Times New Roman"/>
          <w:b/>
          <w:bCs/>
          <w:lang w:eastAsia="fr-FR"/>
        </w:rPr>
        <w:t>omicile</w:t>
      </w:r>
    </w:p>
    <w:p w14:paraId="0D9F99D4" w14:textId="77777777" w:rsidR="00933A18" w:rsidRDefault="00933A18" w:rsidP="00F47476">
      <w:pPr>
        <w:spacing w:after="0" w:line="240" w:lineRule="auto"/>
        <w:ind w:right="300"/>
        <w:jc w:val="both"/>
        <w:rPr>
          <w:rFonts w:ascii="Cambria" w:eastAsia="Times New Roman" w:hAnsi="Cambria" w:cs="Times New Roman"/>
          <w:lang w:eastAsia="fr-FR"/>
        </w:rPr>
      </w:pPr>
    </w:p>
    <w:p w14:paraId="18670E4F" w14:textId="77777777" w:rsidR="006A1DEC" w:rsidRPr="00F47476"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Pour l'exécution du présent acte les parties font élection de domicile en leurs demeures respectives.</w:t>
      </w:r>
    </w:p>
    <w:p w14:paraId="77C663B6" w14:textId="77777777" w:rsidR="00EA6535" w:rsidRPr="00F47476" w:rsidRDefault="006A1DEC" w:rsidP="00F47476">
      <w:pPr>
        <w:spacing w:after="0" w:line="240" w:lineRule="auto"/>
        <w:ind w:right="300"/>
        <w:jc w:val="both"/>
        <w:rPr>
          <w:rFonts w:ascii="Cambria" w:eastAsia="Times New Roman" w:hAnsi="Cambria" w:cs="Times New Roman"/>
          <w:b/>
          <w:bCs/>
          <w:lang w:eastAsia="fr-FR"/>
        </w:rPr>
      </w:pPr>
      <w:r w:rsidRPr="00F47476">
        <w:rPr>
          <w:rFonts w:ascii="Cambria" w:eastAsia="Times New Roman" w:hAnsi="Cambria" w:cs="Times New Roman"/>
          <w:lang w:eastAsia="fr-FR"/>
        </w:rPr>
        <w:br/>
      </w:r>
    </w:p>
    <w:p w14:paraId="66A8EF77" w14:textId="2CFF8DCF" w:rsidR="006A1DEC" w:rsidRPr="00F47476" w:rsidRDefault="00933A18" w:rsidP="00F47476">
      <w:pPr>
        <w:spacing w:after="0" w:line="240" w:lineRule="auto"/>
        <w:ind w:right="300"/>
        <w:jc w:val="both"/>
        <w:rPr>
          <w:rFonts w:ascii="Cambria" w:eastAsia="Times New Roman" w:hAnsi="Cambria" w:cs="Times New Roman"/>
          <w:lang w:eastAsia="fr-FR"/>
        </w:rPr>
      </w:pPr>
      <w:r>
        <w:rPr>
          <w:rFonts w:ascii="Cambria" w:eastAsia="Times New Roman" w:hAnsi="Cambria" w:cs="Times New Roman"/>
          <w:b/>
          <w:bCs/>
          <w:lang w:eastAsia="fr-FR"/>
        </w:rPr>
        <w:t>Article 19 :</w:t>
      </w:r>
      <w:r>
        <w:rPr>
          <w:rFonts w:ascii="Cambria" w:eastAsia="Times New Roman" w:hAnsi="Cambria" w:cs="Times New Roman"/>
          <w:b/>
          <w:bCs/>
          <w:lang w:eastAsia="fr-FR"/>
        </w:rPr>
        <w:tab/>
      </w:r>
      <w:r w:rsidR="006A1DEC" w:rsidRPr="00F47476">
        <w:rPr>
          <w:rFonts w:ascii="Cambria" w:eastAsia="Times New Roman" w:hAnsi="Cambria" w:cs="Times New Roman"/>
          <w:b/>
          <w:bCs/>
          <w:lang w:eastAsia="fr-FR"/>
        </w:rPr>
        <w:t>Affirmation de sincérité</w:t>
      </w:r>
    </w:p>
    <w:p w14:paraId="62F00C0C" w14:textId="77777777" w:rsidR="00933A18" w:rsidRDefault="00933A18" w:rsidP="00F47476">
      <w:pPr>
        <w:spacing w:after="0" w:line="240" w:lineRule="auto"/>
        <w:ind w:right="300"/>
        <w:jc w:val="both"/>
        <w:rPr>
          <w:rFonts w:ascii="Cambria" w:eastAsia="Times New Roman" w:hAnsi="Cambria" w:cs="Times New Roman"/>
          <w:lang w:eastAsia="fr-FR"/>
        </w:rPr>
      </w:pPr>
    </w:p>
    <w:p w14:paraId="2E0B1E00" w14:textId="77777777" w:rsidR="00933A18" w:rsidRDefault="006A1DEC" w:rsidP="00F47476">
      <w:pPr>
        <w:spacing w:after="0" w:line="240" w:lineRule="auto"/>
        <w:ind w:right="300"/>
        <w:jc w:val="both"/>
        <w:rPr>
          <w:rFonts w:ascii="Cambria" w:eastAsia="Times New Roman" w:hAnsi="Cambria" w:cs="Times New Roman"/>
          <w:lang w:eastAsia="fr-FR"/>
        </w:rPr>
      </w:pPr>
      <w:r w:rsidRPr="00F47476">
        <w:rPr>
          <w:rFonts w:ascii="Cambria" w:eastAsia="Times New Roman" w:hAnsi="Cambria" w:cs="Times New Roman"/>
          <w:lang w:eastAsia="fr-FR"/>
        </w:rPr>
        <w:t>Les parties déclarent sous les peines édictées par l'</w:t>
      </w:r>
      <w:hyperlink r:id="rId12" w:tgtFrame="_parent" w:history="1">
        <w:r w:rsidRPr="00F47476">
          <w:rPr>
            <w:rFonts w:ascii="Cambria" w:eastAsia="Times New Roman" w:hAnsi="Cambria" w:cs="Times New Roman"/>
            <w:lang w:eastAsia="fr-FR"/>
          </w:rPr>
          <w:t>article 1837 du Code général des impôts</w:t>
        </w:r>
      </w:hyperlink>
      <w:r w:rsidRPr="00F47476">
        <w:rPr>
          <w:rFonts w:ascii="Cambria" w:eastAsia="Times New Roman" w:hAnsi="Cambria" w:cs="Times New Roman"/>
          <w:lang w:eastAsia="fr-FR"/>
        </w:rPr>
        <w:t xml:space="preserve"> que le présent acte exprime l'intégralité du prix convenu. </w:t>
      </w:r>
    </w:p>
    <w:p w14:paraId="1031635B" w14:textId="77777777" w:rsidR="00933A18" w:rsidRDefault="00933A18" w:rsidP="00F47476">
      <w:pPr>
        <w:spacing w:after="0" w:line="240" w:lineRule="auto"/>
        <w:ind w:right="300"/>
        <w:jc w:val="both"/>
        <w:rPr>
          <w:rFonts w:ascii="Cambria" w:eastAsia="Times New Roman" w:hAnsi="Cambria" w:cs="Times New Roman"/>
          <w:lang w:eastAsia="fr-FR"/>
        </w:rPr>
      </w:pPr>
    </w:p>
    <w:p w14:paraId="171EC5C5" w14:textId="77777777" w:rsidR="00EA6535" w:rsidRDefault="00EA6535" w:rsidP="00F47476">
      <w:pPr>
        <w:spacing w:after="0" w:line="240" w:lineRule="auto"/>
        <w:jc w:val="both"/>
        <w:rPr>
          <w:rFonts w:ascii="Cambria" w:hAnsi="Cambria"/>
        </w:rPr>
      </w:pPr>
    </w:p>
    <w:p w14:paraId="2E7D52DD" w14:textId="4F974CB2" w:rsidR="00FC078C" w:rsidRDefault="00FC078C" w:rsidP="00F47476">
      <w:pPr>
        <w:spacing w:after="0" w:line="240" w:lineRule="auto"/>
        <w:jc w:val="both"/>
        <w:rPr>
          <w:rFonts w:ascii="Cambria" w:hAnsi="Cambria"/>
        </w:rPr>
      </w:pPr>
      <w:r>
        <w:rPr>
          <w:rFonts w:ascii="Cambria" w:hAnsi="Cambria"/>
        </w:rPr>
        <w:t xml:space="preserve">Fait à </w:t>
      </w:r>
    </w:p>
    <w:p w14:paraId="04912724" w14:textId="77777777" w:rsidR="00FC078C" w:rsidRDefault="00FC078C" w:rsidP="00F47476">
      <w:pPr>
        <w:spacing w:after="0" w:line="240" w:lineRule="auto"/>
        <w:jc w:val="both"/>
        <w:rPr>
          <w:rFonts w:ascii="Cambria" w:hAnsi="Cambria"/>
        </w:rPr>
      </w:pPr>
    </w:p>
    <w:p w14:paraId="7A662BF9" w14:textId="11A5B3BF" w:rsidR="00FC078C" w:rsidRDefault="00FC078C" w:rsidP="00F47476">
      <w:pPr>
        <w:spacing w:after="0" w:line="240" w:lineRule="auto"/>
        <w:jc w:val="both"/>
        <w:rPr>
          <w:rFonts w:ascii="Cambria" w:hAnsi="Cambria"/>
        </w:rPr>
      </w:pPr>
      <w:r>
        <w:rPr>
          <w:rFonts w:ascii="Cambria" w:hAnsi="Cambria"/>
        </w:rPr>
        <w:t>Le</w:t>
      </w:r>
    </w:p>
    <w:p w14:paraId="3CB1F235" w14:textId="77777777" w:rsidR="00FC078C" w:rsidRDefault="00FC078C" w:rsidP="00F47476">
      <w:pPr>
        <w:spacing w:after="0" w:line="240" w:lineRule="auto"/>
        <w:jc w:val="both"/>
        <w:rPr>
          <w:rFonts w:ascii="Cambria" w:hAnsi="Cambria"/>
        </w:rPr>
      </w:pPr>
    </w:p>
    <w:p w14:paraId="1CED6DB9" w14:textId="720BE500" w:rsidR="00FC078C" w:rsidRDefault="00FC078C" w:rsidP="00F47476">
      <w:pPr>
        <w:spacing w:after="0" w:line="240" w:lineRule="auto"/>
        <w:jc w:val="both"/>
        <w:rPr>
          <w:rFonts w:ascii="Cambria" w:hAnsi="Cambria"/>
        </w:rPr>
      </w:pPr>
      <w:r>
        <w:rPr>
          <w:rFonts w:ascii="Cambria" w:hAnsi="Cambria"/>
        </w:rPr>
        <w:t>En</w:t>
      </w:r>
      <w:r w:rsidR="001378EE">
        <w:rPr>
          <w:rFonts w:ascii="Cambria" w:hAnsi="Cambria"/>
        </w:rPr>
        <w:t xml:space="preserve"> </w:t>
      </w:r>
      <w:r w:rsidR="00980065">
        <w:rPr>
          <w:rFonts w:ascii="Cambria" w:hAnsi="Cambria"/>
        </w:rPr>
        <w:t>4</w:t>
      </w:r>
      <w:r>
        <w:rPr>
          <w:rFonts w:ascii="Cambria" w:hAnsi="Cambria"/>
        </w:rPr>
        <w:t xml:space="preserve"> exemplaires</w:t>
      </w:r>
    </w:p>
    <w:p w14:paraId="09E2E1F4" w14:textId="77777777" w:rsidR="00980065" w:rsidRDefault="00980065" w:rsidP="00F47476">
      <w:pPr>
        <w:spacing w:after="0" w:line="240" w:lineRule="auto"/>
        <w:jc w:val="both"/>
        <w:rPr>
          <w:rFonts w:ascii="Cambria" w:hAnsi="Cambria"/>
        </w:rPr>
      </w:pPr>
    </w:p>
    <w:p w14:paraId="559FDA07" w14:textId="77777777" w:rsidR="00980065" w:rsidRDefault="00980065" w:rsidP="00980065">
      <w:pPr>
        <w:spacing w:after="0" w:line="240" w:lineRule="auto"/>
        <w:jc w:val="both"/>
        <w:rPr>
          <w:rFonts w:ascii="Cambria" w:hAnsi="Cambria"/>
        </w:rPr>
      </w:pPr>
    </w:p>
    <w:p w14:paraId="491D9ACC" w14:textId="77777777" w:rsidR="00980065" w:rsidRDefault="00980065" w:rsidP="00980065">
      <w:pPr>
        <w:spacing w:after="0" w:line="240" w:lineRule="auto"/>
        <w:jc w:val="both"/>
        <w:rPr>
          <w:rFonts w:ascii="Cambria" w:hAnsi="Cambria"/>
        </w:rPr>
      </w:pPr>
    </w:p>
    <w:p w14:paraId="65D57605" w14:textId="77777777" w:rsidR="00980065" w:rsidRDefault="00980065" w:rsidP="00980065">
      <w:pPr>
        <w:spacing w:after="0" w:line="240" w:lineRule="auto"/>
        <w:jc w:val="both"/>
        <w:rPr>
          <w:rFonts w:ascii="Cambria" w:hAnsi="Cambria"/>
        </w:rPr>
      </w:pPr>
    </w:p>
    <w:p w14:paraId="7E0F81D6" w14:textId="6284077F" w:rsidR="00980065" w:rsidRPr="001877A0" w:rsidRDefault="00980065" w:rsidP="00980065">
      <w:pPr>
        <w:spacing w:after="0" w:line="240" w:lineRule="auto"/>
        <w:jc w:val="both"/>
        <w:rPr>
          <w:rFonts w:ascii="Cambria" w:hAnsi="Cambria"/>
          <w:b/>
          <w:smallCaps/>
        </w:rPr>
      </w:pPr>
      <w:r w:rsidRPr="00F47476">
        <w:rPr>
          <w:rFonts w:ascii="Cambria" w:hAnsi="Cambria"/>
        </w:rPr>
        <w:t>Monsieur</w:t>
      </w:r>
      <w:r w:rsidRPr="00F47476">
        <w:rPr>
          <w:rFonts w:ascii="Cambria" w:hAnsi="Cambria"/>
          <w:b/>
        </w:rPr>
        <w:t xml:space="preserve"> Patrick CLEMENCET</w:t>
      </w:r>
    </w:p>
    <w:p w14:paraId="33F4FB3C" w14:textId="0E202058" w:rsidR="00980065" w:rsidRPr="001877A0" w:rsidRDefault="00980065" w:rsidP="00980065">
      <w:pPr>
        <w:jc w:val="both"/>
        <w:rPr>
          <w:rFonts w:ascii="Cambria" w:hAnsi="Cambria"/>
        </w:rPr>
      </w:pPr>
      <w:r>
        <w:rPr>
          <w:rFonts w:ascii="Cambria" w:hAnsi="Cambria"/>
        </w:rPr>
        <w:t>__________________________________________________________________________________________________</w:t>
      </w:r>
    </w:p>
    <w:p w14:paraId="5856F673" w14:textId="77777777" w:rsidR="00980065" w:rsidRDefault="00980065" w:rsidP="00980065">
      <w:pPr>
        <w:pStyle w:val="Paragraphedeliste"/>
        <w:jc w:val="both"/>
        <w:rPr>
          <w:rFonts w:ascii="Cambria" w:hAnsi="Cambria"/>
          <w:sz w:val="22"/>
          <w:szCs w:val="22"/>
        </w:rPr>
      </w:pPr>
    </w:p>
    <w:p w14:paraId="0FC85D0D" w14:textId="77777777" w:rsidR="00980065" w:rsidRDefault="00980065" w:rsidP="00980065">
      <w:pPr>
        <w:pStyle w:val="Paragraphedeliste"/>
        <w:jc w:val="both"/>
        <w:rPr>
          <w:rFonts w:ascii="Cambria" w:hAnsi="Cambria"/>
          <w:sz w:val="22"/>
          <w:szCs w:val="22"/>
        </w:rPr>
      </w:pPr>
    </w:p>
    <w:p w14:paraId="53F12997" w14:textId="77777777" w:rsidR="00980065" w:rsidRPr="00F47476" w:rsidRDefault="00980065" w:rsidP="00980065">
      <w:pPr>
        <w:pStyle w:val="Paragraphedeliste"/>
        <w:jc w:val="both"/>
        <w:rPr>
          <w:rFonts w:ascii="Cambria" w:hAnsi="Cambria"/>
          <w:sz w:val="22"/>
          <w:szCs w:val="22"/>
        </w:rPr>
      </w:pPr>
    </w:p>
    <w:p w14:paraId="1B3988D3" w14:textId="7E208BD8" w:rsidR="00980065" w:rsidRDefault="00980065" w:rsidP="00980065">
      <w:pPr>
        <w:autoSpaceDE w:val="0"/>
        <w:autoSpaceDN w:val="0"/>
        <w:adjustRightInd w:val="0"/>
        <w:spacing w:after="0" w:line="240" w:lineRule="auto"/>
        <w:jc w:val="both"/>
        <w:rPr>
          <w:rFonts w:ascii="Cambria" w:hAnsi="Cambria"/>
        </w:rPr>
      </w:pPr>
      <w:r w:rsidRPr="00F47476">
        <w:rPr>
          <w:rFonts w:ascii="Cambria" w:hAnsi="Cambria"/>
        </w:rPr>
        <w:t xml:space="preserve">Monsieur </w:t>
      </w:r>
      <w:r w:rsidRPr="00F47476">
        <w:rPr>
          <w:rFonts w:ascii="Cambria" w:hAnsi="Cambria"/>
          <w:b/>
        </w:rPr>
        <w:t>Mathias PARENT</w:t>
      </w:r>
    </w:p>
    <w:p w14:paraId="7C2FC5A4" w14:textId="77777777" w:rsidR="00980065" w:rsidRPr="001877A0" w:rsidRDefault="00980065" w:rsidP="00980065">
      <w:pPr>
        <w:jc w:val="both"/>
        <w:rPr>
          <w:rFonts w:ascii="Cambria" w:hAnsi="Cambria"/>
        </w:rPr>
      </w:pPr>
      <w:r>
        <w:rPr>
          <w:rFonts w:ascii="Cambria" w:hAnsi="Cambria"/>
        </w:rPr>
        <w:t>__________________________________________________________________________________________________</w:t>
      </w:r>
    </w:p>
    <w:p w14:paraId="41A1CF36" w14:textId="77777777" w:rsidR="00980065" w:rsidRDefault="00980065" w:rsidP="00980065">
      <w:pPr>
        <w:autoSpaceDE w:val="0"/>
        <w:autoSpaceDN w:val="0"/>
        <w:adjustRightInd w:val="0"/>
        <w:spacing w:after="0" w:line="240" w:lineRule="auto"/>
        <w:jc w:val="both"/>
        <w:rPr>
          <w:rFonts w:ascii="Cambria" w:hAnsi="Cambria"/>
        </w:rPr>
      </w:pPr>
    </w:p>
    <w:p w14:paraId="14A68681" w14:textId="77777777" w:rsidR="00980065" w:rsidRPr="00F47476" w:rsidRDefault="00980065" w:rsidP="00980065">
      <w:pPr>
        <w:autoSpaceDE w:val="0"/>
        <w:autoSpaceDN w:val="0"/>
        <w:adjustRightInd w:val="0"/>
        <w:spacing w:after="0" w:line="240" w:lineRule="auto"/>
        <w:jc w:val="both"/>
        <w:rPr>
          <w:rFonts w:ascii="Cambria" w:hAnsi="Cambria"/>
        </w:rPr>
      </w:pPr>
    </w:p>
    <w:p w14:paraId="0942C17A" w14:textId="77777777" w:rsidR="00980065" w:rsidRPr="00F47476" w:rsidRDefault="00980065" w:rsidP="00980065">
      <w:pPr>
        <w:pStyle w:val="Paragraphedeliste"/>
        <w:ind w:left="567" w:hanging="567"/>
        <w:jc w:val="both"/>
        <w:rPr>
          <w:rFonts w:ascii="Cambria" w:hAnsi="Cambria"/>
          <w:sz w:val="22"/>
          <w:szCs w:val="22"/>
        </w:rPr>
      </w:pPr>
    </w:p>
    <w:p w14:paraId="3C11BE4A" w14:textId="384D4CC2" w:rsidR="00980065" w:rsidRPr="00980065" w:rsidRDefault="00980065" w:rsidP="00980065">
      <w:pPr>
        <w:autoSpaceDE w:val="0"/>
        <w:autoSpaceDN w:val="0"/>
        <w:adjustRightInd w:val="0"/>
        <w:spacing w:after="0" w:line="240" w:lineRule="auto"/>
        <w:jc w:val="both"/>
        <w:rPr>
          <w:rFonts w:ascii="Cambria" w:hAnsi="Cambria"/>
          <w:b/>
        </w:rPr>
      </w:pPr>
      <w:r>
        <w:rPr>
          <w:rFonts w:ascii="Cambria" w:hAnsi="Cambria"/>
        </w:rPr>
        <w:t>Mademoiselle</w:t>
      </w:r>
      <w:r w:rsidRPr="00F47476">
        <w:rPr>
          <w:rFonts w:ascii="Cambria" w:hAnsi="Cambria"/>
        </w:rPr>
        <w:t xml:space="preserve"> </w:t>
      </w:r>
      <w:r w:rsidRPr="00F47476">
        <w:rPr>
          <w:rFonts w:ascii="Cambria" w:hAnsi="Cambria"/>
          <w:b/>
        </w:rPr>
        <w:t>Caroline PARENT</w:t>
      </w:r>
    </w:p>
    <w:p w14:paraId="4FBE18B8" w14:textId="77777777" w:rsidR="00980065" w:rsidRPr="001877A0" w:rsidRDefault="00980065" w:rsidP="00980065">
      <w:pPr>
        <w:jc w:val="both"/>
        <w:rPr>
          <w:rFonts w:ascii="Cambria" w:hAnsi="Cambria"/>
        </w:rPr>
      </w:pPr>
      <w:r>
        <w:rPr>
          <w:rFonts w:ascii="Cambria" w:hAnsi="Cambria"/>
        </w:rPr>
        <w:t>__________________________________________________________________________________________________</w:t>
      </w:r>
    </w:p>
    <w:p w14:paraId="0FBDE6C4" w14:textId="77777777" w:rsidR="00980065" w:rsidRDefault="00980065" w:rsidP="00980065">
      <w:pPr>
        <w:spacing w:after="0" w:line="240" w:lineRule="auto"/>
        <w:jc w:val="both"/>
        <w:rPr>
          <w:rFonts w:ascii="Cambria" w:hAnsi="Cambria"/>
        </w:rPr>
      </w:pPr>
    </w:p>
    <w:p w14:paraId="5382C0FA" w14:textId="77777777" w:rsidR="00980065" w:rsidRDefault="00980065" w:rsidP="00980065">
      <w:pPr>
        <w:spacing w:after="0" w:line="240" w:lineRule="auto"/>
        <w:jc w:val="both"/>
        <w:rPr>
          <w:rFonts w:ascii="Cambria" w:hAnsi="Cambria"/>
        </w:rPr>
      </w:pPr>
    </w:p>
    <w:p w14:paraId="034AA46E" w14:textId="77777777" w:rsidR="00980065" w:rsidRDefault="00980065" w:rsidP="00980065">
      <w:pPr>
        <w:spacing w:after="0" w:line="240" w:lineRule="auto"/>
        <w:jc w:val="both"/>
        <w:rPr>
          <w:rFonts w:ascii="Cambria" w:hAnsi="Cambria"/>
        </w:rPr>
      </w:pPr>
    </w:p>
    <w:p w14:paraId="6002F8B9" w14:textId="08867E21" w:rsidR="00980065" w:rsidRDefault="00980065" w:rsidP="00F47476">
      <w:pPr>
        <w:spacing w:after="0" w:line="240" w:lineRule="auto"/>
        <w:jc w:val="both"/>
        <w:rPr>
          <w:rFonts w:ascii="Cambria" w:hAnsi="Cambria"/>
        </w:rPr>
      </w:pPr>
      <w:r>
        <w:rPr>
          <w:rFonts w:ascii="Cambria" w:hAnsi="Cambria"/>
        </w:rPr>
        <w:t xml:space="preserve">Madame </w:t>
      </w:r>
      <w:r w:rsidRPr="00CC059C">
        <w:rPr>
          <w:rFonts w:ascii="Cambria" w:hAnsi="Cambria"/>
          <w:b/>
        </w:rPr>
        <w:t>Chantal</w:t>
      </w:r>
      <w:r w:rsidRPr="00F47476">
        <w:rPr>
          <w:rFonts w:ascii="Cambria" w:hAnsi="Cambria"/>
          <w:b/>
        </w:rPr>
        <w:t xml:space="preserve"> CLEMENCET</w:t>
      </w:r>
    </w:p>
    <w:p w14:paraId="2AA16EB0" w14:textId="4A6950A7" w:rsidR="00980065" w:rsidRPr="00F47476" w:rsidRDefault="00980065" w:rsidP="00E3014B">
      <w:pPr>
        <w:jc w:val="both"/>
        <w:rPr>
          <w:rFonts w:ascii="Cambria" w:hAnsi="Cambria"/>
        </w:rPr>
      </w:pPr>
      <w:r>
        <w:rPr>
          <w:rFonts w:ascii="Cambria" w:hAnsi="Cambria"/>
        </w:rPr>
        <w:t>__________________________________________________________________________________________________</w:t>
      </w:r>
    </w:p>
    <w:sectPr w:rsidR="00980065" w:rsidRPr="00F47476" w:rsidSect="00FC078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6DA74" w14:textId="77777777" w:rsidR="00970599" w:rsidRDefault="00970599" w:rsidP="00FC078C">
      <w:pPr>
        <w:spacing w:after="0" w:line="240" w:lineRule="auto"/>
      </w:pPr>
      <w:r>
        <w:separator/>
      </w:r>
    </w:p>
  </w:endnote>
  <w:endnote w:type="continuationSeparator" w:id="0">
    <w:p w14:paraId="3CA3D0DA" w14:textId="77777777" w:rsidR="00970599" w:rsidRDefault="00970599" w:rsidP="00FC0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956BA" w14:textId="77777777" w:rsidR="00970599" w:rsidRDefault="00970599" w:rsidP="00FC078C">
      <w:pPr>
        <w:spacing w:after="0" w:line="240" w:lineRule="auto"/>
      </w:pPr>
      <w:r>
        <w:separator/>
      </w:r>
    </w:p>
  </w:footnote>
  <w:footnote w:type="continuationSeparator" w:id="0">
    <w:p w14:paraId="6D19A532" w14:textId="77777777" w:rsidR="00970599" w:rsidRDefault="00970599" w:rsidP="00FC07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sz w:val="18"/>
        <w:szCs w:val="18"/>
      </w:rPr>
      <w:id w:val="673924340"/>
      <w:docPartObj>
        <w:docPartGallery w:val="Page Numbers (Top of Page)"/>
        <w:docPartUnique/>
      </w:docPartObj>
    </w:sdtPr>
    <w:sdtEndPr/>
    <w:sdtContent>
      <w:p w14:paraId="1EC3DF57" w14:textId="77777777" w:rsidR="00FC078C" w:rsidRPr="00FC078C" w:rsidRDefault="00FC078C">
        <w:pPr>
          <w:pStyle w:val="En-tte"/>
          <w:jc w:val="center"/>
          <w:rPr>
            <w:rFonts w:ascii="Cambria" w:hAnsi="Cambria"/>
            <w:sz w:val="18"/>
            <w:szCs w:val="18"/>
          </w:rPr>
        </w:pPr>
        <w:r w:rsidRPr="00FC078C">
          <w:rPr>
            <w:rFonts w:ascii="Cambria" w:hAnsi="Cambria"/>
            <w:sz w:val="18"/>
            <w:szCs w:val="18"/>
          </w:rPr>
          <w:t xml:space="preserve">Page </w:t>
        </w:r>
        <w:r w:rsidRPr="00FC078C">
          <w:rPr>
            <w:rFonts w:ascii="Cambria" w:hAnsi="Cambria"/>
            <w:b/>
            <w:bCs/>
            <w:sz w:val="18"/>
            <w:szCs w:val="18"/>
          </w:rPr>
          <w:fldChar w:fldCharType="begin"/>
        </w:r>
        <w:r w:rsidRPr="00FC078C">
          <w:rPr>
            <w:rFonts w:ascii="Cambria" w:hAnsi="Cambria"/>
            <w:b/>
            <w:bCs/>
            <w:sz w:val="18"/>
            <w:szCs w:val="18"/>
          </w:rPr>
          <w:instrText>PAGE</w:instrText>
        </w:r>
        <w:r w:rsidRPr="00FC078C">
          <w:rPr>
            <w:rFonts w:ascii="Cambria" w:hAnsi="Cambria"/>
            <w:b/>
            <w:bCs/>
            <w:sz w:val="18"/>
            <w:szCs w:val="18"/>
          </w:rPr>
          <w:fldChar w:fldCharType="separate"/>
        </w:r>
        <w:r w:rsidR="002F4DBE">
          <w:rPr>
            <w:rFonts w:ascii="Cambria" w:hAnsi="Cambria"/>
            <w:b/>
            <w:bCs/>
            <w:noProof/>
            <w:sz w:val="18"/>
            <w:szCs w:val="18"/>
          </w:rPr>
          <w:t>9</w:t>
        </w:r>
        <w:r w:rsidRPr="00FC078C">
          <w:rPr>
            <w:rFonts w:ascii="Cambria" w:hAnsi="Cambria"/>
            <w:b/>
            <w:bCs/>
            <w:sz w:val="18"/>
            <w:szCs w:val="18"/>
          </w:rPr>
          <w:fldChar w:fldCharType="end"/>
        </w:r>
        <w:r w:rsidRPr="00FC078C">
          <w:rPr>
            <w:rFonts w:ascii="Cambria" w:hAnsi="Cambria"/>
            <w:sz w:val="18"/>
            <w:szCs w:val="18"/>
          </w:rPr>
          <w:t xml:space="preserve"> sur </w:t>
        </w:r>
        <w:r w:rsidRPr="00FC078C">
          <w:rPr>
            <w:rFonts w:ascii="Cambria" w:hAnsi="Cambria"/>
            <w:b/>
            <w:bCs/>
            <w:sz w:val="18"/>
            <w:szCs w:val="18"/>
          </w:rPr>
          <w:fldChar w:fldCharType="begin"/>
        </w:r>
        <w:r w:rsidRPr="00FC078C">
          <w:rPr>
            <w:rFonts w:ascii="Cambria" w:hAnsi="Cambria"/>
            <w:b/>
            <w:bCs/>
            <w:sz w:val="18"/>
            <w:szCs w:val="18"/>
          </w:rPr>
          <w:instrText>NUMPAGES</w:instrText>
        </w:r>
        <w:r w:rsidRPr="00FC078C">
          <w:rPr>
            <w:rFonts w:ascii="Cambria" w:hAnsi="Cambria"/>
            <w:b/>
            <w:bCs/>
            <w:sz w:val="18"/>
            <w:szCs w:val="18"/>
          </w:rPr>
          <w:fldChar w:fldCharType="separate"/>
        </w:r>
        <w:r w:rsidR="002F4DBE">
          <w:rPr>
            <w:rFonts w:ascii="Cambria" w:hAnsi="Cambria"/>
            <w:b/>
            <w:bCs/>
            <w:noProof/>
            <w:sz w:val="18"/>
            <w:szCs w:val="18"/>
          </w:rPr>
          <w:t>9</w:t>
        </w:r>
        <w:r w:rsidRPr="00FC078C">
          <w:rPr>
            <w:rFonts w:ascii="Cambria" w:hAnsi="Cambria"/>
            <w:b/>
            <w:bCs/>
            <w:sz w:val="18"/>
            <w:szCs w:val="18"/>
          </w:rPr>
          <w:fldChar w:fldCharType="end"/>
        </w:r>
      </w:p>
    </w:sdtContent>
  </w:sdt>
  <w:p w14:paraId="4A6C8260" w14:textId="77777777" w:rsidR="00FC078C" w:rsidRDefault="00FC078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924AD"/>
    <w:multiLevelType w:val="hybridMultilevel"/>
    <w:tmpl w:val="B824D694"/>
    <w:lvl w:ilvl="0" w:tplc="3148EA0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611512"/>
    <w:multiLevelType w:val="multilevel"/>
    <w:tmpl w:val="0164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76FB1"/>
    <w:multiLevelType w:val="multilevel"/>
    <w:tmpl w:val="52DA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71769"/>
    <w:multiLevelType w:val="multilevel"/>
    <w:tmpl w:val="9658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80CF6"/>
    <w:multiLevelType w:val="hybridMultilevel"/>
    <w:tmpl w:val="43904C6C"/>
    <w:lvl w:ilvl="0" w:tplc="2BBAC8D6">
      <w:start w:val="13"/>
      <w:numFmt w:val="bullet"/>
      <w:lvlText w:val="-"/>
      <w:lvlJc w:val="left"/>
      <w:pPr>
        <w:ind w:left="644" w:hanging="360"/>
      </w:pPr>
      <w:rPr>
        <w:rFonts w:ascii="Cambria" w:eastAsiaTheme="minorHAnsi" w:hAnsi="Cambria" w:cstheme="minorBidi"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3B9B6D14"/>
    <w:multiLevelType w:val="multilevel"/>
    <w:tmpl w:val="E54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D5703"/>
    <w:multiLevelType w:val="multilevel"/>
    <w:tmpl w:val="CE0E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20AF8"/>
    <w:multiLevelType w:val="multilevel"/>
    <w:tmpl w:val="E2B2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D41AC"/>
    <w:multiLevelType w:val="multilevel"/>
    <w:tmpl w:val="549E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7644D0"/>
    <w:multiLevelType w:val="multilevel"/>
    <w:tmpl w:val="4DAE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613293"/>
    <w:multiLevelType w:val="multilevel"/>
    <w:tmpl w:val="D6C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D0F76"/>
    <w:multiLevelType w:val="multilevel"/>
    <w:tmpl w:val="8D72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10"/>
  </w:num>
  <w:num w:numId="5">
    <w:abstractNumId w:val="2"/>
  </w:num>
  <w:num w:numId="6">
    <w:abstractNumId w:val="3"/>
  </w:num>
  <w:num w:numId="7">
    <w:abstractNumId w:val="5"/>
  </w:num>
  <w:num w:numId="8">
    <w:abstractNumId w:val="0"/>
  </w:num>
  <w:num w:numId="9">
    <w:abstractNumId w:val="1"/>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DEC"/>
    <w:rsid w:val="00031B8A"/>
    <w:rsid w:val="001378EE"/>
    <w:rsid w:val="00152ADB"/>
    <w:rsid w:val="001877A0"/>
    <w:rsid w:val="002523EF"/>
    <w:rsid w:val="00257266"/>
    <w:rsid w:val="00273701"/>
    <w:rsid w:val="00283D91"/>
    <w:rsid w:val="00296148"/>
    <w:rsid w:val="002A2A92"/>
    <w:rsid w:val="002F4DBE"/>
    <w:rsid w:val="00305E70"/>
    <w:rsid w:val="00344DED"/>
    <w:rsid w:val="00386ABF"/>
    <w:rsid w:val="00395839"/>
    <w:rsid w:val="003E2F70"/>
    <w:rsid w:val="004233AB"/>
    <w:rsid w:val="00501225"/>
    <w:rsid w:val="005116CA"/>
    <w:rsid w:val="00573B77"/>
    <w:rsid w:val="005A40D8"/>
    <w:rsid w:val="005B475A"/>
    <w:rsid w:val="00640BF0"/>
    <w:rsid w:val="00655B1D"/>
    <w:rsid w:val="006A1DEC"/>
    <w:rsid w:val="006D563B"/>
    <w:rsid w:val="007E7EC6"/>
    <w:rsid w:val="008E7298"/>
    <w:rsid w:val="008F4500"/>
    <w:rsid w:val="00906546"/>
    <w:rsid w:val="00933A18"/>
    <w:rsid w:val="00953B90"/>
    <w:rsid w:val="00970599"/>
    <w:rsid w:val="00980065"/>
    <w:rsid w:val="009C3977"/>
    <w:rsid w:val="009C5358"/>
    <w:rsid w:val="00A13CF3"/>
    <w:rsid w:val="00A14DF4"/>
    <w:rsid w:val="00A4489D"/>
    <w:rsid w:val="00AB180D"/>
    <w:rsid w:val="00BF5B9F"/>
    <w:rsid w:val="00C61149"/>
    <w:rsid w:val="00CC059C"/>
    <w:rsid w:val="00D9763C"/>
    <w:rsid w:val="00DE505F"/>
    <w:rsid w:val="00E3014B"/>
    <w:rsid w:val="00EA2549"/>
    <w:rsid w:val="00EA6535"/>
    <w:rsid w:val="00ED16E0"/>
    <w:rsid w:val="00F23BC0"/>
    <w:rsid w:val="00F47476"/>
    <w:rsid w:val="00F70FA4"/>
    <w:rsid w:val="00F87D4E"/>
    <w:rsid w:val="00F935CB"/>
    <w:rsid w:val="00FA2CC7"/>
    <w:rsid w:val="00FB131C"/>
    <w:rsid w:val="00FC078C"/>
    <w:rsid w:val="00FD16D9"/>
    <w:rsid w:val="00FE72D6"/>
    <w:rsid w:val="00FF04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5933"/>
  <w15:chartTrackingRefBased/>
  <w15:docId w15:val="{5F20D14C-9472-4870-A3BC-5E2882AB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utexte2">
    <w:name w:val="Corps du texte (2)_"/>
    <w:link w:val="Corpsdutexte20"/>
    <w:rsid w:val="00D9763C"/>
    <w:rPr>
      <w:rFonts w:eastAsia="Book Antiqua" w:cs="Book Antiqua"/>
      <w:b/>
      <w:bCs/>
      <w:i/>
      <w:iCs/>
      <w:sz w:val="20"/>
      <w:szCs w:val="20"/>
      <w:shd w:val="clear" w:color="auto" w:fill="FFFFFF"/>
    </w:rPr>
  </w:style>
  <w:style w:type="paragraph" w:customStyle="1" w:styleId="Corpsdutexte20">
    <w:name w:val="Corps du texte (2)"/>
    <w:basedOn w:val="Normal"/>
    <w:link w:val="Corpsdutexte2"/>
    <w:rsid w:val="00D9763C"/>
    <w:pPr>
      <w:widowControl w:val="0"/>
      <w:shd w:val="clear" w:color="auto" w:fill="FFFFFF"/>
      <w:spacing w:after="0" w:line="256" w:lineRule="exact"/>
      <w:jc w:val="both"/>
    </w:pPr>
    <w:rPr>
      <w:rFonts w:eastAsia="Book Antiqua" w:cs="Book Antiqua"/>
      <w:b/>
      <w:bCs/>
      <w:i/>
      <w:iCs/>
      <w:sz w:val="20"/>
      <w:szCs w:val="20"/>
    </w:rPr>
  </w:style>
  <w:style w:type="paragraph" w:styleId="Paragraphedeliste">
    <w:name w:val="List Paragraph"/>
    <w:basedOn w:val="Normal"/>
    <w:uiPriority w:val="34"/>
    <w:qFormat/>
    <w:rsid w:val="00D9763C"/>
    <w:pPr>
      <w:widowControl w:val="0"/>
      <w:autoSpaceDE w:val="0"/>
      <w:autoSpaceDN w:val="0"/>
      <w:adjustRightInd w:val="0"/>
      <w:spacing w:after="0" w:line="240" w:lineRule="auto"/>
      <w:ind w:left="708"/>
    </w:pPr>
    <w:rPr>
      <w:rFonts w:ascii="Courier" w:eastAsia="Times New Roman" w:hAnsi="Courier" w:cs="Times New Roman"/>
      <w:sz w:val="20"/>
      <w:szCs w:val="20"/>
      <w:lang w:eastAsia="fr-FR"/>
    </w:rPr>
  </w:style>
  <w:style w:type="character" w:styleId="Lienhypertexte">
    <w:name w:val="Hyperlink"/>
    <w:basedOn w:val="Policepardfaut"/>
    <w:uiPriority w:val="99"/>
    <w:semiHidden/>
    <w:unhideWhenUsed/>
    <w:rsid w:val="00D9763C"/>
    <w:rPr>
      <w:rFonts w:ascii="Verdana" w:hAnsi="Verdana" w:hint="default"/>
      <w:strike w:val="0"/>
      <w:dstrike w:val="0"/>
      <w:color w:val="004B91"/>
      <w:u w:val="none"/>
      <w:effect w:val="none"/>
    </w:rPr>
  </w:style>
  <w:style w:type="paragraph" w:customStyle="1" w:styleId="loose">
    <w:name w:val="loose"/>
    <w:basedOn w:val="Normal"/>
    <w:rsid w:val="00D9763C"/>
    <w:pPr>
      <w:spacing w:before="210" w:after="0" w:line="240" w:lineRule="auto"/>
    </w:pPr>
    <w:rPr>
      <w:rFonts w:ascii="Times New Roman" w:eastAsia="Times New Roman" w:hAnsi="Times New Roman" w:cs="Times New Roman"/>
      <w:sz w:val="24"/>
      <w:szCs w:val="24"/>
      <w:lang w:eastAsia="fr-FR"/>
    </w:rPr>
  </w:style>
  <w:style w:type="character" w:customStyle="1" w:styleId="bold1">
    <w:name w:val="bold1"/>
    <w:basedOn w:val="Policepardfaut"/>
    <w:rsid w:val="00D9763C"/>
    <w:rPr>
      <w:b/>
      <w:bCs/>
    </w:rPr>
  </w:style>
  <w:style w:type="character" w:customStyle="1" w:styleId="italic1">
    <w:name w:val="italic1"/>
    <w:basedOn w:val="Policepardfaut"/>
    <w:rsid w:val="00D9763C"/>
    <w:rPr>
      <w:i/>
      <w:iCs/>
    </w:rPr>
  </w:style>
  <w:style w:type="character" w:customStyle="1" w:styleId="tightinline1">
    <w:name w:val="tightinline1"/>
    <w:basedOn w:val="Policepardfaut"/>
    <w:rsid w:val="00D9763C"/>
  </w:style>
  <w:style w:type="character" w:styleId="Marquedecommentaire">
    <w:name w:val="annotation reference"/>
    <w:uiPriority w:val="99"/>
    <w:semiHidden/>
    <w:unhideWhenUsed/>
    <w:rsid w:val="005B475A"/>
    <w:rPr>
      <w:sz w:val="16"/>
      <w:szCs w:val="16"/>
    </w:rPr>
  </w:style>
  <w:style w:type="paragraph" w:styleId="Commentaire">
    <w:name w:val="annotation text"/>
    <w:basedOn w:val="Normal"/>
    <w:link w:val="CommentaireCar"/>
    <w:uiPriority w:val="99"/>
    <w:semiHidden/>
    <w:unhideWhenUsed/>
    <w:rsid w:val="005B475A"/>
    <w:pPr>
      <w:widowControl w:val="0"/>
      <w:autoSpaceDE w:val="0"/>
      <w:autoSpaceDN w:val="0"/>
      <w:adjustRightInd w:val="0"/>
      <w:spacing w:after="0" w:line="240" w:lineRule="auto"/>
    </w:pPr>
    <w:rPr>
      <w:rFonts w:ascii="Courier" w:eastAsia="Times New Roman" w:hAnsi="Courier" w:cs="Times New Roman"/>
      <w:sz w:val="20"/>
      <w:szCs w:val="20"/>
      <w:lang w:eastAsia="fr-FR"/>
    </w:rPr>
  </w:style>
  <w:style w:type="character" w:customStyle="1" w:styleId="CommentaireCar">
    <w:name w:val="Commentaire Car"/>
    <w:basedOn w:val="Policepardfaut"/>
    <w:link w:val="Commentaire"/>
    <w:uiPriority w:val="99"/>
    <w:semiHidden/>
    <w:rsid w:val="005B475A"/>
    <w:rPr>
      <w:rFonts w:ascii="Courier" w:eastAsia="Times New Roman" w:hAnsi="Courier" w:cs="Times New Roman"/>
      <w:sz w:val="20"/>
      <w:szCs w:val="20"/>
      <w:lang w:eastAsia="fr-FR"/>
    </w:rPr>
  </w:style>
  <w:style w:type="paragraph" w:styleId="Textedebulles">
    <w:name w:val="Balloon Text"/>
    <w:basedOn w:val="Normal"/>
    <w:link w:val="TextedebullesCar"/>
    <w:uiPriority w:val="99"/>
    <w:semiHidden/>
    <w:unhideWhenUsed/>
    <w:rsid w:val="005B475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475A"/>
    <w:rPr>
      <w:rFonts w:ascii="Segoe UI" w:hAnsi="Segoe UI" w:cs="Segoe UI"/>
      <w:sz w:val="18"/>
      <w:szCs w:val="18"/>
    </w:rPr>
  </w:style>
  <w:style w:type="paragraph" w:styleId="En-tte">
    <w:name w:val="header"/>
    <w:basedOn w:val="Normal"/>
    <w:link w:val="En-tteCar"/>
    <w:uiPriority w:val="99"/>
    <w:unhideWhenUsed/>
    <w:rsid w:val="00FC078C"/>
    <w:pPr>
      <w:tabs>
        <w:tab w:val="center" w:pos="4536"/>
        <w:tab w:val="right" w:pos="9072"/>
      </w:tabs>
      <w:spacing w:after="0" w:line="240" w:lineRule="auto"/>
    </w:pPr>
  </w:style>
  <w:style w:type="character" w:customStyle="1" w:styleId="En-tteCar">
    <w:name w:val="En-tête Car"/>
    <w:basedOn w:val="Policepardfaut"/>
    <w:link w:val="En-tte"/>
    <w:uiPriority w:val="99"/>
    <w:rsid w:val="00FC078C"/>
  </w:style>
  <w:style w:type="paragraph" w:styleId="Pieddepage">
    <w:name w:val="footer"/>
    <w:basedOn w:val="Normal"/>
    <w:link w:val="PieddepageCar"/>
    <w:uiPriority w:val="99"/>
    <w:unhideWhenUsed/>
    <w:rsid w:val="00FC07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5811">
      <w:bodyDiv w:val="1"/>
      <w:marLeft w:val="0"/>
      <w:marRight w:val="0"/>
      <w:marTop w:val="0"/>
      <w:marBottom w:val="0"/>
      <w:divBdr>
        <w:top w:val="none" w:sz="0" w:space="0" w:color="auto"/>
        <w:left w:val="none" w:sz="0" w:space="0" w:color="auto"/>
        <w:bottom w:val="none" w:sz="0" w:space="0" w:color="auto"/>
        <w:right w:val="none" w:sz="0" w:space="0" w:color="auto"/>
      </w:divBdr>
      <w:divsChild>
        <w:div w:id="2012488637">
          <w:marLeft w:val="75"/>
          <w:marRight w:val="75"/>
          <w:marTop w:val="0"/>
          <w:marBottom w:val="0"/>
          <w:divBdr>
            <w:top w:val="none" w:sz="0" w:space="0" w:color="auto"/>
            <w:left w:val="none" w:sz="0" w:space="0" w:color="auto"/>
            <w:bottom w:val="none" w:sz="0" w:space="0" w:color="auto"/>
            <w:right w:val="none" w:sz="0" w:space="0" w:color="auto"/>
          </w:divBdr>
          <w:divsChild>
            <w:div w:id="2062096395">
              <w:marLeft w:val="0"/>
              <w:marRight w:val="0"/>
              <w:marTop w:val="0"/>
              <w:marBottom w:val="0"/>
              <w:divBdr>
                <w:top w:val="none" w:sz="0" w:space="0" w:color="auto"/>
                <w:left w:val="none" w:sz="0" w:space="0" w:color="auto"/>
                <w:bottom w:val="none" w:sz="0" w:space="0" w:color="auto"/>
                <w:right w:val="none" w:sz="0" w:space="0" w:color="auto"/>
              </w:divBdr>
              <w:divsChild>
                <w:div w:id="2010983412">
                  <w:marLeft w:val="0"/>
                  <w:marRight w:val="0"/>
                  <w:marTop w:val="210"/>
                  <w:marBottom w:val="0"/>
                  <w:divBdr>
                    <w:top w:val="none" w:sz="0" w:space="0" w:color="auto"/>
                    <w:left w:val="none" w:sz="0" w:space="0" w:color="auto"/>
                    <w:bottom w:val="none" w:sz="0" w:space="0" w:color="auto"/>
                    <w:right w:val="none" w:sz="0" w:space="0" w:color="auto"/>
                  </w:divBdr>
                  <w:divsChild>
                    <w:div w:id="1075081194">
                      <w:marLeft w:val="1050"/>
                      <w:marRight w:val="0"/>
                      <w:marTop w:val="0"/>
                      <w:marBottom w:val="0"/>
                      <w:divBdr>
                        <w:top w:val="none" w:sz="0" w:space="0" w:color="auto"/>
                        <w:left w:val="none" w:sz="0" w:space="0" w:color="auto"/>
                        <w:bottom w:val="none" w:sz="0" w:space="0" w:color="auto"/>
                        <w:right w:val="none" w:sz="0" w:space="0" w:color="auto"/>
                      </w:divBdr>
                    </w:div>
                    <w:div w:id="2109108558">
                      <w:marLeft w:val="1050"/>
                      <w:marRight w:val="0"/>
                      <w:marTop w:val="0"/>
                      <w:marBottom w:val="0"/>
                      <w:divBdr>
                        <w:top w:val="none" w:sz="0" w:space="0" w:color="auto"/>
                        <w:left w:val="none" w:sz="0" w:space="0" w:color="auto"/>
                        <w:bottom w:val="none" w:sz="0" w:space="0" w:color="auto"/>
                        <w:right w:val="none" w:sz="0" w:space="0" w:color="auto"/>
                      </w:divBdr>
                    </w:div>
                  </w:divsChild>
                </w:div>
                <w:div w:id="1137456434">
                  <w:marLeft w:val="0"/>
                  <w:marRight w:val="0"/>
                  <w:marTop w:val="210"/>
                  <w:marBottom w:val="0"/>
                  <w:divBdr>
                    <w:top w:val="none" w:sz="0" w:space="0" w:color="auto"/>
                    <w:left w:val="none" w:sz="0" w:space="0" w:color="auto"/>
                    <w:bottom w:val="none" w:sz="0" w:space="0" w:color="auto"/>
                    <w:right w:val="none" w:sz="0" w:space="0" w:color="auto"/>
                  </w:divBdr>
                  <w:divsChild>
                    <w:div w:id="957488346">
                      <w:marLeft w:val="0"/>
                      <w:marRight w:val="0"/>
                      <w:marTop w:val="0"/>
                      <w:marBottom w:val="0"/>
                      <w:divBdr>
                        <w:top w:val="none" w:sz="0" w:space="0" w:color="auto"/>
                        <w:left w:val="none" w:sz="0" w:space="0" w:color="auto"/>
                        <w:bottom w:val="none" w:sz="0" w:space="0" w:color="auto"/>
                        <w:right w:val="none" w:sz="0" w:space="0" w:color="auto"/>
                      </w:divBdr>
                    </w:div>
                    <w:div w:id="1739130207">
                      <w:marLeft w:val="0"/>
                      <w:marRight w:val="0"/>
                      <w:marTop w:val="210"/>
                      <w:marBottom w:val="0"/>
                      <w:divBdr>
                        <w:top w:val="none" w:sz="0" w:space="0" w:color="auto"/>
                        <w:left w:val="none" w:sz="0" w:space="0" w:color="auto"/>
                        <w:bottom w:val="none" w:sz="0" w:space="0" w:color="auto"/>
                        <w:right w:val="none" w:sz="0" w:space="0" w:color="auto"/>
                      </w:divBdr>
                      <w:divsChild>
                        <w:div w:id="1849902001">
                          <w:marLeft w:val="0"/>
                          <w:marRight w:val="0"/>
                          <w:marTop w:val="0"/>
                          <w:marBottom w:val="0"/>
                          <w:divBdr>
                            <w:top w:val="none" w:sz="0" w:space="0" w:color="auto"/>
                            <w:left w:val="none" w:sz="0" w:space="0" w:color="auto"/>
                            <w:bottom w:val="none" w:sz="0" w:space="0" w:color="auto"/>
                            <w:right w:val="none" w:sz="0" w:space="0" w:color="auto"/>
                          </w:divBdr>
                        </w:div>
                      </w:divsChild>
                    </w:div>
                    <w:div w:id="1242910678">
                      <w:marLeft w:val="0"/>
                      <w:marRight w:val="0"/>
                      <w:marTop w:val="210"/>
                      <w:marBottom w:val="0"/>
                      <w:divBdr>
                        <w:top w:val="none" w:sz="0" w:space="0" w:color="auto"/>
                        <w:left w:val="none" w:sz="0" w:space="0" w:color="auto"/>
                        <w:bottom w:val="none" w:sz="0" w:space="0" w:color="auto"/>
                        <w:right w:val="none" w:sz="0" w:space="0" w:color="auto"/>
                      </w:divBdr>
                      <w:divsChild>
                        <w:div w:id="561213500">
                          <w:marLeft w:val="0"/>
                          <w:marRight w:val="0"/>
                          <w:marTop w:val="0"/>
                          <w:marBottom w:val="0"/>
                          <w:divBdr>
                            <w:top w:val="none" w:sz="0" w:space="0" w:color="auto"/>
                            <w:left w:val="none" w:sz="0" w:space="0" w:color="auto"/>
                            <w:bottom w:val="none" w:sz="0" w:space="0" w:color="auto"/>
                            <w:right w:val="none" w:sz="0" w:space="0" w:color="auto"/>
                          </w:divBdr>
                        </w:div>
                        <w:div w:id="1300844334">
                          <w:marLeft w:val="0"/>
                          <w:marRight w:val="0"/>
                          <w:marTop w:val="210"/>
                          <w:marBottom w:val="0"/>
                          <w:divBdr>
                            <w:top w:val="none" w:sz="0" w:space="0" w:color="auto"/>
                            <w:left w:val="none" w:sz="0" w:space="0" w:color="auto"/>
                            <w:bottom w:val="none" w:sz="0" w:space="0" w:color="auto"/>
                            <w:right w:val="none" w:sz="0" w:space="0" w:color="auto"/>
                          </w:divBdr>
                        </w:div>
                      </w:divsChild>
                    </w:div>
                    <w:div w:id="714430352">
                      <w:marLeft w:val="0"/>
                      <w:marRight w:val="0"/>
                      <w:marTop w:val="210"/>
                      <w:marBottom w:val="0"/>
                      <w:divBdr>
                        <w:top w:val="none" w:sz="0" w:space="0" w:color="auto"/>
                        <w:left w:val="none" w:sz="0" w:space="0" w:color="auto"/>
                        <w:bottom w:val="none" w:sz="0" w:space="0" w:color="auto"/>
                        <w:right w:val="none" w:sz="0" w:space="0" w:color="auto"/>
                      </w:divBdr>
                      <w:divsChild>
                        <w:div w:id="16162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5426">
                  <w:marLeft w:val="0"/>
                  <w:marRight w:val="0"/>
                  <w:marTop w:val="210"/>
                  <w:marBottom w:val="0"/>
                  <w:divBdr>
                    <w:top w:val="none" w:sz="0" w:space="0" w:color="auto"/>
                    <w:left w:val="none" w:sz="0" w:space="0" w:color="auto"/>
                    <w:bottom w:val="none" w:sz="0" w:space="0" w:color="auto"/>
                    <w:right w:val="none" w:sz="0" w:space="0" w:color="auto"/>
                  </w:divBdr>
                  <w:divsChild>
                    <w:div w:id="1146626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15695">
                  <w:marLeft w:val="0"/>
                  <w:marRight w:val="0"/>
                  <w:marTop w:val="210"/>
                  <w:marBottom w:val="0"/>
                  <w:divBdr>
                    <w:top w:val="none" w:sz="0" w:space="0" w:color="auto"/>
                    <w:left w:val="none" w:sz="0" w:space="0" w:color="auto"/>
                    <w:bottom w:val="none" w:sz="0" w:space="0" w:color="auto"/>
                    <w:right w:val="none" w:sz="0" w:space="0" w:color="auto"/>
                  </w:divBdr>
                  <w:divsChild>
                    <w:div w:id="494732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751319">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581305443">
      <w:bodyDiv w:val="1"/>
      <w:marLeft w:val="0"/>
      <w:marRight w:val="0"/>
      <w:marTop w:val="0"/>
      <w:marBottom w:val="0"/>
      <w:divBdr>
        <w:top w:val="none" w:sz="0" w:space="0" w:color="auto"/>
        <w:left w:val="none" w:sz="0" w:space="0" w:color="auto"/>
        <w:bottom w:val="none" w:sz="0" w:space="0" w:color="auto"/>
        <w:right w:val="none" w:sz="0" w:space="0" w:color="auto"/>
      </w:divBdr>
      <w:divsChild>
        <w:div w:id="284428131">
          <w:marLeft w:val="75"/>
          <w:marRight w:val="75"/>
          <w:marTop w:val="0"/>
          <w:marBottom w:val="0"/>
          <w:divBdr>
            <w:top w:val="none" w:sz="0" w:space="0" w:color="auto"/>
            <w:left w:val="none" w:sz="0" w:space="0" w:color="auto"/>
            <w:bottom w:val="none" w:sz="0" w:space="0" w:color="auto"/>
            <w:right w:val="none" w:sz="0" w:space="0" w:color="auto"/>
          </w:divBdr>
          <w:divsChild>
            <w:div w:id="2057659369">
              <w:marLeft w:val="0"/>
              <w:marRight w:val="0"/>
              <w:marTop w:val="0"/>
              <w:marBottom w:val="0"/>
              <w:divBdr>
                <w:top w:val="none" w:sz="0" w:space="0" w:color="auto"/>
                <w:left w:val="none" w:sz="0" w:space="0" w:color="auto"/>
                <w:bottom w:val="none" w:sz="0" w:space="0" w:color="auto"/>
                <w:right w:val="none" w:sz="0" w:space="0" w:color="auto"/>
              </w:divBdr>
              <w:divsChild>
                <w:div w:id="1002317826">
                  <w:marLeft w:val="0"/>
                  <w:marRight w:val="0"/>
                  <w:marTop w:val="210"/>
                  <w:marBottom w:val="0"/>
                  <w:divBdr>
                    <w:top w:val="none" w:sz="0" w:space="0" w:color="auto"/>
                    <w:left w:val="none" w:sz="0" w:space="0" w:color="auto"/>
                    <w:bottom w:val="none" w:sz="0" w:space="0" w:color="auto"/>
                    <w:right w:val="none" w:sz="0" w:space="0" w:color="auto"/>
                  </w:divBdr>
                  <w:divsChild>
                    <w:div w:id="1216552637">
                      <w:marLeft w:val="0"/>
                      <w:marRight w:val="0"/>
                      <w:marTop w:val="210"/>
                      <w:marBottom w:val="0"/>
                      <w:divBdr>
                        <w:top w:val="none" w:sz="0" w:space="0" w:color="auto"/>
                        <w:left w:val="none" w:sz="0" w:space="0" w:color="auto"/>
                        <w:bottom w:val="none" w:sz="0" w:space="0" w:color="auto"/>
                        <w:right w:val="none" w:sz="0" w:space="0" w:color="auto"/>
                      </w:divBdr>
                      <w:divsChild>
                        <w:div w:id="6916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261109">
      <w:bodyDiv w:val="1"/>
      <w:marLeft w:val="0"/>
      <w:marRight w:val="0"/>
      <w:marTop w:val="0"/>
      <w:marBottom w:val="0"/>
      <w:divBdr>
        <w:top w:val="none" w:sz="0" w:space="0" w:color="auto"/>
        <w:left w:val="none" w:sz="0" w:space="0" w:color="auto"/>
        <w:bottom w:val="none" w:sz="0" w:space="0" w:color="auto"/>
        <w:right w:val="none" w:sz="0" w:space="0" w:color="auto"/>
      </w:divBdr>
      <w:divsChild>
        <w:div w:id="1073432068">
          <w:marLeft w:val="75"/>
          <w:marRight w:val="75"/>
          <w:marTop w:val="0"/>
          <w:marBottom w:val="0"/>
          <w:divBdr>
            <w:top w:val="none" w:sz="0" w:space="0" w:color="auto"/>
            <w:left w:val="none" w:sz="0" w:space="0" w:color="auto"/>
            <w:bottom w:val="none" w:sz="0" w:space="0" w:color="auto"/>
            <w:right w:val="none" w:sz="0" w:space="0" w:color="auto"/>
          </w:divBdr>
          <w:divsChild>
            <w:div w:id="583488339">
              <w:marLeft w:val="0"/>
              <w:marRight w:val="0"/>
              <w:marTop w:val="0"/>
              <w:marBottom w:val="0"/>
              <w:divBdr>
                <w:top w:val="none" w:sz="0" w:space="0" w:color="auto"/>
                <w:left w:val="none" w:sz="0" w:space="0" w:color="auto"/>
                <w:bottom w:val="none" w:sz="0" w:space="0" w:color="auto"/>
                <w:right w:val="none" w:sz="0" w:space="0" w:color="auto"/>
              </w:divBdr>
              <w:divsChild>
                <w:div w:id="651327547">
                  <w:marLeft w:val="0"/>
                  <w:marRight w:val="0"/>
                  <w:marTop w:val="210"/>
                  <w:marBottom w:val="0"/>
                  <w:divBdr>
                    <w:top w:val="none" w:sz="0" w:space="0" w:color="auto"/>
                    <w:left w:val="none" w:sz="0" w:space="0" w:color="auto"/>
                    <w:bottom w:val="none" w:sz="0" w:space="0" w:color="auto"/>
                    <w:right w:val="none" w:sz="0" w:space="0" w:color="auto"/>
                  </w:divBdr>
                  <w:divsChild>
                    <w:div w:id="1435788106">
                      <w:marLeft w:val="1050"/>
                      <w:marRight w:val="0"/>
                      <w:marTop w:val="0"/>
                      <w:marBottom w:val="0"/>
                      <w:divBdr>
                        <w:top w:val="none" w:sz="0" w:space="0" w:color="auto"/>
                        <w:left w:val="none" w:sz="0" w:space="0" w:color="auto"/>
                        <w:bottom w:val="none" w:sz="0" w:space="0" w:color="auto"/>
                        <w:right w:val="none" w:sz="0" w:space="0" w:color="auto"/>
                      </w:divBdr>
                    </w:div>
                    <w:div w:id="615449810">
                      <w:marLeft w:val="1050"/>
                      <w:marRight w:val="0"/>
                      <w:marTop w:val="0"/>
                      <w:marBottom w:val="0"/>
                      <w:divBdr>
                        <w:top w:val="none" w:sz="0" w:space="0" w:color="auto"/>
                        <w:left w:val="none" w:sz="0" w:space="0" w:color="auto"/>
                        <w:bottom w:val="none" w:sz="0" w:space="0" w:color="auto"/>
                        <w:right w:val="none" w:sz="0" w:space="0" w:color="auto"/>
                      </w:divBdr>
                    </w:div>
                    <w:div w:id="1723291100">
                      <w:marLeft w:val="1050"/>
                      <w:marRight w:val="0"/>
                      <w:marTop w:val="0"/>
                      <w:marBottom w:val="0"/>
                      <w:divBdr>
                        <w:top w:val="none" w:sz="0" w:space="0" w:color="auto"/>
                        <w:left w:val="none" w:sz="0" w:space="0" w:color="auto"/>
                        <w:bottom w:val="none" w:sz="0" w:space="0" w:color="auto"/>
                        <w:right w:val="none" w:sz="0" w:space="0" w:color="auto"/>
                      </w:divBdr>
                    </w:div>
                    <w:div w:id="1917939779">
                      <w:marLeft w:val="1050"/>
                      <w:marRight w:val="0"/>
                      <w:marTop w:val="0"/>
                      <w:marBottom w:val="0"/>
                      <w:divBdr>
                        <w:top w:val="none" w:sz="0" w:space="0" w:color="auto"/>
                        <w:left w:val="none" w:sz="0" w:space="0" w:color="auto"/>
                        <w:bottom w:val="none" w:sz="0" w:space="0" w:color="auto"/>
                        <w:right w:val="none" w:sz="0" w:space="0" w:color="auto"/>
                      </w:divBdr>
                    </w:div>
                    <w:div w:id="1564637359">
                      <w:marLeft w:val="1050"/>
                      <w:marRight w:val="0"/>
                      <w:marTop w:val="0"/>
                      <w:marBottom w:val="0"/>
                      <w:divBdr>
                        <w:top w:val="none" w:sz="0" w:space="0" w:color="auto"/>
                        <w:left w:val="none" w:sz="0" w:space="0" w:color="auto"/>
                        <w:bottom w:val="none" w:sz="0" w:space="0" w:color="auto"/>
                        <w:right w:val="none" w:sz="0" w:space="0" w:color="auto"/>
                      </w:divBdr>
                    </w:div>
                    <w:div w:id="170143014">
                      <w:marLeft w:val="1050"/>
                      <w:marRight w:val="0"/>
                      <w:marTop w:val="0"/>
                      <w:marBottom w:val="0"/>
                      <w:divBdr>
                        <w:top w:val="none" w:sz="0" w:space="0" w:color="auto"/>
                        <w:left w:val="none" w:sz="0" w:space="0" w:color="auto"/>
                        <w:bottom w:val="none" w:sz="0" w:space="0" w:color="auto"/>
                        <w:right w:val="none" w:sz="0" w:space="0" w:color="auto"/>
                      </w:divBdr>
                    </w:div>
                    <w:div w:id="713623085">
                      <w:marLeft w:val="1050"/>
                      <w:marRight w:val="0"/>
                      <w:marTop w:val="0"/>
                      <w:marBottom w:val="0"/>
                      <w:divBdr>
                        <w:top w:val="none" w:sz="0" w:space="0" w:color="auto"/>
                        <w:left w:val="none" w:sz="0" w:space="0" w:color="auto"/>
                        <w:bottom w:val="none" w:sz="0" w:space="0" w:color="auto"/>
                        <w:right w:val="none" w:sz="0" w:space="0" w:color="auto"/>
                      </w:divBdr>
                    </w:div>
                    <w:div w:id="194642343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19581">
      <w:bodyDiv w:val="1"/>
      <w:marLeft w:val="0"/>
      <w:marRight w:val="0"/>
      <w:marTop w:val="0"/>
      <w:marBottom w:val="0"/>
      <w:divBdr>
        <w:top w:val="none" w:sz="0" w:space="0" w:color="auto"/>
        <w:left w:val="none" w:sz="0" w:space="0" w:color="auto"/>
        <w:bottom w:val="none" w:sz="0" w:space="0" w:color="auto"/>
        <w:right w:val="none" w:sz="0" w:space="0" w:color="auto"/>
      </w:divBdr>
      <w:divsChild>
        <w:div w:id="1690595625">
          <w:marLeft w:val="75"/>
          <w:marRight w:val="75"/>
          <w:marTop w:val="0"/>
          <w:marBottom w:val="0"/>
          <w:divBdr>
            <w:top w:val="none" w:sz="0" w:space="0" w:color="auto"/>
            <w:left w:val="none" w:sz="0" w:space="0" w:color="auto"/>
            <w:bottom w:val="none" w:sz="0" w:space="0" w:color="auto"/>
            <w:right w:val="none" w:sz="0" w:space="0" w:color="auto"/>
          </w:divBdr>
          <w:divsChild>
            <w:div w:id="1802187532">
              <w:marLeft w:val="0"/>
              <w:marRight w:val="0"/>
              <w:marTop w:val="0"/>
              <w:marBottom w:val="0"/>
              <w:divBdr>
                <w:top w:val="none" w:sz="0" w:space="0" w:color="auto"/>
                <w:left w:val="none" w:sz="0" w:space="0" w:color="auto"/>
                <w:bottom w:val="none" w:sz="0" w:space="0" w:color="auto"/>
                <w:right w:val="none" w:sz="0" w:space="0" w:color="auto"/>
              </w:divBdr>
              <w:divsChild>
                <w:div w:id="1360275336">
                  <w:marLeft w:val="0"/>
                  <w:marRight w:val="0"/>
                  <w:marTop w:val="210"/>
                  <w:marBottom w:val="0"/>
                  <w:divBdr>
                    <w:top w:val="none" w:sz="0" w:space="0" w:color="auto"/>
                    <w:left w:val="none" w:sz="0" w:space="0" w:color="auto"/>
                    <w:bottom w:val="none" w:sz="0" w:space="0" w:color="auto"/>
                    <w:right w:val="none" w:sz="0" w:space="0" w:color="auto"/>
                  </w:divBdr>
                </w:div>
                <w:div w:id="1154564436">
                  <w:marLeft w:val="0"/>
                  <w:marRight w:val="0"/>
                  <w:marTop w:val="210"/>
                  <w:marBottom w:val="0"/>
                  <w:divBdr>
                    <w:top w:val="none" w:sz="0" w:space="0" w:color="auto"/>
                    <w:left w:val="none" w:sz="0" w:space="0" w:color="auto"/>
                    <w:bottom w:val="none" w:sz="0" w:space="0" w:color="auto"/>
                    <w:right w:val="none" w:sz="0" w:space="0" w:color="auto"/>
                  </w:divBdr>
                  <w:divsChild>
                    <w:div w:id="628164205">
                      <w:marLeft w:val="0"/>
                      <w:marRight w:val="0"/>
                      <w:marTop w:val="0"/>
                      <w:marBottom w:val="0"/>
                      <w:divBdr>
                        <w:top w:val="none" w:sz="0" w:space="0" w:color="auto"/>
                        <w:left w:val="none" w:sz="0" w:space="0" w:color="auto"/>
                        <w:bottom w:val="none" w:sz="0" w:space="0" w:color="auto"/>
                        <w:right w:val="none" w:sz="0" w:space="0" w:color="auto"/>
                      </w:divBdr>
                    </w:div>
                    <w:div w:id="858198638">
                      <w:marLeft w:val="0"/>
                      <w:marRight w:val="0"/>
                      <w:marTop w:val="210"/>
                      <w:marBottom w:val="0"/>
                      <w:divBdr>
                        <w:top w:val="none" w:sz="0" w:space="0" w:color="auto"/>
                        <w:left w:val="none" w:sz="0" w:space="0" w:color="auto"/>
                        <w:bottom w:val="none" w:sz="0" w:space="0" w:color="auto"/>
                        <w:right w:val="none" w:sz="0" w:space="0" w:color="auto"/>
                      </w:divBdr>
                      <w:divsChild>
                        <w:div w:id="332034130">
                          <w:marLeft w:val="0"/>
                          <w:marRight w:val="0"/>
                          <w:marTop w:val="0"/>
                          <w:marBottom w:val="0"/>
                          <w:divBdr>
                            <w:top w:val="none" w:sz="0" w:space="0" w:color="auto"/>
                            <w:left w:val="none" w:sz="0" w:space="0" w:color="auto"/>
                            <w:bottom w:val="none" w:sz="0" w:space="0" w:color="auto"/>
                            <w:right w:val="none" w:sz="0" w:space="0" w:color="auto"/>
                          </w:divBdr>
                        </w:div>
                      </w:divsChild>
                    </w:div>
                    <w:div w:id="26760989">
                      <w:marLeft w:val="0"/>
                      <w:marRight w:val="0"/>
                      <w:marTop w:val="210"/>
                      <w:marBottom w:val="0"/>
                      <w:divBdr>
                        <w:top w:val="none" w:sz="0" w:space="0" w:color="auto"/>
                        <w:left w:val="none" w:sz="0" w:space="0" w:color="auto"/>
                        <w:bottom w:val="none" w:sz="0" w:space="0" w:color="auto"/>
                        <w:right w:val="none" w:sz="0" w:space="0" w:color="auto"/>
                      </w:divBdr>
                      <w:divsChild>
                        <w:div w:id="103572717">
                          <w:marLeft w:val="0"/>
                          <w:marRight w:val="0"/>
                          <w:marTop w:val="0"/>
                          <w:marBottom w:val="0"/>
                          <w:divBdr>
                            <w:top w:val="none" w:sz="0" w:space="0" w:color="auto"/>
                            <w:left w:val="none" w:sz="0" w:space="0" w:color="auto"/>
                            <w:bottom w:val="none" w:sz="0" w:space="0" w:color="auto"/>
                            <w:right w:val="none" w:sz="0" w:space="0" w:color="auto"/>
                          </w:divBdr>
                        </w:div>
                      </w:divsChild>
                    </w:div>
                    <w:div w:id="999968921">
                      <w:marLeft w:val="0"/>
                      <w:marRight w:val="0"/>
                      <w:marTop w:val="210"/>
                      <w:marBottom w:val="0"/>
                      <w:divBdr>
                        <w:top w:val="none" w:sz="0" w:space="0" w:color="auto"/>
                        <w:left w:val="none" w:sz="0" w:space="0" w:color="auto"/>
                        <w:bottom w:val="none" w:sz="0" w:space="0" w:color="auto"/>
                        <w:right w:val="none" w:sz="0" w:space="0" w:color="auto"/>
                      </w:divBdr>
                      <w:divsChild>
                        <w:div w:id="363404209">
                          <w:marLeft w:val="0"/>
                          <w:marRight w:val="0"/>
                          <w:marTop w:val="0"/>
                          <w:marBottom w:val="0"/>
                          <w:divBdr>
                            <w:top w:val="none" w:sz="0" w:space="0" w:color="auto"/>
                            <w:left w:val="none" w:sz="0" w:space="0" w:color="auto"/>
                            <w:bottom w:val="none" w:sz="0" w:space="0" w:color="auto"/>
                            <w:right w:val="none" w:sz="0" w:space="0" w:color="auto"/>
                          </w:divBdr>
                        </w:div>
                        <w:div w:id="1533617873">
                          <w:marLeft w:val="0"/>
                          <w:marRight w:val="0"/>
                          <w:marTop w:val="210"/>
                          <w:marBottom w:val="0"/>
                          <w:divBdr>
                            <w:top w:val="none" w:sz="0" w:space="0" w:color="auto"/>
                            <w:left w:val="none" w:sz="0" w:space="0" w:color="auto"/>
                            <w:bottom w:val="none" w:sz="0" w:space="0" w:color="auto"/>
                            <w:right w:val="none" w:sz="0" w:space="0" w:color="auto"/>
                          </w:divBdr>
                        </w:div>
                      </w:divsChild>
                    </w:div>
                    <w:div w:id="1531259852">
                      <w:marLeft w:val="0"/>
                      <w:marRight w:val="0"/>
                      <w:marTop w:val="210"/>
                      <w:marBottom w:val="0"/>
                      <w:divBdr>
                        <w:top w:val="none" w:sz="0" w:space="0" w:color="auto"/>
                        <w:left w:val="none" w:sz="0" w:space="0" w:color="auto"/>
                        <w:bottom w:val="none" w:sz="0" w:space="0" w:color="auto"/>
                        <w:right w:val="none" w:sz="0" w:space="0" w:color="auto"/>
                      </w:divBdr>
                      <w:divsChild>
                        <w:div w:id="5271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83453">
                  <w:marLeft w:val="0"/>
                  <w:marRight w:val="0"/>
                  <w:marTop w:val="210"/>
                  <w:marBottom w:val="0"/>
                  <w:divBdr>
                    <w:top w:val="none" w:sz="0" w:space="0" w:color="auto"/>
                    <w:left w:val="none" w:sz="0" w:space="0" w:color="auto"/>
                    <w:bottom w:val="none" w:sz="0" w:space="0" w:color="auto"/>
                    <w:right w:val="none" w:sz="0" w:space="0" w:color="auto"/>
                  </w:divBdr>
                  <w:divsChild>
                    <w:div w:id="1497305945">
                      <w:marLeft w:val="0"/>
                      <w:marRight w:val="0"/>
                      <w:marTop w:val="0"/>
                      <w:marBottom w:val="0"/>
                      <w:divBdr>
                        <w:top w:val="none" w:sz="0" w:space="0" w:color="auto"/>
                        <w:left w:val="none" w:sz="0" w:space="0" w:color="auto"/>
                        <w:bottom w:val="none" w:sz="0" w:space="0" w:color="auto"/>
                        <w:right w:val="none" w:sz="0" w:space="0" w:color="auto"/>
                      </w:divBdr>
                    </w:div>
                  </w:divsChild>
                </w:div>
                <w:div w:id="738751613">
                  <w:marLeft w:val="0"/>
                  <w:marRight w:val="0"/>
                  <w:marTop w:val="210"/>
                  <w:marBottom w:val="0"/>
                  <w:divBdr>
                    <w:top w:val="none" w:sz="0" w:space="0" w:color="auto"/>
                    <w:left w:val="none" w:sz="0" w:space="0" w:color="auto"/>
                    <w:bottom w:val="none" w:sz="0" w:space="0" w:color="auto"/>
                    <w:right w:val="none" w:sz="0" w:space="0" w:color="auto"/>
                  </w:divBdr>
                </w:div>
                <w:div w:id="1883978048">
                  <w:marLeft w:val="0"/>
                  <w:marRight w:val="0"/>
                  <w:marTop w:val="210"/>
                  <w:marBottom w:val="0"/>
                  <w:divBdr>
                    <w:top w:val="none" w:sz="0" w:space="0" w:color="auto"/>
                    <w:left w:val="none" w:sz="0" w:space="0" w:color="auto"/>
                    <w:bottom w:val="none" w:sz="0" w:space="0" w:color="auto"/>
                    <w:right w:val="none" w:sz="0" w:space="0" w:color="auto"/>
                  </w:divBdr>
                  <w:divsChild>
                    <w:div w:id="2139033109">
                      <w:marLeft w:val="0"/>
                      <w:marRight w:val="0"/>
                      <w:marTop w:val="0"/>
                      <w:marBottom w:val="0"/>
                      <w:divBdr>
                        <w:top w:val="none" w:sz="0" w:space="0" w:color="auto"/>
                        <w:left w:val="none" w:sz="0" w:space="0" w:color="auto"/>
                        <w:bottom w:val="none" w:sz="0" w:space="0" w:color="auto"/>
                        <w:right w:val="none" w:sz="0" w:space="0" w:color="auto"/>
                      </w:divBdr>
                    </w:div>
                    <w:div w:id="1800609946">
                      <w:marLeft w:val="0"/>
                      <w:marRight w:val="0"/>
                      <w:marTop w:val="210"/>
                      <w:marBottom w:val="0"/>
                      <w:divBdr>
                        <w:top w:val="none" w:sz="0" w:space="0" w:color="auto"/>
                        <w:left w:val="none" w:sz="0" w:space="0" w:color="auto"/>
                        <w:bottom w:val="none" w:sz="0" w:space="0" w:color="auto"/>
                        <w:right w:val="none" w:sz="0" w:space="0" w:color="auto"/>
                      </w:divBdr>
                      <w:divsChild>
                        <w:div w:id="1338801183">
                          <w:marLeft w:val="0"/>
                          <w:marRight w:val="0"/>
                          <w:marTop w:val="0"/>
                          <w:marBottom w:val="0"/>
                          <w:divBdr>
                            <w:top w:val="none" w:sz="0" w:space="0" w:color="auto"/>
                            <w:left w:val="none" w:sz="0" w:space="0" w:color="auto"/>
                            <w:bottom w:val="none" w:sz="0" w:space="0" w:color="auto"/>
                            <w:right w:val="none" w:sz="0" w:space="0" w:color="auto"/>
                          </w:divBdr>
                        </w:div>
                      </w:divsChild>
                    </w:div>
                    <w:div w:id="996418680">
                      <w:marLeft w:val="0"/>
                      <w:marRight w:val="0"/>
                      <w:marTop w:val="210"/>
                      <w:marBottom w:val="0"/>
                      <w:divBdr>
                        <w:top w:val="none" w:sz="0" w:space="0" w:color="auto"/>
                        <w:left w:val="none" w:sz="0" w:space="0" w:color="auto"/>
                        <w:bottom w:val="none" w:sz="0" w:space="0" w:color="auto"/>
                        <w:right w:val="none" w:sz="0" w:space="0" w:color="auto"/>
                      </w:divBdr>
                    </w:div>
                    <w:div w:id="734473410">
                      <w:marLeft w:val="0"/>
                      <w:marRight w:val="0"/>
                      <w:marTop w:val="210"/>
                      <w:marBottom w:val="0"/>
                      <w:divBdr>
                        <w:top w:val="none" w:sz="0" w:space="0" w:color="auto"/>
                        <w:left w:val="none" w:sz="0" w:space="0" w:color="auto"/>
                        <w:bottom w:val="none" w:sz="0" w:space="0" w:color="auto"/>
                        <w:right w:val="none" w:sz="0" w:space="0" w:color="auto"/>
                      </w:divBdr>
                    </w:div>
                    <w:div w:id="288632985">
                      <w:marLeft w:val="0"/>
                      <w:marRight w:val="0"/>
                      <w:marTop w:val="210"/>
                      <w:marBottom w:val="0"/>
                      <w:divBdr>
                        <w:top w:val="none" w:sz="0" w:space="0" w:color="auto"/>
                        <w:left w:val="none" w:sz="0" w:space="0" w:color="auto"/>
                        <w:bottom w:val="none" w:sz="0" w:space="0" w:color="auto"/>
                        <w:right w:val="none" w:sz="0" w:space="0" w:color="auto"/>
                      </w:divBdr>
                    </w:div>
                    <w:div w:id="1206990173">
                      <w:marLeft w:val="0"/>
                      <w:marRight w:val="0"/>
                      <w:marTop w:val="210"/>
                      <w:marBottom w:val="0"/>
                      <w:divBdr>
                        <w:top w:val="none" w:sz="0" w:space="0" w:color="auto"/>
                        <w:left w:val="none" w:sz="0" w:space="0" w:color="auto"/>
                        <w:bottom w:val="none" w:sz="0" w:space="0" w:color="auto"/>
                        <w:right w:val="none" w:sz="0" w:space="0" w:color="auto"/>
                      </w:divBdr>
                      <w:divsChild>
                        <w:div w:id="1735162017">
                          <w:marLeft w:val="0"/>
                          <w:marRight w:val="0"/>
                          <w:marTop w:val="0"/>
                          <w:marBottom w:val="0"/>
                          <w:divBdr>
                            <w:top w:val="none" w:sz="0" w:space="0" w:color="auto"/>
                            <w:left w:val="none" w:sz="0" w:space="0" w:color="auto"/>
                            <w:bottom w:val="none" w:sz="0" w:space="0" w:color="auto"/>
                            <w:right w:val="none" w:sz="0" w:space="0" w:color="auto"/>
                          </w:divBdr>
                        </w:div>
                        <w:div w:id="1332831023">
                          <w:marLeft w:val="0"/>
                          <w:marRight w:val="0"/>
                          <w:marTop w:val="210"/>
                          <w:marBottom w:val="0"/>
                          <w:divBdr>
                            <w:top w:val="none" w:sz="0" w:space="0" w:color="auto"/>
                            <w:left w:val="none" w:sz="0" w:space="0" w:color="auto"/>
                            <w:bottom w:val="none" w:sz="0" w:space="0" w:color="auto"/>
                            <w:right w:val="none" w:sz="0" w:space="0" w:color="auto"/>
                          </w:divBdr>
                          <w:divsChild>
                            <w:div w:id="1767266047">
                              <w:marLeft w:val="0"/>
                              <w:marRight w:val="0"/>
                              <w:marTop w:val="0"/>
                              <w:marBottom w:val="0"/>
                              <w:divBdr>
                                <w:top w:val="none" w:sz="0" w:space="0" w:color="auto"/>
                                <w:left w:val="none" w:sz="0" w:space="0" w:color="auto"/>
                                <w:bottom w:val="none" w:sz="0" w:space="0" w:color="auto"/>
                                <w:right w:val="none" w:sz="0" w:space="0" w:color="auto"/>
                              </w:divBdr>
                            </w:div>
                            <w:div w:id="930507068">
                              <w:marLeft w:val="0"/>
                              <w:marRight w:val="0"/>
                              <w:marTop w:val="210"/>
                              <w:marBottom w:val="0"/>
                              <w:divBdr>
                                <w:top w:val="none" w:sz="0" w:space="0" w:color="auto"/>
                                <w:left w:val="none" w:sz="0" w:space="0" w:color="auto"/>
                                <w:bottom w:val="none" w:sz="0" w:space="0" w:color="auto"/>
                                <w:right w:val="none" w:sz="0" w:space="0" w:color="auto"/>
                              </w:divBdr>
                              <w:divsChild>
                                <w:div w:id="413205578">
                                  <w:marLeft w:val="0"/>
                                  <w:marRight w:val="0"/>
                                  <w:marTop w:val="0"/>
                                  <w:marBottom w:val="0"/>
                                  <w:divBdr>
                                    <w:top w:val="none" w:sz="0" w:space="0" w:color="auto"/>
                                    <w:left w:val="none" w:sz="0" w:space="0" w:color="auto"/>
                                    <w:bottom w:val="none" w:sz="0" w:space="0" w:color="auto"/>
                                    <w:right w:val="none" w:sz="0" w:space="0" w:color="auto"/>
                                  </w:divBdr>
                                </w:div>
                                <w:div w:id="10939580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1250306614">
                          <w:marLeft w:val="0"/>
                          <w:marRight w:val="0"/>
                          <w:marTop w:val="210"/>
                          <w:marBottom w:val="0"/>
                          <w:divBdr>
                            <w:top w:val="none" w:sz="0" w:space="0" w:color="auto"/>
                            <w:left w:val="none" w:sz="0" w:space="0" w:color="auto"/>
                            <w:bottom w:val="none" w:sz="0" w:space="0" w:color="auto"/>
                            <w:right w:val="none" w:sz="0" w:space="0" w:color="auto"/>
                          </w:divBdr>
                          <w:divsChild>
                            <w:div w:id="740638126">
                              <w:marLeft w:val="0"/>
                              <w:marRight w:val="0"/>
                              <w:marTop w:val="0"/>
                              <w:marBottom w:val="0"/>
                              <w:divBdr>
                                <w:top w:val="none" w:sz="0" w:space="0" w:color="auto"/>
                                <w:left w:val="none" w:sz="0" w:space="0" w:color="auto"/>
                                <w:bottom w:val="none" w:sz="0" w:space="0" w:color="auto"/>
                                <w:right w:val="none" w:sz="0" w:space="0" w:color="auto"/>
                              </w:divBdr>
                            </w:div>
                            <w:div w:id="1504315788">
                              <w:marLeft w:val="0"/>
                              <w:marRight w:val="0"/>
                              <w:marTop w:val="210"/>
                              <w:marBottom w:val="0"/>
                              <w:divBdr>
                                <w:top w:val="none" w:sz="0" w:space="0" w:color="auto"/>
                                <w:left w:val="none" w:sz="0" w:space="0" w:color="auto"/>
                                <w:bottom w:val="none" w:sz="0" w:space="0" w:color="auto"/>
                                <w:right w:val="none" w:sz="0" w:space="0" w:color="auto"/>
                              </w:divBdr>
                            </w:div>
                          </w:divsChild>
                        </w:div>
                        <w:div w:id="2050837344">
                          <w:marLeft w:val="0"/>
                          <w:marRight w:val="0"/>
                          <w:marTop w:val="210"/>
                          <w:marBottom w:val="0"/>
                          <w:divBdr>
                            <w:top w:val="none" w:sz="0" w:space="0" w:color="auto"/>
                            <w:left w:val="none" w:sz="0" w:space="0" w:color="auto"/>
                            <w:bottom w:val="none" w:sz="0" w:space="0" w:color="auto"/>
                            <w:right w:val="none" w:sz="0" w:space="0" w:color="auto"/>
                          </w:divBdr>
                          <w:divsChild>
                            <w:div w:id="175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437">
                      <w:marLeft w:val="0"/>
                      <w:marRight w:val="0"/>
                      <w:marTop w:val="210"/>
                      <w:marBottom w:val="0"/>
                      <w:divBdr>
                        <w:top w:val="none" w:sz="0" w:space="0" w:color="auto"/>
                        <w:left w:val="none" w:sz="0" w:space="0" w:color="auto"/>
                        <w:bottom w:val="none" w:sz="0" w:space="0" w:color="auto"/>
                        <w:right w:val="none" w:sz="0" w:space="0" w:color="auto"/>
                      </w:divBdr>
                    </w:div>
                    <w:div w:id="999382432">
                      <w:marLeft w:val="0"/>
                      <w:marRight w:val="0"/>
                      <w:marTop w:val="210"/>
                      <w:marBottom w:val="0"/>
                      <w:divBdr>
                        <w:top w:val="none" w:sz="0" w:space="0" w:color="auto"/>
                        <w:left w:val="none" w:sz="0" w:space="0" w:color="auto"/>
                        <w:bottom w:val="none" w:sz="0" w:space="0" w:color="auto"/>
                        <w:right w:val="none" w:sz="0" w:space="0" w:color="auto"/>
                      </w:divBdr>
                      <w:divsChild>
                        <w:div w:id="13460623">
                          <w:marLeft w:val="0"/>
                          <w:marRight w:val="0"/>
                          <w:marTop w:val="0"/>
                          <w:marBottom w:val="0"/>
                          <w:divBdr>
                            <w:top w:val="none" w:sz="0" w:space="0" w:color="auto"/>
                            <w:left w:val="none" w:sz="0" w:space="0" w:color="auto"/>
                            <w:bottom w:val="none" w:sz="0" w:space="0" w:color="auto"/>
                            <w:right w:val="none" w:sz="0" w:space="0" w:color="auto"/>
                          </w:divBdr>
                        </w:div>
                        <w:div w:id="889920122">
                          <w:marLeft w:val="0"/>
                          <w:marRight w:val="0"/>
                          <w:marTop w:val="210"/>
                          <w:marBottom w:val="0"/>
                          <w:divBdr>
                            <w:top w:val="none" w:sz="0" w:space="0" w:color="auto"/>
                            <w:left w:val="none" w:sz="0" w:space="0" w:color="auto"/>
                            <w:bottom w:val="none" w:sz="0" w:space="0" w:color="auto"/>
                            <w:right w:val="none" w:sz="0" w:space="0" w:color="auto"/>
                          </w:divBdr>
                          <w:divsChild>
                            <w:div w:id="14866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10530">
                      <w:marLeft w:val="0"/>
                      <w:marRight w:val="0"/>
                      <w:marTop w:val="210"/>
                      <w:marBottom w:val="0"/>
                      <w:divBdr>
                        <w:top w:val="none" w:sz="0" w:space="0" w:color="auto"/>
                        <w:left w:val="none" w:sz="0" w:space="0" w:color="auto"/>
                        <w:bottom w:val="none" w:sz="0" w:space="0" w:color="auto"/>
                        <w:right w:val="none" w:sz="0" w:space="0" w:color="auto"/>
                      </w:divBdr>
                    </w:div>
                    <w:div w:id="638387583">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1598563961">
      <w:bodyDiv w:val="1"/>
      <w:marLeft w:val="0"/>
      <w:marRight w:val="0"/>
      <w:marTop w:val="0"/>
      <w:marBottom w:val="0"/>
      <w:divBdr>
        <w:top w:val="none" w:sz="0" w:space="0" w:color="auto"/>
        <w:left w:val="none" w:sz="0" w:space="0" w:color="auto"/>
        <w:bottom w:val="none" w:sz="0" w:space="0" w:color="auto"/>
        <w:right w:val="none" w:sz="0" w:space="0" w:color="auto"/>
      </w:divBdr>
      <w:divsChild>
        <w:div w:id="654340274">
          <w:marLeft w:val="75"/>
          <w:marRight w:val="75"/>
          <w:marTop w:val="0"/>
          <w:marBottom w:val="0"/>
          <w:divBdr>
            <w:top w:val="none" w:sz="0" w:space="0" w:color="auto"/>
            <w:left w:val="none" w:sz="0" w:space="0" w:color="auto"/>
            <w:bottom w:val="none" w:sz="0" w:space="0" w:color="auto"/>
            <w:right w:val="none" w:sz="0" w:space="0" w:color="auto"/>
          </w:divBdr>
          <w:divsChild>
            <w:div w:id="274217388">
              <w:marLeft w:val="0"/>
              <w:marRight w:val="0"/>
              <w:marTop w:val="0"/>
              <w:marBottom w:val="0"/>
              <w:divBdr>
                <w:top w:val="none" w:sz="0" w:space="0" w:color="auto"/>
                <w:left w:val="none" w:sz="0" w:space="0" w:color="auto"/>
                <w:bottom w:val="none" w:sz="0" w:space="0" w:color="auto"/>
                <w:right w:val="none" w:sz="0" w:space="0" w:color="auto"/>
              </w:divBdr>
              <w:divsChild>
                <w:div w:id="1826117222">
                  <w:marLeft w:val="0"/>
                  <w:marRight w:val="0"/>
                  <w:marTop w:val="210"/>
                  <w:marBottom w:val="0"/>
                  <w:divBdr>
                    <w:top w:val="none" w:sz="0" w:space="0" w:color="auto"/>
                    <w:left w:val="none" w:sz="0" w:space="0" w:color="auto"/>
                    <w:bottom w:val="none" w:sz="0" w:space="0" w:color="auto"/>
                    <w:right w:val="none" w:sz="0" w:space="0" w:color="auto"/>
                  </w:divBdr>
                  <w:divsChild>
                    <w:div w:id="1010373136">
                      <w:marLeft w:val="0"/>
                      <w:marRight w:val="0"/>
                      <w:marTop w:val="0"/>
                      <w:marBottom w:val="0"/>
                      <w:divBdr>
                        <w:top w:val="none" w:sz="0" w:space="0" w:color="auto"/>
                        <w:left w:val="none" w:sz="0" w:space="0" w:color="auto"/>
                        <w:bottom w:val="none" w:sz="0" w:space="0" w:color="auto"/>
                        <w:right w:val="none" w:sz="0" w:space="0" w:color="auto"/>
                      </w:divBdr>
                    </w:div>
                  </w:divsChild>
                </w:div>
                <w:div w:id="834493093">
                  <w:marLeft w:val="0"/>
                  <w:marRight w:val="0"/>
                  <w:marTop w:val="210"/>
                  <w:marBottom w:val="0"/>
                  <w:divBdr>
                    <w:top w:val="none" w:sz="0" w:space="0" w:color="auto"/>
                    <w:left w:val="none" w:sz="0" w:space="0" w:color="auto"/>
                    <w:bottom w:val="none" w:sz="0" w:space="0" w:color="auto"/>
                    <w:right w:val="none" w:sz="0" w:space="0" w:color="auto"/>
                  </w:divBdr>
                </w:div>
                <w:div w:id="273632647">
                  <w:marLeft w:val="0"/>
                  <w:marRight w:val="0"/>
                  <w:marTop w:val="210"/>
                  <w:marBottom w:val="0"/>
                  <w:divBdr>
                    <w:top w:val="none" w:sz="0" w:space="0" w:color="auto"/>
                    <w:left w:val="none" w:sz="0" w:space="0" w:color="auto"/>
                    <w:bottom w:val="none" w:sz="0" w:space="0" w:color="auto"/>
                    <w:right w:val="none" w:sz="0" w:space="0" w:color="auto"/>
                  </w:divBdr>
                </w:div>
                <w:div w:id="1220242288">
                  <w:marLeft w:val="0"/>
                  <w:marRight w:val="0"/>
                  <w:marTop w:val="210"/>
                  <w:marBottom w:val="0"/>
                  <w:divBdr>
                    <w:top w:val="none" w:sz="0" w:space="0" w:color="auto"/>
                    <w:left w:val="none" w:sz="0" w:space="0" w:color="auto"/>
                    <w:bottom w:val="none" w:sz="0" w:space="0" w:color="auto"/>
                    <w:right w:val="none" w:sz="0" w:space="0" w:color="auto"/>
                  </w:divBdr>
                </w:div>
                <w:div w:id="2019041096">
                  <w:marLeft w:val="0"/>
                  <w:marRight w:val="0"/>
                  <w:marTop w:val="210"/>
                  <w:marBottom w:val="0"/>
                  <w:divBdr>
                    <w:top w:val="none" w:sz="0" w:space="0" w:color="auto"/>
                    <w:left w:val="none" w:sz="0" w:space="0" w:color="auto"/>
                    <w:bottom w:val="none" w:sz="0" w:space="0" w:color="auto"/>
                    <w:right w:val="none" w:sz="0" w:space="0" w:color="auto"/>
                  </w:divBdr>
                  <w:divsChild>
                    <w:div w:id="1576040307">
                      <w:marLeft w:val="0"/>
                      <w:marRight w:val="0"/>
                      <w:marTop w:val="0"/>
                      <w:marBottom w:val="0"/>
                      <w:divBdr>
                        <w:top w:val="none" w:sz="0" w:space="0" w:color="auto"/>
                        <w:left w:val="none" w:sz="0" w:space="0" w:color="auto"/>
                        <w:bottom w:val="none" w:sz="0" w:space="0" w:color="auto"/>
                        <w:right w:val="none" w:sz="0" w:space="0" w:color="auto"/>
                      </w:divBdr>
                    </w:div>
                    <w:div w:id="1034699267">
                      <w:marLeft w:val="0"/>
                      <w:marRight w:val="0"/>
                      <w:marTop w:val="210"/>
                      <w:marBottom w:val="0"/>
                      <w:divBdr>
                        <w:top w:val="none" w:sz="0" w:space="0" w:color="auto"/>
                        <w:left w:val="none" w:sz="0" w:space="0" w:color="auto"/>
                        <w:bottom w:val="none" w:sz="0" w:space="0" w:color="auto"/>
                        <w:right w:val="none" w:sz="0" w:space="0" w:color="auto"/>
                      </w:divBdr>
                      <w:divsChild>
                        <w:div w:id="291715731">
                          <w:marLeft w:val="0"/>
                          <w:marRight w:val="0"/>
                          <w:marTop w:val="0"/>
                          <w:marBottom w:val="0"/>
                          <w:divBdr>
                            <w:top w:val="none" w:sz="0" w:space="0" w:color="auto"/>
                            <w:left w:val="none" w:sz="0" w:space="0" w:color="auto"/>
                            <w:bottom w:val="none" w:sz="0" w:space="0" w:color="auto"/>
                            <w:right w:val="none" w:sz="0" w:space="0" w:color="auto"/>
                          </w:divBdr>
                        </w:div>
                      </w:divsChild>
                    </w:div>
                    <w:div w:id="796797093">
                      <w:marLeft w:val="0"/>
                      <w:marRight w:val="0"/>
                      <w:marTop w:val="210"/>
                      <w:marBottom w:val="0"/>
                      <w:divBdr>
                        <w:top w:val="none" w:sz="0" w:space="0" w:color="auto"/>
                        <w:left w:val="none" w:sz="0" w:space="0" w:color="auto"/>
                        <w:bottom w:val="none" w:sz="0" w:space="0" w:color="auto"/>
                        <w:right w:val="none" w:sz="0" w:space="0" w:color="auto"/>
                      </w:divBdr>
                      <w:divsChild>
                        <w:div w:id="389429206">
                          <w:marLeft w:val="0"/>
                          <w:marRight w:val="0"/>
                          <w:marTop w:val="0"/>
                          <w:marBottom w:val="0"/>
                          <w:divBdr>
                            <w:top w:val="none" w:sz="0" w:space="0" w:color="auto"/>
                            <w:left w:val="none" w:sz="0" w:space="0" w:color="auto"/>
                            <w:bottom w:val="none" w:sz="0" w:space="0" w:color="auto"/>
                            <w:right w:val="none" w:sz="0" w:space="0" w:color="auto"/>
                          </w:divBdr>
                        </w:div>
                      </w:divsChild>
                    </w:div>
                    <w:div w:id="294993604">
                      <w:marLeft w:val="0"/>
                      <w:marRight w:val="0"/>
                      <w:marTop w:val="210"/>
                      <w:marBottom w:val="0"/>
                      <w:divBdr>
                        <w:top w:val="none" w:sz="0" w:space="0" w:color="auto"/>
                        <w:left w:val="none" w:sz="0" w:space="0" w:color="auto"/>
                        <w:bottom w:val="none" w:sz="0" w:space="0" w:color="auto"/>
                        <w:right w:val="none" w:sz="0" w:space="0" w:color="auto"/>
                      </w:divBdr>
                      <w:divsChild>
                        <w:div w:id="1357004835">
                          <w:marLeft w:val="0"/>
                          <w:marRight w:val="0"/>
                          <w:marTop w:val="0"/>
                          <w:marBottom w:val="0"/>
                          <w:divBdr>
                            <w:top w:val="none" w:sz="0" w:space="0" w:color="auto"/>
                            <w:left w:val="none" w:sz="0" w:space="0" w:color="auto"/>
                            <w:bottom w:val="none" w:sz="0" w:space="0" w:color="auto"/>
                            <w:right w:val="none" w:sz="0" w:space="0" w:color="auto"/>
                          </w:divBdr>
                        </w:div>
                        <w:div w:id="174611012">
                          <w:marLeft w:val="0"/>
                          <w:marRight w:val="0"/>
                          <w:marTop w:val="210"/>
                          <w:marBottom w:val="0"/>
                          <w:divBdr>
                            <w:top w:val="none" w:sz="0" w:space="0" w:color="auto"/>
                            <w:left w:val="none" w:sz="0" w:space="0" w:color="auto"/>
                            <w:bottom w:val="none" w:sz="0" w:space="0" w:color="auto"/>
                            <w:right w:val="none" w:sz="0" w:space="0" w:color="auto"/>
                          </w:divBdr>
                        </w:div>
                      </w:divsChild>
                    </w:div>
                    <w:div w:id="1801652908">
                      <w:marLeft w:val="0"/>
                      <w:marRight w:val="0"/>
                      <w:marTop w:val="210"/>
                      <w:marBottom w:val="0"/>
                      <w:divBdr>
                        <w:top w:val="none" w:sz="0" w:space="0" w:color="auto"/>
                        <w:left w:val="none" w:sz="0" w:space="0" w:color="auto"/>
                        <w:bottom w:val="none" w:sz="0" w:space="0" w:color="auto"/>
                        <w:right w:val="none" w:sz="0" w:space="0" w:color="auto"/>
                      </w:divBdr>
                      <w:divsChild>
                        <w:div w:id="1841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8394">
                  <w:marLeft w:val="0"/>
                  <w:marRight w:val="0"/>
                  <w:marTop w:val="210"/>
                  <w:marBottom w:val="0"/>
                  <w:divBdr>
                    <w:top w:val="none" w:sz="0" w:space="0" w:color="auto"/>
                    <w:left w:val="none" w:sz="0" w:space="0" w:color="auto"/>
                    <w:bottom w:val="none" w:sz="0" w:space="0" w:color="auto"/>
                    <w:right w:val="none" w:sz="0" w:space="0" w:color="auto"/>
                  </w:divBdr>
                  <w:divsChild>
                    <w:div w:id="274411503">
                      <w:marLeft w:val="0"/>
                      <w:marRight w:val="0"/>
                      <w:marTop w:val="0"/>
                      <w:marBottom w:val="0"/>
                      <w:divBdr>
                        <w:top w:val="none" w:sz="0" w:space="0" w:color="auto"/>
                        <w:left w:val="none" w:sz="0" w:space="0" w:color="auto"/>
                        <w:bottom w:val="none" w:sz="0" w:space="0" w:color="auto"/>
                        <w:right w:val="none" w:sz="0" w:space="0" w:color="auto"/>
                      </w:divBdr>
                    </w:div>
                  </w:divsChild>
                </w:div>
                <w:div w:id="1403989500">
                  <w:marLeft w:val="0"/>
                  <w:marRight w:val="0"/>
                  <w:marTop w:val="210"/>
                  <w:marBottom w:val="0"/>
                  <w:divBdr>
                    <w:top w:val="none" w:sz="0" w:space="0" w:color="auto"/>
                    <w:left w:val="none" w:sz="0" w:space="0" w:color="auto"/>
                    <w:bottom w:val="none" w:sz="0" w:space="0" w:color="auto"/>
                    <w:right w:val="none" w:sz="0" w:space="0" w:color="auto"/>
                  </w:divBdr>
                </w:div>
                <w:div w:id="1740251792">
                  <w:marLeft w:val="0"/>
                  <w:marRight w:val="0"/>
                  <w:marTop w:val="210"/>
                  <w:marBottom w:val="0"/>
                  <w:divBdr>
                    <w:top w:val="none" w:sz="0" w:space="0" w:color="auto"/>
                    <w:left w:val="none" w:sz="0" w:space="0" w:color="auto"/>
                    <w:bottom w:val="none" w:sz="0" w:space="0" w:color="auto"/>
                    <w:right w:val="none" w:sz="0" w:space="0" w:color="auto"/>
                  </w:divBdr>
                  <w:divsChild>
                    <w:div w:id="929317121">
                      <w:marLeft w:val="0"/>
                      <w:marRight w:val="0"/>
                      <w:marTop w:val="0"/>
                      <w:marBottom w:val="0"/>
                      <w:divBdr>
                        <w:top w:val="none" w:sz="0" w:space="0" w:color="auto"/>
                        <w:left w:val="none" w:sz="0" w:space="0" w:color="auto"/>
                        <w:bottom w:val="none" w:sz="0" w:space="0" w:color="auto"/>
                        <w:right w:val="none" w:sz="0" w:space="0" w:color="auto"/>
                      </w:divBdr>
                    </w:div>
                  </w:divsChild>
                </w:div>
                <w:div w:id="220292434">
                  <w:marLeft w:val="0"/>
                  <w:marRight w:val="0"/>
                  <w:marTop w:val="210"/>
                  <w:marBottom w:val="0"/>
                  <w:divBdr>
                    <w:top w:val="none" w:sz="0" w:space="0" w:color="auto"/>
                    <w:left w:val="none" w:sz="0" w:space="0" w:color="auto"/>
                    <w:bottom w:val="none" w:sz="0" w:space="0" w:color="auto"/>
                    <w:right w:val="none" w:sz="0" w:space="0" w:color="auto"/>
                  </w:divBdr>
                </w:div>
                <w:div w:id="428164790">
                  <w:marLeft w:val="0"/>
                  <w:marRight w:val="0"/>
                  <w:marTop w:val="210"/>
                  <w:marBottom w:val="0"/>
                  <w:divBdr>
                    <w:top w:val="none" w:sz="0" w:space="0" w:color="auto"/>
                    <w:left w:val="none" w:sz="0" w:space="0" w:color="auto"/>
                    <w:bottom w:val="none" w:sz="0" w:space="0" w:color="auto"/>
                    <w:right w:val="none" w:sz="0" w:space="0" w:color="auto"/>
                  </w:divBdr>
                </w:div>
                <w:div w:id="1592155408">
                  <w:marLeft w:val="0"/>
                  <w:marRight w:val="0"/>
                  <w:marTop w:val="210"/>
                  <w:marBottom w:val="0"/>
                  <w:divBdr>
                    <w:top w:val="none" w:sz="0" w:space="0" w:color="auto"/>
                    <w:left w:val="none" w:sz="0" w:space="0" w:color="auto"/>
                    <w:bottom w:val="none" w:sz="0" w:space="0" w:color="auto"/>
                    <w:right w:val="none" w:sz="0" w:space="0" w:color="auto"/>
                  </w:divBdr>
                </w:div>
                <w:div w:id="1650674453">
                  <w:marLeft w:val="0"/>
                  <w:marRight w:val="0"/>
                  <w:marTop w:val="210"/>
                  <w:marBottom w:val="0"/>
                  <w:divBdr>
                    <w:top w:val="none" w:sz="0" w:space="0" w:color="auto"/>
                    <w:left w:val="none" w:sz="0" w:space="0" w:color="auto"/>
                    <w:bottom w:val="none" w:sz="0" w:space="0" w:color="auto"/>
                    <w:right w:val="none" w:sz="0" w:space="0" w:color="auto"/>
                  </w:divBdr>
                </w:div>
                <w:div w:id="2098207738">
                  <w:marLeft w:val="0"/>
                  <w:marRight w:val="0"/>
                  <w:marTop w:val="210"/>
                  <w:marBottom w:val="0"/>
                  <w:divBdr>
                    <w:top w:val="none" w:sz="0" w:space="0" w:color="auto"/>
                    <w:left w:val="none" w:sz="0" w:space="0" w:color="auto"/>
                    <w:bottom w:val="none" w:sz="0" w:space="0" w:color="auto"/>
                    <w:right w:val="none" w:sz="0" w:space="0" w:color="auto"/>
                  </w:divBdr>
                </w:div>
                <w:div w:id="1319575194">
                  <w:marLeft w:val="0"/>
                  <w:marRight w:val="0"/>
                  <w:marTop w:val="210"/>
                  <w:marBottom w:val="0"/>
                  <w:divBdr>
                    <w:top w:val="none" w:sz="0" w:space="0" w:color="auto"/>
                    <w:left w:val="none" w:sz="0" w:space="0" w:color="auto"/>
                    <w:bottom w:val="none" w:sz="0" w:space="0" w:color="auto"/>
                    <w:right w:val="none" w:sz="0" w:space="0" w:color="auto"/>
                  </w:divBdr>
                </w:div>
                <w:div w:id="826169719">
                  <w:marLeft w:val="0"/>
                  <w:marRight w:val="0"/>
                  <w:marTop w:val="210"/>
                  <w:marBottom w:val="0"/>
                  <w:divBdr>
                    <w:top w:val="none" w:sz="0" w:space="0" w:color="auto"/>
                    <w:left w:val="none" w:sz="0" w:space="0" w:color="auto"/>
                    <w:bottom w:val="none" w:sz="0" w:space="0" w:color="auto"/>
                    <w:right w:val="none" w:sz="0" w:space="0" w:color="auto"/>
                  </w:divBdr>
                  <w:divsChild>
                    <w:div w:id="2117209469">
                      <w:marLeft w:val="0"/>
                      <w:marRight w:val="0"/>
                      <w:marTop w:val="0"/>
                      <w:marBottom w:val="0"/>
                      <w:divBdr>
                        <w:top w:val="none" w:sz="0" w:space="0" w:color="auto"/>
                        <w:left w:val="none" w:sz="0" w:space="0" w:color="auto"/>
                        <w:bottom w:val="none" w:sz="0" w:space="0" w:color="auto"/>
                        <w:right w:val="none" w:sz="0" w:space="0" w:color="auto"/>
                      </w:divBdr>
                    </w:div>
                    <w:div w:id="1397358659">
                      <w:marLeft w:val="0"/>
                      <w:marRight w:val="0"/>
                      <w:marTop w:val="210"/>
                      <w:marBottom w:val="0"/>
                      <w:divBdr>
                        <w:top w:val="none" w:sz="0" w:space="0" w:color="auto"/>
                        <w:left w:val="none" w:sz="0" w:space="0" w:color="auto"/>
                        <w:bottom w:val="none" w:sz="0" w:space="0" w:color="auto"/>
                        <w:right w:val="none" w:sz="0" w:space="0" w:color="auto"/>
                      </w:divBdr>
                      <w:divsChild>
                        <w:div w:id="2030791182">
                          <w:marLeft w:val="0"/>
                          <w:marRight w:val="0"/>
                          <w:marTop w:val="0"/>
                          <w:marBottom w:val="0"/>
                          <w:divBdr>
                            <w:top w:val="none" w:sz="0" w:space="0" w:color="auto"/>
                            <w:left w:val="none" w:sz="0" w:space="0" w:color="auto"/>
                            <w:bottom w:val="none" w:sz="0" w:space="0" w:color="auto"/>
                            <w:right w:val="none" w:sz="0" w:space="0" w:color="auto"/>
                          </w:divBdr>
                        </w:div>
                      </w:divsChild>
                    </w:div>
                    <w:div w:id="1053430644">
                      <w:marLeft w:val="0"/>
                      <w:marRight w:val="0"/>
                      <w:marTop w:val="210"/>
                      <w:marBottom w:val="0"/>
                      <w:divBdr>
                        <w:top w:val="none" w:sz="0" w:space="0" w:color="auto"/>
                        <w:left w:val="none" w:sz="0" w:space="0" w:color="auto"/>
                        <w:bottom w:val="none" w:sz="0" w:space="0" w:color="auto"/>
                        <w:right w:val="none" w:sz="0" w:space="0" w:color="auto"/>
                      </w:divBdr>
                      <w:divsChild>
                        <w:div w:id="138501270">
                          <w:marLeft w:val="0"/>
                          <w:marRight w:val="0"/>
                          <w:marTop w:val="0"/>
                          <w:marBottom w:val="0"/>
                          <w:divBdr>
                            <w:top w:val="none" w:sz="0" w:space="0" w:color="auto"/>
                            <w:left w:val="none" w:sz="0" w:space="0" w:color="auto"/>
                            <w:bottom w:val="none" w:sz="0" w:space="0" w:color="auto"/>
                            <w:right w:val="none" w:sz="0" w:space="0" w:color="auto"/>
                          </w:divBdr>
                        </w:div>
                        <w:div w:id="2048291132">
                          <w:marLeft w:val="0"/>
                          <w:marRight w:val="0"/>
                          <w:marTop w:val="210"/>
                          <w:marBottom w:val="0"/>
                          <w:divBdr>
                            <w:top w:val="none" w:sz="0" w:space="0" w:color="auto"/>
                            <w:left w:val="none" w:sz="0" w:space="0" w:color="auto"/>
                            <w:bottom w:val="none" w:sz="0" w:space="0" w:color="auto"/>
                            <w:right w:val="none" w:sz="0" w:space="0" w:color="auto"/>
                          </w:divBdr>
                        </w:div>
                      </w:divsChild>
                    </w:div>
                    <w:div w:id="1266575475">
                      <w:marLeft w:val="0"/>
                      <w:marRight w:val="0"/>
                      <w:marTop w:val="210"/>
                      <w:marBottom w:val="0"/>
                      <w:divBdr>
                        <w:top w:val="none" w:sz="0" w:space="0" w:color="auto"/>
                        <w:left w:val="none" w:sz="0" w:space="0" w:color="auto"/>
                        <w:bottom w:val="none" w:sz="0" w:space="0" w:color="auto"/>
                        <w:right w:val="none" w:sz="0" w:space="0" w:color="auto"/>
                      </w:divBdr>
                      <w:divsChild>
                        <w:div w:id="17501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1858">
                  <w:marLeft w:val="0"/>
                  <w:marRight w:val="0"/>
                  <w:marTop w:val="210"/>
                  <w:marBottom w:val="0"/>
                  <w:divBdr>
                    <w:top w:val="none" w:sz="0" w:space="0" w:color="auto"/>
                    <w:left w:val="none" w:sz="0" w:space="0" w:color="auto"/>
                    <w:bottom w:val="none" w:sz="0" w:space="0" w:color="auto"/>
                    <w:right w:val="none" w:sz="0" w:space="0" w:color="auto"/>
                  </w:divBdr>
                </w:div>
                <w:div w:id="1126197928">
                  <w:marLeft w:val="0"/>
                  <w:marRight w:val="0"/>
                  <w:marTop w:val="210"/>
                  <w:marBottom w:val="0"/>
                  <w:divBdr>
                    <w:top w:val="none" w:sz="0" w:space="0" w:color="auto"/>
                    <w:left w:val="none" w:sz="0" w:space="0" w:color="auto"/>
                    <w:bottom w:val="none" w:sz="0" w:space="0" w:color="auto"/>
                    <w:right w:val="none" w:sz="0" w:space="0" w:color="auto"/>
                  </w:divBdr>
                  <w:divsChild>
                    <w:div w:id="1466695807">
                      <w:marLeft w:val="0"/>
                      <w:marRight w:val="0"/>
                      <w:marTop w:val="0"/>
                      <w:marBottom w:val="0"/>
                      <w:divBdr>
                        <w:top w:val="none" w:sz="0" w:space="0" w:color="auto"/>
                        <w:left w:val="none" w:sz="0" w:space="0" w:color="auto"/>
                        <w:bottom w:val="none" w:sz="0" w:space="0" w:color="auto"/>
                        <w:right w:val="none" w:sz="0" w:space="0" w:color="auto"/>
                      </w:divBdr>
                    </w:div>
                    <w:div w:id="1660694810">
                      <w:marLeft w:val="0"/>
                      <w:marRight w:val="0"/>
                      <w:marTop w:val="210"/>
                      <w:marBottom w:val="0"/>
                      <w:divBdr>
                        <w:top w:val="none" w:sz="0" w:space="0" w:color="auto"/>
                        <w:left w:val="none" w:sz="0" w:space="0" w:color="auto"/>
                        <w:bottom w:val="none" w:sz="0" w:space="0" w:color="auto"/>
                        <w:right w:val="none" w:sz="0" w:space="0" w:color="auto"/>
                      </w:divBdr>
                      <w:divsChild>
                        <w:div w:id="405424015">
                          <w:marLeft w:val="0"/>
                          <w:marRight w:val="0"/>
                          <w:marTop w:val="0"/>
                          <w:marBottom w:val="0"/>
                          <w:divBdr>
                            <w:top w:val="none" w:sz="0" w:space="0" w:color="auto"/>
                            <w:left w:val="none" w:sz="0" w:space="0" w:color="auto"/>
                            <w:bottom w:val="none" w:sz="0" w:space="0" w:color="auto"/>
                            <w:right w:val="none" w:sz="0" w:space="0" w:color="auto"/>
                          </w:divBdr>
                        </w:div>
                      </w:divsChild>
                    </w:div>
                    <w:div w:id="201476072">
                      <w:marLeft w:val="0"/>
                      <w:marRight w:val="0"/>
                      <w:marTop w:val="210"/>
                      <w:marBottom w:val="0"/>
                      <w:divBdr>
                        <w:top w:val="none" w:sz="0" w:space="0" w:color="auto"/>
                        <w:left w:val="none" w:sz="0" w:space="0" w:color="auto"/>
                        <w:bottom w:val="none" w:sz="0" w:space="0" w:color="auto"/>
                        <w:right w:val="none" w:sz="0" w:space="0" w:color="auto"/>
                      </w:divBdr>
                      <w:divsChild>
                        <w:div w:id="1358045499">
                          <w:marLeft w:val="0"/>
                          <w:marRight w:val="0"/>
                          <w:marTop w:val="0"/>
                          <w:marBottom w:val="0"/>
                          <w:divBdr>
                            <w:top w:val="none" w:sz="0" w:space="0" w:color="auto"/>
                            <w:left w:val="none" w:sz="0" w:space="0" w:color="auto"/>
                            <w:bottom w:val="none" w:sz="0" w:space="0" w:color="auto"/>
                            <w:right w:val="none" w:sz="0" w:space="0" w:color="auto"/>
                          </w:divBdr>
                        </w:div>
                        <w:div w:id="1740052508">
                          <w:marLeft w:val="0"/>
                          <w:marRight w:val="0"/>
                          <w:marTop w:val="210"/>
                          <w:marBottom w:val="0"/>
                          <w:divBdr>
                            <w:top w:val="none" w:sz="0" w:space="0" w:color="auto"/>
                            <w:left w:val="none" w:sz="0" w:space="0" w:color="auto"/>
                            <w:bottom w:val="none" w:sz="0" w:space="0" w:color="auto"/>
                            <w:right w:val="none" w:sz="0" w:space="0" w:color="auto"/>
                          </w:divBdr>
                        </w:div>
                      </w:divsChild>
                    </w:div>
                    <w:div w:id="1383401548">
                      <w:marLeft w:val="0"/>
                      <w:marRight w:val="0"/>
                      <w:marTop w:val="210"/>
                      <w:marBottom w:val="0"/>
                      <w:divBdr>
                        <w:top w:val="none" w:sz="0" w:space="0" w:color="auto"/>
                        <w:left w:val="none" w:sz="0" w:space="0" w:color="auto"/>
                        <w:bottom w:val="none" w:sz="0" w:space="0" w:color="auto"/>
                        <w:right w:val="none" w:sz="0" w:space="0" w:color="auto"/>
                      </w:divBdr>
                      <w:divsChild>
                        <w:div w:id="9503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42578">
                  <w:marLeft w:val="0"/>
                  <w:marRight w:val="0"/>
                  <w:marTop w:val="210"/>
                  <w:marBottom w:val="0"/>
                  <w:divBdr>
                    <w:top w:val="none" w:sz="0" w:space="0" w:color="auto"/>
                    <w:left w:val="none" w:sz="0" w:space="0" w:color="auto"/>
                    <w:bottom w:val="none" w:sz="0" w:space="0" w:color="auto"/>
                    <w:right w:val="none" w:sz="0" w:space="0" w:color="auto"/>
                  </w:divBdr>
                  <w:divsChild>
                    <w:div w:id="757363416">
                      <w:marLeft w:val="1050"/>
                      <w:marRight w:val="0"/>
                      <w:marTop w:val="0"/>
                      <w:marBottom w:val="0"/>
                      <w:divBdr>
                        <w:top w:val="none" w:sz="0" w:space="0" w:color="auto"/>
                        <w:left w:val="none" w:sz="0" w:space="0" w:color="auto"/>
                        <w:bottom w:val="none" w:sz="0" w:space="0" w:color="auto"/>
                        <w:right w:val="none" w:sz="0" w:space="0" w:color="auto"/>
                      </w:divBdr>
                    </w:div>
                    <w:div w:id="1998417171">
                      <w:marLeft w:val="1050"/>
                      <w:marRight w:val="0"/>
                      <w:marTop w:val="0"/>
                      <w:marBottom w:val="0"/>
                      <w:divBdr>
                        <w:top w:val="none" w:sz="0" w:space="0" w:color="auto"/>
                        <w:left w:val="none" w:sz="0" w:space="0" w:color="auto"/>
                        <w:bottom w:val="none" w:sz="0" w:space="0" w:color="auto"/>
                        <w:right w:val="none" w:sz="0" w:space="0" w:color="auto"/>
                      </w:divBdr>
                    </w:div>
                  </w:divsChild>
                </w:div>
                <w:div w:id="790248190">
                  <w:marLeft w:val="0"/>
                  <w:marRight w:val="0"/>
                  <w:marTop w:val="210"/>
                  <w:marBottom w:val="0"/>
                  <w:divBdr>
                    <w:top w:val="none" w:sz="0" w:space="0" w:color="auto"/>
                    <w:left w:val="none" w:sz="0" w:space="0" w:color="auto"/>
                    <w:bottom w:val="none" w:sz="0" w:space="0" w:color="auto"/>
                    <w:right w:val="none" w:sz="0" w:space="0" w:color="auto"/>
                  </w:divBdr>
                  <w:divsChild>
                    <w:div w:id="1897624218">
                      <w:marLeft w:val="0"/>
                      <w:marRight w:val="0"/>
                      <w:marTop w:val="0"/>
                      <w:marBottom w:val="0"/>
                      <w:divBdr>
                        <w:top w:val="none" w:sz="0" w:space="0" w:color="auto"/>
                        <w:left w:val="none" w:sz="0" w:space="0" w:color="auto"/>
                        <w:bottom w:val="none" w:sz="0" w:space="0" w:color="auto"/>
                        <w:right w:val="none" w:sz="0" w:space="0" w:color="auto"/>
                      </w:divBdr>
                    </w:div>
                    <w:div w:id="129060536">
                      <w:marLeft w:val="0"/>
                      <w:marRight w:val="0"/>
                      <w:marTop w:val="210"/>
                      <w:marBottom w:val="0"/>
                      <w:divBdr>
                        <w:top w:val="none" w:sz="0" w:space="0" w:color="auto"/>
                        <w:left w:val="none" w:sz="0" w:space="0" w:color="auto"/>
                        <w:bottom w:val="none" w:sz="0" w:space="0" w:color="auto"/>
                        <w:right w:val="none" w:sz="0" w:space="0" w:color="auto"/>
                      </w:divBdr>
                      <w:divsChild>
                        <w:div w:id="652175678">
                          <w:marLeft w:val="0"/>
                          <w:marRight w:val="0"/>
                          <w:marTop w:val="0"/>
                          <w:marBottom w:val="0"/>
                          <w:divBdr>
                            <w:top w:val="none" w:sz="0" w:space="0" w:color="auto"/>
                            <w:left w:val="none" w:sz="0" w:space="0" w:color="auto"/>
                            <w:bottom w:val="none" w:sz="0" w:space="0" w:color="auto"/>
                            <w:right w:val="none" w:sz="0" w:space="0" w:color="auto"/>
                          </w:divBdr>
                        </w:div>
                      </w:divsChild>
                    </w:div>
                    <w:div w:id="1568027058">
                      <w:marLeft w:val="0"/>
                      <w:marRight w:val="0"/>
                      <w:marTop w:val="210"/>
                      <w:marBottom w:val="0"/>
                      <w:divBdr>
                        <w:top w:val="none" w:sz="0" w:space="0" w:color="auto"/>
                        <w:left w:val="none" w:sz="0" w:space="0" w:color="auto"/>
                        <w:bottom w:val="none" w:sz="0" w:space="0" w:color="auto"/>
                        <w:right w:val="none" w:sz="0" w:space="0" w:color="auto"/>
                      </w:divBdr>
                      <w:divsChild>
                        <w:div w:id="50006309">
                          <w:marLeft w:val="0"/>
                          <w:marRight w:val="0"/>
                          <w:marTop w:val="0"/>
                          <w:marBottom w:val="0"/>
                          <w:divBdr>
                            <w:top w:val="none" w:sz="0" w:space="0" w:color="auto"/>
                            <w:left w:val="none" w:sz="0" w:space="0" w:color="auto"/>
                            <w:bottom w:val="none" w:sz="0" w:space="0" w:color="auto"/>
                            <w:right w:val="none" w:sz="0" w:space="0" w:color="auto"/>
                          </w:divBdr>
                        </w:div>
                        <w:div w:id="1198201614">
                          <w:marLeft w:val="150"/>
                          <w:marRight w:val="0"/>
                          <w:marTop w:val="0"/>
                          <w:marBottom w:val="0"/>
                          <w:divBdr>
                            <w:top w:val="none" w:sz="0" w:space="0" w:color="auto"/>
                            <w:left w:val="none" w:sz="0" w:space="0" w:color="auto"/>
                            <w:bottom w:val="none" w:sz="0" w:space="0" w:color="auto"/>
                            <w:right w:val="none" w:sz="0" w:space="0" w:color="auto"/>
                          </w:divBdr>
                        </w:div>
                        <w:div w:id="1940987285">
                          <w:marLeft w:val="150"/>
                          <w:marRight w:val="0"/>
                          <w:marTop w:val="0"/>
                          <w:marBottom w:val="0"/>
                          <w:divBdr>
                            <w:top w:val="none" w:sz="0" w:space="0" w:color="auto"/>
                            <w:left w:val="none" w:sz="0" w:space="0" w:color="auto"/>
                            <w:bottom w:val="none" w:sz="0" w:space="0" w:color="auto"/>
                            <w:right w:val="none" w:sz="0" w:space="0" w:color="auto"/>
                          </w:divBdr>
                        </w:div>
                      </w:divsChild>
                    </w:div>
                    <w:div w:id="1540508528">
                      <w:marLeft w:val="0"/>
                      <w:marRight w:val="0"/>
                      <w:marTop w:val="210"/>
                      <w:marBottom w:val="0"/>
                      <w:divBdr>
                        <w:top w:val="none" w:sz="0" w:space="0" w:color="auto"/>
                        <w:left w:val="none" w:sz="0" w:space="0" w:color="auto"/>
                        <w:bottom w:val="none" w:sz="0" w:space="0" w:color="auto"/>
                        <w:right w:val="none" w:sz="0" w:space="0" w:color="auto"/>
                      </w:divBdr>
                      <w:divsChild>
                        <w:div w:id="3707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3307">
                  <w:marLeft w:val="0"/>
                  <w:marRight w:val="0"/>
                  <w:marTop w:val="210"/>
                  <w:marBottom w:val="0"/>
                  <w:divBdr>
                    <w:top w:val="none" w:sz="0" w:space="0" w:color="auto"/>
                    <w:left w:val="none" w:sz="0" w:space="0" w:color="auto"/>
                    <w:bottom w:val="none" w:sz="0" w:space="0" w:color="auto"/>
                    <w:right w:val="none" w:sz="0" w:space="0" w:color="auto"/>
                  </w:divBdr>
                  <w:divsChild>
                    <w:div w:id="251091759">
                      <w:marLeft w:val="1050"/>
                      <w:marRight w:val="0"/>
                      <w:marTop w:val="0"/>
                      <w:marBottom w:val="0"/>
                      <w:divBdr>
                        <w:top w:val="none" w:sz="0" w:space="0" w:color="auto"/>
                        <w:left w:val="none" w:sz="0" w:space="0" w:color="auto"/>
                        <w:bottom w:val="none" w:sz="0" w:space="0" w:color="auto"/>
                        <w:right w:val="none" w:sz="0" w:space="0" w:color="auto"/>
                      </w:divBdr>
                    </w:div>
                    <w:div w:id="803423308">
                      <w:marLeft w:val="1050"/>
                      <w:marRight w:val="0"/>
                      <w:marTop w:val="0"/>
                      <w:marBottom w:val="0"/>
                      <w:divBdr>
                        <w:top w:val="none" w:sz="0" w:space="0" w:color="auto"/>
                        <w:left w:val="none" w:sz="0" w:space="0" w:color="auto"/>
                        <w:bottom w:val="none" w:sz="0" w:space="0" w:color="auto"/>
                        <w:right w:val="none" w:sz="0" w:space="0" w:color="auto"/>
                      </w:divBdr>
                    </w:div>
                  </w:divsChild>
                </w:div>
                <w:div w:id="514274303">
                  <w:marLeft w:val="0"/>
                  <w:marRight w:val="0"/>
                  <w:marTop w:val="210"/>
                  <w:marBottom w:val="0"/>
                  <w:divBdr>
                    <w:top w:val="none" w:sz="0" w:space="0" w:color="auto"/>
                    <w:left w:val="none" w:sz="0" w:space="0" w:color="auto"/>
                    <w:bottom w:val="none" w:sz="0" w:space="0" w:color="auto"/>
                    <w:right w:val="none" w:sz="0" w:space="0" w:color="auto"/>
                  </w:divBdr>
                </w:div>
                <w:div w:id="1405027766">
                  <w:marLeft w:val="0"/>
                  <w:marRight w:val="0"/>
                  <w:marTop w:val="210"/>
                  <w:marBottom w:val="0"/>
                  <w:divBdr>
                    <w:top w:val="none" w:sz="0" w:space="0" w:color="auto"/>
                    <w:left w:val="none" w:sz="0" w:space="0" w:color="auto"/>
                    <w:bottom w:val="none" w:sz="0" w:space="0" w:color="auto"/>
                    <w:right w:val="none" w:sz="0" w:space="0" w:color="auto"/>
                  </w:divBdr>
                  <w:divsChild>
                    <w:div w:id="1068504163">
                      <w:marLeft w:val="1050"/>
                      <w:marRight w:val="0"/>
                      <w:marTop w:val="0"/>
                      <w:marBottom w:val="0"/>
                      <w:divBdr>
                        <w:top w:val="none" w:sz="0" w:space="0" w:color="auto"/>
                        <w:left w:val="none" w:sz="0" w:space="0" w:color="auto"/>
                        <w:bottom w:val="none" w:sz="0" w:space="0" w:color="auto"/>
                        <w:right w:val="none" w:sz="0" w:space="0" w:color="auto"/>
                      </w:divBdr>
                    </w:div>
                    <w:div w:id="919824589">
                      <w:marLeft w:val="1050"/>
                      <w:marRight w:val="0"/>
                      <w:marTop w:val="0"/>
                      <w:marBottom w:val="0"/>
                      <w:divBdr>
                        <w:top w:val="none" w:sz="0" w:space="0" w:color="auto"/>
                        <w:left w:val="none" w:sz="0" w:space="0" w:color="auto"/>
                        <w:bottom w:val="none" w:sz="0" w:space="0" w:color="auto"/>
                        <w:right w:val="none" w:sz="0" w:space="0" w:color="auto"/>
                      </w:divBdr>
                    </w:div>
                    <w:div w:id="412942662">
                      <w:marLeft w:val="1050"/>
                      <w:marRight w:val="0"/>
                      <w:marTop w:val="0"/>
                      <w:marBottom w:val="0"/>
                      <w:divBdr>
                        <w:top w:val="none" w:sz="0" w:space="0" w:color="auto"/>
                        <w:left w:val="none" w:sz="0" w:space="0" w:color="auto"/>
                        <w:bottom w:val="none" w:sz="0" w:space="0" w:color="auto"/>
                        <w:right w:val="none" w:sz="0" w:space="0" w:color="auto"/>
                      </w:divBdr>
                    </w:div>
                  </w:divsChild>
                </w:div>
                <w:div w:id="1543977245">
                  <w:marLeft w:val="0"/>
                  <w:marRight w:val="0"/>
                  <w:marTop w:val="210"/>
                  <w:marBottom w:val="0"/>
                  <w:divBdr>
                    <w:top w:val="none" w:sz="0" w:space="0" w:color="auto"/>
                    <w:left w:val="none" w:sz="0" w:space="0" w:color="auto"/>
                    <w:bottom w:val="none" w:sz="0" w:space="0" w:color="auto"/>
                    <w:right w:val="none" w:sz="0" w:space="0" w:color="auto"/>
                  </w:divBdr>
                  <w:divsChild>
                    <w:div w:id="392124855">
                      <w:marLeft w:val="0"/>
                      <w:marRight w:val="0"/>
                      <w:marTop w:val="0"/>
                      <w:marBottom w:val="0"/>
                      <w:divBdr>
                        <w:top w:val="none" w:sz="0" w:space="0" w:color="auto"/>
                        <w:left w:val="none" w:sz="0" w:space="0" w:color="auto"/>
                        <w:bottom w:val="none" w:sz="0" w:space="0" w:color="auto"/>
                        <w:right w:val="none" w:sz="0" w:space="0" w:color="auto"/>
                      </w:divBdr>
                    </w:div>
                    <w:div w:id="1828589920">
                      <w:marLeft w:val="0"/>
                      <w:marRight w:val="0"/>
                      <w:marTop w:val="0"/>
                      <w:marBottom w:val="0"/>
                      <w:divBdr>
                        <w:top w:val="none" w:sz="0" w:space="0" w:color="auto"/>
                        <w:left w:val="none" w:sz="0" w:space="0" w:color="auto"/>
                        <w:bottom w:val="none" w:sz="0" w:space="0" w:color="auto"/>
                        <w:right w:val="none" w:sz="0" w:space="0" w:color="auto"/>
                      </w:divBdr>
                    </w:div>
                    <w:div w:id="1762219053">
                      <w:marLeft w:val="0"/>
                      <w:marRight w:val="0"/>
                      <w:marTop w:val="210"/>
                      <w:marBottom w:val="0"/>
                      <w:divBdr>
                        <w:top w:val="none" w:sz="0" w:space="0" w:color="auto"/>
                        <w:left w:val="none" w:sz="0" w:space="0" w:color="auto"/>
                        <w:bottom w:val="none" w:sz="0" w:space="0" w:color="auto"/>
                        <w:right w:val="none" w:sz="0" w:space="0" w:color="auto"/>
                      </w:divBdr>
                      <w:divsChild>
                        <w:div w:id="3190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4812">
                  <w:marLeft w:val="0"/>
                  <w:marRight w:val="0"/>
                  <w:marTop w:val="210"/>
                  <w:marBottom w:val="0"/>
                  <w:divBdr>
                    <w:top w:val="none" w:sz="0" w:space="0" w:color="auto"/>
                    <w:left w:val="none" w:sz="0" w:space="0" w:color="auto"/>
                    <w:bottom w:val="none" w:sz="0" w:space="0" w:color="auto"/>
                    <w:right w:val="none" w:sz="0" w:space="0" w:color="auto"/>
                  </w:divBdr>
                  <w:divsChild>
                    <w:div w:id="1053888599">
                      <w:marLeft w:val="1050"/>
                      <w:marRight w:val="0"/>
                      <w:marTop w:val="0"/>
                      <w:marBottom w:val="0"/>
                      <w:divBdr>
                        <w:top w:val="none" w:sz="0" w:space="0" w:color="auto"/>
                        <w:left w:val="none" w:sz="0" w:space="0" w:color="auto"/>
                        <w:bottom w:val="none" w:sz="0" w:space="0" w:color="auto"/>
                        <w:right w:val="none" w:sz="0" w:space="0" w:color="auto"/>
                      </w:divBdr>
                    </w:div>
                    <w:div w:id="1809935933">
                      <w:marLeft w:val="1050"/>
                      <w:marRight w:val="0"/>
                      <w:marTop w:val="0"/>
                      <w:marBottom w:val="0"/>
                      <w:divBdr>
                        <w:top w:val="none" w:sz="0" w:space="0" w:color="auto"/>
                        <w:left w:val="none" w:sz="0" w:space="0" w:color="auto"/>
                        <w:bottom w:val="none" w:sz="0" w:space="0" w:color="auto"/>
                        <w:right w:val="none" w:sz="0" w:space="0" w:color="auto"/>
                      </w:divBdr>
                    </w:div>
                    <w:div w:id="1024404991">
                      <w:marLeft w:val="1050"/>
                      <w:marRight w:val="0"/>
                      <w:marTop w:val="0"/>
                      <w:marBottom w:val="0"/>
                      <w:divBdr>
                        <w:top w:val="none" w:sz="0" w:space="0" w:color="auto"/>
                        <w:left w:val="none" w:sz="0" w:space="0" w:color="auto"/>
                        <w:bottom w:val="none" w:sz="0" w:space="0" w:color="auto"/>
                        <w:right w:val="none" w:sz="0" w:space="0" w:color="auto"/>
                      </w:divBdr>
                    </w:div>
                  </w:divsChild>
                </w:div>
                <w:div w:id="1415937636">
                  <w:marLeft w:val="0"/>
                  <w:marRight w:val="0"/>
                  <w:marTop w:val="210"/>
                  <w:marBottom w:val="0"/>
                  <w:divBdr>
                    <w:top w:val="none" w:sz="0" w:space="0" w:color="auto"/>
                    <w:left w:val="none" w:sz="0" w:space="0" w:color="auto"/>
                    <w:bottom w:val="none" w:sz="0" w:space="0" w:color="auto"/>
                    <w:right w:val="none" w:sz="0" w:space="0" w:color="auto"/>
                  </w:divBdr>
                  <w:divsChild>
                    <w:div w:id="1560482762">
                      <w:marLeft w:val="0"/>
                      <w:marRight w:val="0"/>
                      <w:marTop w:val="0"/>
                      <w:marBottom w:val="0"/>
                      <w:divBdr>
                        <w:top w:val="none" w:sz="0" w:space="0" w:color="auto"/>
                        <w:left w:val="none" w:sz="0" w:space="0" w:color="auto"/>
                        <w:bottom w:val="none" w:sz="0" w:space="0" w:color="auto"/>
                        <w:right w:val="none" w:sz="0" w:space="0" w:color="auto"/>
                      </w:divBdr>
                    </w:div>
                    <w:div w:id="1574391488">
                      <w:marLeft w:val="0"/>
                      <w:marRight w:val="0"/>
                      <w:marTop w:val="210"/>
                      <w:marBottom w:val="0"/>
                      <w:divBdr>
                        <w:top w:val="none" w:sz="0" w:space="0" w:color="auto"/>
                        <w:left w:val="none" w:sz="0" w:space="0" w:color="auto"/>
                        <w:bottom w:val="none" w:sz="0" w:space="0" w:color="auto"/>
                        <w:right w:val="none" w:sz="0" w:space="0" w:color="auto"/>
                      </w:divBdr>
                      <w:divsChild>
                        <w:div w:id="867915228">
                          <w:marLeft w:val="0"/>
                          <w:marRight w:val="0"/>
                          <w:marTop w:val="0"/>
                          <w:marBottom w:val="0"/>
                          <w:divBdr>
                            <w:top w:val="none" w:sz="0" w:space="0" w:color="auto"/>
                            <w:left w:val="none" w:sz="0" w:space="0" w:color="auto"/>
                            <w:bottom w:val="none" w:sz="0" w:space="0" w:color="auto"/>
                            <w:right w:val="none" w:sz="0" w:space="0" w:color="auto"/>
                          </w:divBdr>
                        </w:div>
                        <w:div w:id="1357926958">
                          <w:marLeft w:val="0"/>
                          <w:marRight w:val="0"/>
                          <w:marTop w:val="210"/>
                          <w:marBottom w:val="0"/>
                          <w:divBdr>
                            <w:top w:val="none" w:sz="0" w:space="0" w:color="auto"/>
                            <w:left w:val="none" w:sz="0" w:space="0" w:color="auto"/>
                            <w:bottom w:val="none" w:sz="0" w:space="0" w:color="auto"/>
                            <w:right w:val="none" w:sz="0" w:space="0" w:color="auto"/>
                          </w:divBdr>
                          <w:divsChild>
                            <w:div w:id="1806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64656">
                      <w:marLeft w:val="0"/>
                      <w:marRight w:val="0"/>
                      <w:marTop w:val="210"/>
                      <w:marBottom w:val="0"/>
                      <w:divBdr>
                        <w:top w:val="none" w:sz="0" w:space="0" w:color="auto"/>
                        <w:left w:val="none" w:sz="0" w:space="0" w:color="auto"/>
                        <w:bottom w:val="none" w:sz="0" w:space="0" w:color="auto"/>
                        <w:right w:val="none" w:sz="0" w:space="0" w:color="auto"/>
                      </w:divBdr>
                      <w:divsChild>
                        <w:div w:id="980961663">
                          <w:marLeft w:val="0"/>
                          <w:marRight w:val="0"/>
                          <w:marTop w:val="0"/>
                          <w:marBottom w:val="0"/>
                          <w:divBdr>
                            <w:top w:val="none" w:sz="0" w:space="0" w:color="auto"/>
                            <w:left w:val="none" w:sz="0" w:space="0" w:color="auto"/>
                            <w:bottom w:val="none" w:sz="0" w:space="0" w:color="auto"/>
                            <w:right w:val="none" w:sz="0" w:space="0" w:color="auto"/>
                          </w:divBdr>
                        </w:div>
                        <w:div w:id="1028263047">
                          <w:marLeft w:val="0"/>
                          <w:marRight w:val="0"/>
                          <w:marTop w:val="210"/>
                          <w:marBottom w:val="0"/>
                          <w:divBdr>
                            <w:top w:val="none" w:sz="0" w:space="0" w:color="auto"/>
                            <w:left w:val="none" w:sz="0" w:space="0" w:color="auto"/>
                            <w:bottom w:val="none" w:sz="0" w:space="0" w:color="auto"/>
                            <w:right w:val="none" w:sz="0" w:space="0" w:color="auto"/>
                          </w:divBdr>
                        </w:div>
                      </w:divsChild>
                    </w:div>
                    <w:div w:id="667556481">
                      <w:marLeft w:val="0"/>
                      <w:marRight w:val="0"/>
                      <w:marTop w:val="210"/>
                      <w:marBottom w:val="0"/>
                      <w:divBdr>
                        <w:top w:val="none" w:sz="0" w:space="0" w:color="auto"/>
                        <w:left w:val="none" w:sz="0" w:space="0" w:color="auto"/>
                        <w:bottom w:val="none" w:sz="0" w:space="0" w:color="auto"/>
                        <w:right w:val="none" w:sz="0" w:space="0" w:color="auto"/>
                      </w:divBdr>
                      <w:divsChild>
                        <w:div w:id="14963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258">
                  <w:marLeft w:val="0"/>
                  <w:marRight w:val="0"/>
                  <w:marTop w:val="210"/>
                  <w:marBottom w:val="0"/>
                  <w:divBdr>
                    <w:top w:val="none" w:sz="0" w:space="0" w:color="auto"/>
                    <w:left w:val="none" w:sz="0" w:space="0" w:color="auto"/>
                    <w:bottom w:val="none" w:sz="0" w:space="0" w:color="auto"/>
                    <w:right w:val="none" w:sz="0" w:space="0" w:color="auto"/>
                  </w:divBdr>
                </w:div>
                <w:div w:id="1806463572">
                  <w:marLeft w:val="0"/>
                  <w:marRight w:val="0"/>
                  <w:marTop w:val="210"/>
                  <w:marBottom w:val="0"/>
                  <w:divBdr>
                    <w:top w:val="none" w:sz="0" w:space="0" w:color="auto"/>
                    <w:left w:val="none" w:sz="0" w:space="0" w:color="auto"/>
                    <w:bottom w:val="none" w:sz="0" w:space="0" w:color="auto"/>
                    <w:right w:val="none" w:sz="0" w:space="0" w:color="auto"/>
                  </w:divBdr>
                </w:div>
                <w:div w:id="842861574">
                  <w:marLeft w:val="0"/>
                  <w:marRight w:val="0"/>
                  <w:marTop w:val="210"/>
                  <w:marBottom w:val="0"/>
                  <w:divBdr>
                    <w:top w:val="none" w:sz="0" w:space="0" w:color="auto"/>
                    <w:left w:val="none" w:sz="0" w:space="0" w:color="auto"/>
                    <w:bottom w:val="none" w:sz="0" w:space="0" w:color="auto"/>
                    <w:right w:val="none" w:sz="0" w:space="0" w:color="auto"/>
                  </w:divBdr>
                  <w:divsChild>
                    <w:div w:id="883100878">
                      <w:marLeft w:val="0"/>
                      <w:marRight w:val="0"/>
                      <w:marTop w:val="0"/>
                      <w:marBottom w:val="0"/>
                      <w:divBdr>
                        <w:top w:val="none" w:sz="0" w:space="0" w:color="auto"/>
                        <w:left w:val="none" w:sz="0" w:space="0" w:color="auto"/>
                        <w:bottom w:val="none" w:sz="0" w:space="0" w:color="auto"/>
                        <w:right w:val="none" w:sz="0" w:space="0" w:color="auto"/>
                      </w:divBdr>
                    </w:div>
                    <w:div w:id="933326211">
                      <w:marLeft w:val="0"/>
                      <w:marRight w:val="0"/>
                      <w:marTop w:val="210"/>
                      <w:marBottom w:val="0"/>
                      <w:divBdr>
                        <w:top w:val="none" w:sz="0" w:space="0" w:color="auto"/>
                        <w:left w:val="none" w:sz="0" w:space="0" w:color="auto"/>
                        <w:bottom w:val="none" w:sz="0" w:space="0" w:color="auto"/>
                        <w:right w:val="none" w:sz="0" w:space="0" w:color="auto"/>
                      </w:divBdr>
                    </w:div>
                    <w:div w:id="622418251">
                      <w:marLeft w:val="0"/>
                      <w:marRight w:val="0"/>
                      <w:marTop w:val="210"/>
                      <w:marBottom w:val="0"/>
                      <w:divBdr>
                        <w:top w:val="none" w:sz="0" w:space="0" w:color="auto"/>
                        <w:left w:val="none" w:sz="0" w:space="0" w:color="auto"/>
                        <w:bottom w:val="none" w:sz="0" w:space="0" w:color="auto"/>
                        <w:right w:val="none" w:sz="0" w:space="0" w:color="auto"/>
                      </w:divBdr>
                      <w:divsChild>
                        <w:div w:id="16454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1860">
                  <w:marLeft w:val="0"/>
                  <w:marRight w:val="0"/>
                  <w:marTop w:val="210"/>
                  <w:marBottom w:val="0"/>
                  <w:divBdr>
                    <w:top w:val="none" w:sz="0" w:space="0" w:color="auto"/>
                    <w:left w:val="none" w:sz="0" w:space="0" w:color="auto"/>
                    <w:bottom w:val="none" w:sz="0" w:space="0" w:color="auto"/>
                    <w:right w:val="none" w:sz="0" w:space="0" w:color="auto"/>
                  </w:divBdr>
                </w:div>
                <w:div w:id="2097433751">
                  <w:marLeft w:val="0"/>
                  <w:marRight w:val="0"/>
                  <w:marTop w:val="210"/>
                  <w:marBottom w:val="0"/>
                  <w:divBdr>
                    <w:top w:val="none" w:sz="0" w:space="0" w:color="auto"/>
                    <w:left w:val="none" w:sz="0" w:space="0" w:color="auto"/>
                    <w:bottom w:val="none" w:sz="0" w:space="0" w:color="auto"/>
                    <w:right w:val="none" w:sz="0" w:space="0" w:color="auto"/>
                  </w:divBdr>
                </w:div>
                <w:div w:id="1241594390">
                  <w:marLeft w:val="0"/>
                  <w:marRight w:val="0"/>
                  <w:marTop w:val="210"/>
                  <w:marBottom w:val="0"/>
                  <w:divBdr>
                    <w:top w:val="none" w:sz="0" w:space="0" w:color="auto"/>
                    <w:left w:val="none" w:sz="0" w:space="0" w:color="auto"/>
                    <w:bottom w:val="none" w:sz="0" w:space="0" w:color="auto"/>
                    <w:right w:val="none" w:sz="0" w:space="0" w:color="auto"/>
                  </w:divBdr>
                </w:div>
                <w:div w:id="147214262">
                  <w:marLeft w:val="0"/>
                  <w:marRight w:val="0"/>
                  <w:marTop w:val="210"/>
                  <w:marBottom w:val="0"/>
                  <w:divBdr>
                    <w:top w:val="none" w:sz="0" w:space="0" w:color="auto"/>
                    <w:left w:val="none" w:sz="0" w:space="0" w:color="auto"/>
                    <w:bottom w:val="none" w:sz="0" w:space="0" w:color="auto"/>
                    <w:right w:val="none" w:sz="0" w:space="0" w:color="auto"/>
                  </w:divBdr>
                </w:div>
                <w:div w:id="536040829">
                  <w:marLeft w:val="0"/>
                  <w:marRight w:val="0"/>
                  <w:marTop w:val="210"/>
                  <w:marBottom w:val="0"/>
                  <w:divBdr>
                    <w:top w:val="none" w:sz="0" w:space="0" w:color="auto"/>
                    <w:left w:val="none" w:sz="0" w:space="0" w:color="auto"/>
                    <w:bottom w:val="none" w:sz="0" w:space="0" w:color="auto"/>
                    <w:right w:val="none" w:sz="0" w:space="0" w:color="auto"/>
                  </w:divBdr>
                </w:div>
                <w:div w:id="878279610">
                  <w:marLeft w:val="0"/>
                  <w:marRight w:val="0"/>
                  <w:marTop w:val="210"/>
                  <w:marBottom w:val="0"/>
                  <w:divBdr>
                    <w:top w:val="none" w:sz="0" w:space="0" w:color="auto"/>
                    <w:left w:val="none" w:sz="0" w:space="0" w:color="auto"/>
                    <w:bottom w:val="none" w:sz="0" w:space="0" w:color="auto"/>
                    <w:right w:val="none" w:sz="0" w:space="0" w:color="auto"/>
                  </w:divBdr>
                </w:div>
                <w:div w:id="1184318776">
                  <w:marLeft w:val="0"/>
                  <w:marRight w:val="0"/>
                  <w:marTop w:val="210"/>
                  <w:marBottom w:val="0"/>
                  <w:divBdr>
                    <w:top w:val="none" w:sz="0" w:space="0" w:color="auto"/>
                    <w:left w:val="none" w:sz="0" w:space="0" w:color="auto"/>
                    <w:bottom w:val="none" w:sz="0" w:space="0" w:color="auto"/>
                    <w:right w:val="none" w:sz="0" w:space="0" w:color="auto"/>
                  </w:divBdr>
                  <w:divsChild>
                    <w:div w:id="1184781733">
                      <w:marLeft w:val="0"/>
                      <w:marRight w:val="0"/>
                      <w:marTop w:val="0"/>
                      <w:marBottom w:val="0"/>
                      <w:divBdr>
                        <w:top w:val="none" w:sz="0" w:space="0" w:color="auto"/>
                        <w:left w:val="none" w:sz="0" w:space="0" w:color="auto"/>
                        <w:bottom w:val="none" w:sz="0" w:space="0" w:color="auto"/>
                        <w:right w:val="none" w:sz="0" w:space="0" w:color="auto"/>
                      </w:divBdr>
                    </w:div>
                    <w:div w:id="1124273059">
                      <w:marLeft w:val="1050"/>
                      <w:marRight w:val="0"/>
                      <w:marTop w:val="0"/>
                      <w:marBottom w:val="0"/>
                      <w:divBdr>
                        <w:top w:val="none" w:sz="0" w:space="0" w:color="auto"/>
                        <w:left w:val="none" w:sz="0" w:space="0" w:color="auto"/>
                        <w:bottom w:val="none" w:sz="0" w:space="0" w:color="auto"/>
                        <w:right w:val="none" w:sz="0" w:space="0" w:color="auto"/>
                      </w:divBdr>
                    </w:div>
                    <w:div w:id="2146698174">
                      <w:marLeft w:val="1050"/>
                      <w:marRight w:val="0"/>
                      <w:marTop w:val="0"/>
                      <w:marBottom w:val="0"/>
                      <w:divBdr>
                        <w:top w:val="none" w:sz="0" w:space="0" w:color="auto"/>
                        <w:left w:val="none" w:sz="0" w:space="0" w:color="auto"/>
                        <w:bottom w:val="none" w:sz="0" w:space="0" w:color="auto"/>
                        <w:right w:val="none" w:sz="0" w:space="0" w:color="auto"/>
                      </w:divBdr>
                    </w:div>
                    <w:div w:id="1293756053">
                      <w:marLeft w:val="0"/>
                      <w:marRight w:val="0"/>
                      <w:marTop w:val="210"/>
                      <w:marBottom w:val="0"/>
                      <w:divBdr>
                        <w:top w:val="none" w:sz="0" w:space="0" w:color="auto"/>
                        <w:left w:val="none" w:sz="0" w:space="0" w:color="auto"/>
                        <w:bottom w:val="none" w:sz="0" w:space="0" w:color="auto"/>
                        <w:right w:val="none" w:sz="0" w:space="0" w:color="auto"/>
                      </w:divBdr>
                      <w:divsChild>
                        <w:div w:id="426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4340">
                  <w:marLeft w:val="0"/>
                  <w:marRight w:val="0"/>
                  <w:marTop w:val="210"/>
                  <w:marBottom w:val="0"/>
                  <w:divBdr>
                    <w:top w:val="none" w:sz="0" w:space="0" w:color="auto"/>
                    <w:left w:val="none" w:sz="0" w:space="0" w:color="auto"/>
                    <w:bottom w:val="none" w:sz="0" w:space="0" w:color="auto"/>
                    <w:right w:val="none" w:sz="0" w:space="0" w:color="auto"/>
                  </w:divBdr>
                </w:div>
                <w:div w:id="1390685575">
                  <w:marLeft w:val="0"/>
                  <w:marRight w:val="0"/>
                  <w:marTop w:val="210"/>
                  <w:marBottom w:val="0"/>
                  <w:divBdr>
                    <w:top w:val="none" w:sz="0" w:space="0" w:color="auto"/>
                    <w:left w:val="none" w:sz="0" w:space="0" w:color="auto"/>
                    <w:bottom w:val="none" w:sz="0" w:space="0" w:color="auto"/>
                    <w:right w:val="none" w:sz="0" w:space="0" w:color="auto"/>
                  </w:divBdr>
                </w:div>
                <w:div w:id="885215722">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755975553">
      <w:bodyDiv w:val="1"/>
      <w:marLeft w:val="0"/>
      <w:marRight w:val="0"/>
      <w:marTop w:val="0"/>
      <w:marBottom w:val="0"/>
      <w:divBdr>
        <w:top w:val="none" w:sz="0" w:space="0" w:color="auto"/>
        <w:left w:val="none" w:sz="0" w:space="0" w:color="auto"/>
        <w:bottom w:val="none" w:sz="0" w:space="0" w:color="auto"/>
        <w:right w:val="none" w:sz="0" w:space="0" w:color="auto"/>
      </w:divBdr>
      <w:divsChild>
        <w:div w:id="1147283215">
          <w:marLeft w:val="75"/>
          <w:marRight w:val="75"/>
          <w:marTop w:val="0"/>
          <w:marBottom w:val="0"/>
          <w:divBdr>
            <w:top w:val="none" w:sz="0" w:space="0" w:color="auto"/>
            <w:left w:val="none" w:sz="0" w:space="0" w:color="auto"/>
            <w:bottom w:val="none" w:sz="0" w:space="0" w:color="auto"/>
            <w:right w:val="none" w:sz="0" w:space="0" w:color="auto"/>
          </w:divBdr>
          <w:divsChild>
            <w:div w:id="1057628925">
              <w:marLeft w:val="0"/>
              <w:marRight w:val="0"/>
              <w:marTop w:val="0"/>
              <w:marBottom w:val="0"/>
              <w:divBdr>
                <w:top w:val="none" w:sz="0" w:space="0" w:color="auto"/>
                <w:left w:val="none" w:sz="0" w:space="0" w:color="auto"/>
                <w:bottom w:val="none" w:sz="0" w:space="0" w:color="auto"/>
                <w:right w:val="none" w:sz="0" w:space="0" w:color="auto"/>
              </w:divBdr>
              <w:divsChild>
                <w:div w:id="1395082850">
                  <w:marLeft w:val="0"/>
                  <w:marRight w:val="0"/>
                  <w:marTop w:val="0"/>
                  <w:marBottom w:val="0"/>
                  <w:divBdr>
                    <w:top w:val="none" w:sz="0" w:space="0" w:color="auto"/>
                    <w:left w:val="none" w:sz="0" w:space="0" w:color="auto"/>
                    <w:bottom w:val="none" w:sz="0" w:space="0" w:color="auto"/>
                    <w:right w:val="none" w:sz="0" w:space="0" w:color="auto"/>
                  </w:divBdr>
                  <w:divsChild>
                    <w:div w:id="928275468">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1894152891">
      <w:bodyDiv w:val="1"/>
      <w:marLeft w:val="0"/>
      <w:marRight w:val="0"/>
      <w:marTop w:val="0"/>
      <w:marBottom w:val="0"/>
      <w:divBdr>
        <w:top w:val="none" w:sz="0" w:space="0" w:color="auto"/>
        <w:left w:val="none" w:sz="0" w:space="0" w:color="auto"/>
        <w:bottom w:val="none" w:sz="0" w:space="0" w:color="auto"/>
        <w:right w:val="none" w:sz="0" w:space="0" w:color="auto"/>
      </w:divBdr>
      <w:divsChild>
        <w:div w:id="1573656394">
          <w:marLeft w:val="75"/>
          <w:marRight w:val="75"/>
          <w:marTop w:val="0"/>
          <w:marBottom w:val="0"/>
          <w:divBdr>
            <w:top w:val="none" w:sz="0" w:space="0" w:color="auto"/>
            <w:left w:val="none" w:sz="0" w:space="0" w:color="auto"/>
            <w:bottom w:val="none" w:sz="0" w:space="0" w:color="auto"/>
            <w:right w:val="none" w:sz="0" w:space="0" w:color="auto"/>
          </w:divBdr>
          <w:divsChild>
            <w:div w:id="1765027846">
              <w:marLeft w:val="0"/>
              <w:marRight w:val="0"/>
              <w:marTop w:val="0"/>
              <w:marBottom w:val="0"/>
              <w:divBdr>
                <w:top w:val="none" w:sz="0" w:space="0" w:color="auto"/>
                <w:left w:val="none" w:sz="0" w:space="0" w:color="auto"/>
                <w:bottom w:val="none" w:sz="0" w:space="0" w:color="auto"/>
                <w:right w:val="none" w:sz="0" w:space="0" w:color="auto"/>
              </w:divBdr>
              <w:divsChild>
                <w:div w:id="1275670280">
                  <w:marLeft w:val="0"/>
                  <w:marRight w:val="0"/>
                  <w:marTop w:val="210"/>
                  <w:marBottom w:val="0"/>
                  <w:divBdr>
                    <w:top w:val="none" w:sz="0" w:space="0" w:color="auto"/>
                    <w:left w:val="none" w:sz="0" w:space="0" w:color="auto"/>
                    <w:bottom w:val="none" w:sz="0" w:space="0" w:color="auto"/>
                    <w:right w:val="none" w:sz="0" w:space="0" w:color="auto"/>
                  </w:divBdr>
                  <w:divsChild>
                    <w:div w:id="462384207">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nexis.com/fr/droit/search/runRemoteLink.do?A=0.3269739225468763&amp;bct=A&amp;service=citation&amp;risb=21_T24747433665&amp;langcountry=FR&amp;linkInfo=F%23FR%23fr_code%23title%25Code+de+la+consommation%25article%25L.+312-1%25art%25L.+312-1%2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xisnexis.com/fr/droit/search/runRemoteLink.do?A=0.007701830719804903&amp;bct=A&amp;service=citation&amp;risb=21_T24744280526&amp;langcountry=FR&amp;linkInfo=F%23FR%23fr_code%23title%25Code+g%C3%A9n%C3%A9ral+des+imp%C3%B4ts%25article%251837%25art%251837%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nexis.com/fr/droit/search/runRemoteLink.do?A=0.33228371010035274&amp;bct=A&amp;service=citation&amp;risb=21_T24744280526&amp;langcountry=FR&amp;linkInfo=F%23FR%23fr_code%23title%25Code+civil%25article%25215%25art%25215%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xisnexis.com/fr/droit/search/runRemoteLink.do?A=0.7928619610286518&amp;bct=A&amp;service=citation&amp;risb=21_T24746292555&amp;langcountry=FR&amp;linkInfo=F%23FR%23fr_code%23title%25Code+civil%25article%25630%7E633%25art%25630%7E633%25" TargetMode="External"/><Relationship Id="rId4" Type="http://schemas.openxmlformats.org/officeDocument/2006/relationships/settings" Target="settings.xml"/><Relationship Id="rId9" Type="http://schemas.openxmlformats.org/officeDocument/2006/relationships/hyperlink" Target="http://www.lexisnexis.com/fr/droit/search/runRemoteLink.do?A=0.47598078999763527&amp;bct=A&amp;service=citation&amp;risb=21_T24746292555&amp;langcountry=FR&amp;linkInfo=F%23FR%23fr_code%23title%25Code+civil%25article%25605%25art%25605%25"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8E2B9-8A28-4F83-A34A-E94F766A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3141</Words>
  <Characters>17277</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DUBEST</dc:creator>
  <cp:keywords/>
  <dc:description/>
  <cp:lastModifiedBy>utilisateur afgros</cp:lastModifiedBy>
  <cp:revision>7</cp:revision>
  <cp:lastPrinted>2016-10-12T06:50:00Z</cp:lastPrinted>
  <dcterms:created xsi:type="dcterms:W3CDTF">2016-10-07T09:34:00Z</dcterms:created>
  <dcterms:modified xsi:type="dcterms:W3CDTF">2016-10-12T06:50:00Z</dcterms:modified>
</cp:coreProperties>
</file>