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Pr="0030300E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0300E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BC7128" w:rsidRDefault="0030300E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bookmarkStart w:id="0" w:name="_GoBack"/>
      <w:bookmarkEnd w:id="0"/>
      <w:r w:rsidRPr="00DF6DE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</w:t>
      </w:r>
      <w:r w:rsidR="00BC712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LCL</w:t>
      </w:r>
    </w:p>
    <w:p w:rsidR="00BC7128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SERVICE SUCCESSION</w:t>
      </w:r>
    </w:p>
    <w:p w:rsidR="004804FC" w:rsidRDefault="004804FC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</w:t>
      </w:r>
      <w:r w:rsidR="00BC712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15 PLACE GEORGES POMPIDOU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</w:t>
      </w:r>
    </w:p>
    <w:p w:rsidR="00056380" w:rsidRDefault="00056380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</w:t>
      </w:r>
      <w:r w:rsidR="00BC712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CS 30759</w:t>
      </w:r>
    </w:p>
    <w:p w:rsidR="00BC7128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78066 ST QUENTIN EN YVELINES CEDEX</w:t>
      </w:r>
    </w:p>
    <w:p w:rsidR="00F6329D" w:rsidRPr="00DF6DEA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F6DE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  <w:r w:rsidR="00BC7128">
        <w:rPr>
          <w:rFonts w:ascii="Times New Roman" w:eastAsia="Times New Roman" w:hAnsi="Times New Roman" w:cs="Times New Roman"/>
          <w:sz w:val="24"/>
          <w:szCs w:val="24"/>
          <w:lang w:eastAsia="fr-FR"/>
        </w:rPr>
        <w:t>-14/10/2017</w:t>
      </w:r>
    </w:p>
    <w:p w:rsidR="00DF6DEA" w:rsidRPr="007E49F7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Agence 2532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</w:t>
      </w:r>
      <w:r w:rsidR="00BC712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01/02/2018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Monsieur,</w:t>
      </w:r>
    </w:p>
    <w:p w:rsidR="00BC7128" w:rsidRDefault="00DF6DEA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Madame ANCIAUX Irène, ma mère, </w:t>
      </w:r>
      <w:r w:rsidR="00BC7128">
        <w:rPr>
          <w:rFonts w:ascii="Times New Roman" w:eastAsia="Times New Roman" w:hAnsi="Times New Roman" w:cs="Times New Roman"/>
          <w:sz w:val="24"/>
          <w:szCs w:val="24"/>
          <w:lang w:eastAsia="fr-FR"/>
        </w:rPr>
        <w:t>était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titulaire de comptes bancaires </w:t>
      </w:r>
      <w:r w:rsidR="00BC7128">
        <w:rPr>
          <w:rFonts w:ascii="Times New Roman" w:eastAsia="Times New Roman" w:hAnsi="Times New Roman" w:cs="Times New Roman"/>
          <w:sz w:val="24"/>
          <w:szCs w:val="24"/>
          <w:lang w:eastAsia="fr-FR"/>
        </w:rPr>
        <w:t>et titres au LCL.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7128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Je suis la seule héritière, qualité qui m’est reconnue par </w:t>
      </w:r>
      <w:r w:rsidRPr="00BC71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l’acte de notoriété en pièce jointe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. </w:t>
      </w:r>
    </w:p>
    <w:p w:rsidR="00BC7128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Je vous demande de vendre les titres détenus par ma mère et de me verser le produit de la </w:t>
      </w:r>
    </w:p>
    <w:p w:rsidR="00BC7128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vente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ainsi que le solde de son compte 37472 M sur mon propre compte que je détient au LCL </w:t>
      </w:r>
    </w:p>
    <w:p w:rsidR="00237FAC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qui porte le n°37428 R (</w:t>
      </w:r>
      <w:r w:rsidRPr="00BC712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mon RIB en pièce jointe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).</w:t>
      </w:r>
    </w:p>
    <w:p w:rsidR="00BC7128" w:rsidRDefault="00BC712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A04166" w:rsidRDefault="00A0416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056380"/>
    <w:rsid w:val="00225997"/>
    <w:rsid w:val="00237FAC"/>
    <w:rsid w:val="0030300E"/>
    <w:rsid w:val="004804FC"/>
    <w:rsid w:val="004F22FE"/>
    <w:rsid w:val="00633A6C"/>
    <w:rsid w:val="007E49F7"/>
    <w:rsid w:val="00984286"/>
    <w:rsid w:val="00A04166"/>
    <w:rsid w:val="00A862F1"/>
    <w:rsid w:val="00BC7128"/>
    <w:rsid w:val="00CA4EF8"/>
    <w:rsid w:val="00DF6DEA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12</cp:revision>
  <cp:lastPrinted>2018-01-31T10:30:00Z</cp:lastPrinted>
  <dcterms:created xsi:type="dcterms:W3CDTF">2017-10-18T07:01:00Z</dcterms:created>
  <dcterms:modified xsi:type="dcterms:W3CDTF">2018-01-31T10:31:00Z</dcterms:modified>
</cp:coreProperties>
</file>