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FD8D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7C0D0E2" w14:textId="77777777" w:rsidR="000548C4" w:rsidRDefault="005412AE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AVENANT </w:t>
      </w:r>
      <w:r w:rsidR="000548C4" w:rsidRPr="005412AE">
        <w:rPr>
          <w:rFonts w:cs="Times New Roman"/>
          <w:b/>
          <w:bCs/>
          <w:sz w:val="24"/>
          <w:szCs w:val="24"/>
        </w:rPr>
        <w:t>AU CONTRAT DE TRAVAIL</w:t>
      </w:r>
    </w:p>
    <w:p w14:paraId="5B1A2C97" w14:textId="77777777" w:rsidR="005F0B6E" w:rsidRPr="008E6F50" w:rsidRDefault="008E6F50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i/>
          <w:sz w:val="24"/>
          <w:szCs w:val="24"/>
        </w:rPr>
      </w:pPr>
      <w:r w:rsidRPr="008E6F50">
        <w:rPr>
          <w:rFonts w:cs="Times New Roman"/>
          <w:b/>
          <w:bCs/>
          <w:i/>
          <w:sz w:val="24"/>
          <w:szCs w:val="24"/>
        </w:rPr>
        <w:t>DATE D’ENTREE EN VIGUEUR :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1</w:t>
      </w:r>
      <w:r w:rsidR="005F0B6E" w:rsidRPr="008E6F50">
        <w:rPr>
          <w:rFonts w:cs="Times New Roman"/>
          <w:b/>
          <w:bCs/>
          <w:i/>
          <w:sz w:val="24"/>
          <w:szCs w:val="24"/>
          <w:vertAlign w:val="superscript"/>
        </w:rPr>
        <w:t>er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AVRIL 2021</w:t>
      </w:r>
    </w:p>
    <w:p w14:paraId="162D896E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 xml:space="preserve"> </w:t>
      </w:r>
    </w:p>
    <w:p w14:paraId="6BFDFC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9B9914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CC"/>
          <w:sz w:val="24"/>
          <w:szCs w:val="24"/>
          <w:lang w:val="es-ES"/>
        </w:rPr>
      </w:pPr>
      <w:r w:rsidRPr="005412AE">
        <w:rPr>
          <w:rFonts w:cs="Times New Roman"/>
          <w:b/>
          <w:bCs/>
          <w:sz w:val="24"/>
          <w:szCs w:val="24"/>
          <w:lang w:val="es-ES"/>
        </w:rPr>
        <w:t xml:space="preserve">Entre </w:t>
      </w:r>
    </w:p>
    <w:p w14:paraId="2F07EFD8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  <w:lang w:val="es-ES"/>
        </w:rPr>
      </w:pPr>
    </w:p>
    <w:p w14:paraId="5E890623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82031D">
        <w:rPr>
          <w:rFonts w:asciiTheme="minorHAnsi" w:hAnsiTheme="minorHAnsi" w:cstheme="minorHAnsi"/>
          <w:b/>
          <w:sz w:val="24"/>
          <w:szCs w:val="24"/>
        </w:rPr>
        <w:t>SAS</w:t>
      </w:r>
      <w:r w:rsidR="0082031D" w:rsidRPr="008203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031D">
        <w:rPr>
          <w:rFonts w:asciiTheme="minorHAnsi" w:hAnsiTheme="minorHAnsi" w:cstheme="minorHAnsi"/>
          <w:b/>
          <w:sz w:val="24"/>
          <w:szCs w:val="24"/>
        </w:rPr>
        <w:t>DOMAINE A.F GROS</w:t>
      </w:r>
    </w:p>
    <w:p w14:paraId="49BD504B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SIRET N° 38396734600016, </w:t>
      </w:r>
    </w:p>
    <w:p w14:paraId="7EBE3671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Code NAF : 0121Z</w:t>
      </w:r>
    </w:p>
    <w:p w14:paraId="623B8E27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Etablissement situé 5 Grande rue La Garelle - 21630 POMMARD </w:t>
      </w:r>
    </w:p>
    <w:p w14:paraId="21C946CF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Agissant par l’intermédiaire de son représentant légal, Madame </w:t>
      </w:r>
      <w:r w:rsidR="0082031D" w:rsidRPr="0082031D">
        <w:rPr>
          <w:rFonts w:asciiTheme="minorHAnsi" w:hAnsiTheme="minorHAnsi" w:cstheme="minorHAnsi"/>
          <w:sz w:val="24"/>
          <w:szCs w:val="24"/>
        </w:rPr>
        <w:t xml:space="preserve">Anne-Françoise </w:t>
      </w:r>
      <w:r w:rsidRPr="0082031D">
        <w:rPr>
          <w:rFonts w:asciiTheme="minorHAnsi" w:hAnsiTheme="minorHAnsi" w:cstheme="minorHAnsi"/>
          <w:sz w:val="24"/>
          <w:szCs w:val="24"/>
        </w:rPr>
        <w:t>PARENT,</w:t>
      </w:r>
    </w:p>
    <w:p w14:paraId="41AE4878" w14:textId="77777777" w:rsidR="00523DC9" w:rsidRPr="0082031D" w:rsidRDefault="0082031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Présidente</w:t>
      </w:r>
      <w:r w:rsidR="00523DC9" w:rsidRPr="0082031D">
        <w:rPr>
          <w:rFonts w:asciiTheme="minorHAnsi" w:hAnsiTheme="minorHAnsi" w:cstheme="minorHAnsi"/>
          <w:sz w:val="24"/>
          <w:szCs w:val="24"/>
        </w:rPr>
        <w:t>,</w:t>
      </w:r>
    </w:p>
    <w:p w14:paraId="561EF231" w14:textId="77777777" w:rsidR="00523DC9" w:rsidRPr="0082031D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2031D">
        <w:rPr>
          <w:rFonts w:asciiTheme="minorHAnsi" w:hAnsiTheme="minorHAnsi" w:cstheme="minorHAnsi"/>
          <w:b/>
          <w:sz w:val="24"/>
          <w:szCs w:val="24"/>
        </w:rPr>
        <w:t>Ci après</w:t>
      </w:r>
      <w:proofErr w:type="spellEnd"/>
      <w:r w:rsidRPr="0082031D">
        <w:rPr>
          <w:rFonts w:asciiTheme="minorHAnsi" w:hAnsiTheme="minorHAnsi" w:cstheme="minorHAnsi"/>
          <w:b/>
          <w:sz w:val="24"/>
          <w:szCs w:val="24"/>
        </w:rPr>
        <w:t xml:space="preserve"> dénommé « l’employeur »,</w:t>
      </w:r>
    </w:p>
    <w:p w14:paraId="7C3E3064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Et</w:t>
      </w:r>
    </w:p>
    <w:p w14:paraId="78D3706C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28CE86D" w14:textId="3C1F3523" w:rsidR="00523DC9" w:rsidRPr="006E67D4" w:rsidRDefault="00437CA2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C05DA0">
        <w:rPr>
          <w:rFonts w:asciiTheme="minorHAnsi" w:hAnsiTheme="minorHAnsi" w:cstheme="minorHAnsi"/>
          <w:b/>
          <w:sz w:val="24"/>
          <w:szCs w:val="24"/>
        </w:rPr>
        <w:t xml:space="preserve">onsieur </w:t>
      </w:r>
      <w:r w:rsidR="00FA629A">
        <w:rPr>
          <w:rFonts w:asciiTheme="minorHAnsi" w:hAnsiTheme="minorHAnsi" w:cstheme="minorHAnsi"/>
          <w:b/>
          <w:sz w:val="24"/>
          <w:szCs w:val="24"/>
        </w:rPr>
        <w:t>MACHADO DE JESUS Fernando</w:t>
      </w:r>
    </w:p>
    <w:p w14:paraId="52BD8DEA" w14:textId="65A98350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Nationalité : </w:t>
      </w:r>
      <w:r w:rsidR="00FA629A">
        <w:rPr>
          <w:rFonts w:asciiTheme="minorHAnsi" w:hAnsiTheme="minorHAnsi" w:cstheme="minorHAnsi"/>
          <w:sz w:val="24"/>
          <w:szCs w:val="24"/>
        </w:rPr>
        <w:t>Portugaise</w:t>
      </w:r>
    </w:p>
    <w:p w14:paraId="4CFA2E90" w14:textId="77777777" w:rsidR="0082031D" w:rsidRDefault="0082031D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4D91B03" w14:textId="34D0B1ED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Numéro d’immatriculation : </w:t>
      </w:r>
      <w:r w:rsidR="00FA629A">
        <w:rPr>
          <w:rFonts w:asciiTheme="minorHAnsi" w:hAnsiTheme="minorHAnsi" w:cstheme="minorHAnsi"/>
          <w:sz w:val="24"/>
          <w:szCs w:val="24"/>
        </w:rPr>
        <w:t>166019963934258</w:t>
      </w:r>
    </w:p>
    <w:p w14:paraId="07EE0D9F" w14:textId="11DCF91C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Né</w:t>
      </w:r>
      <w:r w:rsidRPr="006E67D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E67D4">
        <w:rPr>
          <w:rFonts w:asciiTheme="minorHAnsi" w:hAnsiTheme="minorHAnsi" w:cstheme="minorHAnsi"/>
          <w:sz w:val="24"/>
          <w:szCs w:val="24"/>
        </w:rPr>
        <w:t>le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FA629A">
        <w:rPr>
          <w:rFonts w:asciiTheme="minorHAnsi" w:hAnsiTheme="minorHAnsi" w:cstheme="minorHAnsi"/>
          <w:sz w:val="24"/>
          <w:szCs w:val="24"/>
        </w:rPr>
        <w:t>1</w:t>
      </w:r>
      <w:r w:rsidR="00FA629A" w:rsidRPr="00FA629A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="00FA629A">
        <w:rPr>
          <w:rFonts w:asciiTheme="minorHAnsi" w:hAnsiTheme="minorHAnsi" w:cstheme="minorHAnsi"/>
          <w:sz w:val="24"/>
          <w:szCs w:val="24"/>
        </w:rPr>
        <w:t xml:space="preserve"> janvier 1966 </w:t>
      </w:r>
      <w:r w:rsidR="00C05DA0">
        <w:rPr>
          <w:rFonts w:asciiTheme="minorHAnsi" w:hAnsiTheme="minorHAnsi" w:cstheme="minorHAnsi"/>
          <w:sz w:val="24"/>
          <w:szCs w:val="24"/>
        </w:rPr>
        <w:t>à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A629A">
        <w:rPr>
          <w:rFonts w:asciiTheme="minorHAnsi" w:hAnsiTheme="minorHAnsi" w:cstheme="minorHAnsi"/>
          <w:sz w:val="24"/>
          <w:szCs w:val="24"/>
        </w:rPr>
        <w:t>Vreia</w:t>
      </w:r>
      <w:proofErr w:type="spellEnd"/>
      <w:r w:rsidR="00FA629A">
        <w:rPr>
          <w:rFonts w:asciiTheme="minorHAnsi" w:hAnsiTheme="minorHAnsi" w:cstheme="minorHAnsi"/>
          <w:sz w:val="24"/>
          <w:szCs w:val="24"/>
        </w:rPr>
        <w:t xml:space="preserve"> de Bornes Vila </w:t>
      </w:r>
      <w:proofErr w:type="spellStart"/>
      <w:r w:rsidR="00FA629A">
        <w:rPr>
          <w:rFonts w:asciiTheme="minorHAnsi" w:hAnsiTheme="minorHAnsi" w:cstheme="minorHAnsi"/>
          <w:sz w:val="24"/>
          <w:szCs w:val="24"/>
        </w:rPr>
        <w:t>Pouca</w:t>
      </w:r>
      <w:proofErr w:type="spellEnd"/>
      <w:r w:rsidR="00FA629A">
        <w:rPr>
          <w:rFonts w:asciiTheme="minorHAnsi" w:hAnsiTheme="minorHAnsi" w:cstheme="minorHAnsi"/>
          <w:sz w:val="24"/>
          <w:szCs w:val="24"/>
        </w:rPr>
        <w:t xml:space="preserve"> </w:t>
      </w:r>
      <w:r w:rsidR="00C05DA0">
        <w:rPr>
          <w:rFonts w:asciiTheme="minorHAnsi" w:hAnsiTheme="minorHAnsi" w:cstheme="minorHAnsi"/>
          <w:sz w:val="24"/>
          <w:szCs w:val="24"/>
        </w:rPr>
        <w:t>(</w:t>
      </w:r>
      <w:r w:rsidR="00FA629A">
        <w:rPr>
          <w:rFonts w:asciiTheme="minorHAnsi" w:hAnsiTheme="minorHAnsi" w:cstheme="minorHAnsi"/>
          <w:sz w:val="24"/>
          <w:szCs w:val="24"/>
        </w:rPr>
        <w:t>Portugal</w:t>
      </w:r>
      <w:r w:rsidR="00C05DA0">
        <w:rPr>
          <w:rFonts w:asciiTheme="minorHAnsi" w:hAnsiTheme="minorHAnsi" w:cstheme="minorHAnsi"/>
          <w:sz w:val="24"/>
          <w:szCs w:val="24"/>
        </w:rPr>
        <w:t>)</w:t>
      </w:r>
    </w:p>
    <w:p w14:paraId="10702FA1" w14:textId="4FF017F9" w:rsidR="00523DC9" w:rsidRPr="006E67D4" w:rsidRDefault="00523DC9" w:rsidP="00C05DA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Demeurant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FA629A">
        <w:rPr>
          <w:rFonts w:asciiTheme="minorHAnsi" w:hAnsiTheme="minorHAnsi" w:cstheme="minorHAnsi"/>
          <w:sz w:val="24"/>
          <w:szCs w:val="24"/>
        </w:rPr>
        <w:t>7 Grande Rue</w:t>
      </w:r>
      <w:r w:rsidR="00C05DA0">
        <w:rPr>
          <w:rFonts w:asciiTheme="minorHAnsi" w:hAnsiTheme="minorHAnsi" w:cstheme="minorHAnsi"/>
          <w:sz w:val="24"/>
          <w:szCs w:val="24"/>
        </w:rPr>
        <w:t xml:space="preserve"> 21630 Pommard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DFE085" w14:textId="77777777" w:rsidR="00523DC9" w:rsidRPr="006E67D4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Ci-après dénommé « le salarié »,</w:t>
      </w:r>
    </w:p>
    <w:p w14:paraId="39B52E8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76C6AD3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>Préambule :</w:t>
      </w:r>
    </w:p>
    <w:p w14:paraId="3EEFC4F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F64E5C5" w14:textId="7E73017E" w:rsidR="008E6F50" w:rsidRPr="00AE11C2" w:rsidRDefault="00523DC9" w:rsidP="0025605F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AE11C2">
        <w:rPr>
          <w:rFonts w:asciiTheme="minorHAnsi" w:hAnsiTheme="minorHAnsi" w:cstheme="minorHAnsi"/>
          <w:bCs w:val="0"/>
          <w:sz w:val="24"/>
          <w:szCs w:val="24"/>
        </w:rPr>
        <w:t>Le salarié est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 engagé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par la </w:t>
      </w:r>
      <w:r w:rsidRPr="00AE11C2">
        <w:rPr>
          <w:rFonts w:asciiTheme="minorHAnsi" w:hAnsiTheme="minorHAnsi" w:cstheme="minorHAnsi"/>
          <w:sz w:val="24"/>
          <w:szCs w:val="24"/>
        </w:rPr>
        <w:t xml:space="preserve">SAS DOMAINE A.F GROS 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en qualité </w:t>
      </w:r>
      <w:r w:rsidR="00437CA2" w:rsidRPr="00AE11C2">
        <w:rPr>
          <w:rFonts w:asciiTheme="minorHAnsi" w:hAnsiTheme="minorHAnsi" w:cstheme="minorHAnsi"/>
          <w:sz w:val="24"/>
          <w:szCs w:val="24"/>
        </w:rPr>
        <w:t>d</w:t>
      </w:r>
      <w:r w:rsidR="00C05DA0">
        <w:rPr>
          <w:rFonts w:asciiTheme="minorHAnsi" w:hAnsiTheme="minorHAnsi" w:cstheme="minorHAnsi"/>
          <w:sz w:val="24"/>
          <w:szCs w:val="24"/>
        </w:rPr>
        <w:t>’ouvrier viti-vinicole.</w:t>
      </w:r>
      <w:r w:rsidR="0025605F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hAnsiTheme="minorHAnsi" w:cstheme="minorHAnsi"/>
          <w:sz w:val="24"/>
          <w:szCs w:val="24"/>
        </w:rPr>
        <w:t>Cette qualification correspond à la catégorie</w:t>
      </w:r>
      <w:r w:rsidR="00C05DA0">
        <w:rPr>
          <w:rFonts w:asciiTheme="minorHAnsi" w:hAnsiTheme="minorHAnsi" w:cstheme="minorHAnsi"/>
          <w:sz w:val="24"/>
          <w:szCs w:val="24"/>
        </w:rPr>
        <w:t xml:space="preserve"> ouvrier </w:t>
      </w:r>
      <w:r w:rsidR="00437CA2" w:rsidRPr="00AE11C2">
        <w:rPr>
          <w:rFonts w:asciiTheme="minorHAnsi" w:hAnsiTheme="minorHAnsi" w:cstheme="minorHAnsi"/>
          <w:sz w:val="24"/>
          <w:szCs w:val="24"/>
        </w:rPr>
        <w:t xml:space="preserve">niveau </w:t>
      </w:r>
      <w:r w:rsidR="00FA629A">
        <w:rPr>
          <w:rFonts w:asciiTheme="minorHAnsi" w:hAnsiTheme="minorHAnsi" w:cstheme="minorHAnsi"/>
          <w:sz w:val="24"/>
          <w:szCs w:val="24"/>
        </w:rPr>
        <w:t>3</w:t>
      </w:r>
      <w:r w:rsidR="00437CA2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37CA2" w:rsidRPr="00AE11C2">
        <w:rPr>
          <w:rFonts w:asciiTheme="minorHAnsi" w:hAnsiTheme="minorHAnsi" w:cstheme="minorHAnsi"/>
          <w:sz w:val="24"/>
          <w:szCs w:val="24"/>
        </w:rPr>
        <w:t>échelon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FA629A">
        <w:rPr>
          <w:rFonts w:asciiTheme="minorHAnsi" w:hAnsiTheme="minorHAnsi" w:cstheme="minorHAnsi"/>
          <w:sz w:val="24"/>
          <w:szCs w:val="24"/>
        </w:rPr>
        <w:t>2</w:t>
      </w:r>
      <w:r w:rsidRPr="00AE11C2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eastAsia="MS Mincho" w:hAnsiTheme="minorHAnsi" w:cstheme="minorHAnsi"/>
          <w:sz w:val="24"/>
          <w:szCs w:val="24"/>
        </w:rPr>
        <w:t xml:space="preserve">prévue par la 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convention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collective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1E455C" w:rsidRPr="00AE11C2">
        <w:rPr>
          <w:rFonts w:asciiTheme="minorHAnsi" w:eastAsia="MS Mincho" w:hAnsiTheme="minorHAnsi" w:cstheme="minorHAnsi"/>
          <w:sz w:val="24"/>
          <w:szCs w:val="24"/>
        </w:rPr>
        <w:t xml:space="preserve">territoriale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applicable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à l’entreprise. </w:t>
      </w:r>
    </w:p>
    <w:p w14:paraId="2CCF7176" w14:textId="77777777" w:rsidR="0025605F" w:rsidRDefault="0025605F" w:rsidP="0025605F">
      <w:pPr>
        <w:pStyle w:val="Corps1"/>
        <w:spacing w:after="0" w:line="276" w:lineRule="auto"/>
        <w:ind w:left="0"/>
        <w:rPr>
          <w:rFonts w:eastAsia="MS Mincho" w:cstheme="minorHAnsi"/>
          <w:bCs w:val="0"/>
          <w:sz w:val="24"/>
          <w:szCs w:val="24"/>
        </w:rPr>
      </w:pPr>
    </w:p>
    <w:p w14:paraId="2D408CDE" w14:textId="0CD887C9" w:rsidR="00936B61" w:rsidRDefault="00936B61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>A compter du 1</w:t>
      </w:r>
      <w:r w:rsidRPr="00936B61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avril 2021, les relations contractuelles </w:t>
      </w:r>
      <w:r w:rsidR="008E6F50">
        <w:rPr>
          <w:rFonts w:asciiTheme="minorHAnsi" w:eastAsia="MS Mincho" w:hAnsiTheme="minorHAnsi" w:cstheme="minorHAnsi"/>
          <w:sz w:val="24"/>
          <w:szCs w:val="24"/>
        </w:rPr>
        <w:t>seront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également régies par la convention collective nationale 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« Production </w:t>
      </w:r>
      <w:r>
        <w:rPr>
          <w:rFonts w:asciiTheme="minorHAnsi" w:eastAsia="MS Mincho" w:hAnsiTheme="minorHAnsi" w:cstheme="minorHAnsi"/>
          <w:sz w:val="24"/>
          <w:szCs w:val="24"/>
        </w:rPr>
        <w:t>agricole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 / CUMA du 15 septembre 2020 » dont la grille de classification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et la grille des salaires minima </w:t>
      </w:r>
      <w:r w:rsidR="001E455C">
        <w:rPr>
          <w:rFonts w:asciiTheme="minorHAnsi" w:eastAsia="MS Mincho" w:hAnsiTheme="minorHAnsi" w:cstheme="minorHAnsi"/>
          <w:sz w:val="24"/>
          <w:szCs w:val="24"/>
        </w:rPr>
        <w:t>vien</w:t>
      </w:r>
      <w:r w:rsidR="005F0B6E">
        <w:rPr>
          <w:rFonts w:asciiTheme="minorHAnsi" w:eastAsia="MS Mincho" w:hAnsiTheme="minorHAnsi" w:cstheme="minorHAnsi"/>
          <w:sz w:val="24"/>
          <w:szCs w:val="24"/>
        </w:rPr>
        <w:t>nen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t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expressément </w:t>
      </w:r>
      <w:r w:rsidR="001E455C">
        <w:rPr>
          <w:rFonts w:asciiTheme="minorHAnsi" w:eastAsia="MS Mincho" w:hAnsiTheme="minorHAnsi" w:cstheme="minorHAnsi"/>
          <w:sz w:val="24"/>
          <w:szCs w:val="24"/>
        </w:rPr>
        <w:t>se substituer aux dispositions conventionnelles locales.</w:t>
      </w:r>
    </w:p>
    <w:p w14:paraId="2068E1B0" w14:textId="77777777" w:rsidR="0082031D" w:rsidRDefault="0082031D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</w:p>
    <w:p w14:paraId="72A6E9E3" w14:textId="77777777" w:rsidR="001E455C" w:rsidRPr="006E67D4" w:rsidRDefault="001E455C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 xml:space="preserve">Le présent avenant a 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ainsi </w:t>
      </w:r>
      <w:r>
        <w:rPr>
          <w:rFonts w:asciiTheme="minorHAnsi" w:eastAsia="MS Mincho" w:hAnsiTheme="minorHAnsi" w:cstheme="minorHAnsi"/>
          <w:sz w:val="24"/>
          <w:szCs w:val="24"/>
        </w:rPr>
        <w:t>pour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 unique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objet de préciser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l’ensemble des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dispositions conventionnelles applicables à compter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du 1</w:t>
      </w:r>
      <w:r w:rsidR="005F0B6E" w:rsidRPr="005F0B6E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 avril 2021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et définir la nouvelle classification du salarié. Les autres conditions d’exécution du contrat restant inchangées.</w:t>
      </w:r>
    </w:p>
    <w:p w14:paraId="0867983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9471514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5412AE">
        <w:rPr>
          <w:rFonts w:cs="Times New Roman"/>
          <w:b/>
          <w:bCs/>
          <w:sz w:val="24"/>
          <w:szCs w:val="24"/>
        </w:rPr>
        <w:t>Ceci étant</w:t>
      </w:r>
      <w:proofErr w:type="gramEnd"/>
      <w:r w:rsidRPr="005412AE">
        <w:rPr>
          <w:rFonts w:cs="Times New Roman"/>
          <w:b/>
          <w:bCs/>
          <w:sz w:val="24"/>
          <w:szCs w:val="24"/>
        </w:rPr>
        <w:t>, il a été convenu ce qui suit :</w:t>
      </w:r>
    </w:p>
    <w:p w14:paraId="34C9F87A" w14:textId="77777777" w:rsidR="000548C4" w:rsidRPr="005412AE" w:rsidRDefault="001E455C" w:rsidP="0025605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lastRenderedPageBreak/>
        <w:t>DISPOSITIONS CONVENTIONNELLES APPLICABLES</w:t>
      </w:r>
    </w:p>
    <w:p w14:paraId="434E3BBC" w14:textId="77777777" w:rsidR="0025605F" w:rsidRDefault="0025605F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B5665DA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compter du 1</w:t>
      </w:r>
      <w:r w:rsidRPr="005F0B6E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avril 2021</w:t>
      </w:r>
      <w:r w:rsidRPr="006E67D4">
        <w:rPr>
          <w:rFonts w:asciiTheme="minorHAnsi" w:hAnsiTheme="minorHAnsi" w:cstheme="minorHAnsi"/>
          <w:sz w:val="24"/>
          <w:szCs w:val="24"/>
        </w:rPr>
        <w:t>, les relat</w:t>
      </w:r>
      <w:r>
        <w:rPr>
          <w:rFonts w:asciiTheme="minorHAnsi" w:hAnsiTheme="minorHAnsi" w:cstheme="minorHAnsi"/>
          <w:sz w:val="24"/>
          <w:szCs w:val="24"/>
        </w:rPr>
        <w:t>ions contractuelles seront régies</w:t>
      </w:r>
      <w:r w:rsidRPr="006E67D4">
        <w:rPr>
          <w:rFonts w:asciiTheme="minorHAnsi" w:hAnsiTheme="minorHAnsi" w:cstheme="minorHAnsi"/>
          <w:sz w:val="24"/>
          <w:szCs w:val="24"/>
        </w:rPr>
        <w:t xml:space="preserve"> par les dispositions conventionnelles suivantes :</w:t>
      </w:r>
    </w:p>
    <w:p w14:paraId="2C8E2BC5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531FAA8" w14:textId="69DDEB48" w:rsidR="005F0B6E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- Convention Collective </w:t>
      </w:r>
      <w:r w:rsidRPr="005F0B6E">
        <w:rPr>
          <w:rFonts w:asciiTheme="minorHAnsi" w:hAnsiTheme="minorHAnsi" w:cstheme="minorHAnsi"/>
          <w:sz w:val="24"/>
          <w:szCs w:val="24"/>
        </w:rPr>
        <w:t xml:space="preserve">Nationale </w:t>
      </w:r>
      <w:r>
        <w:rPr>
          <w:rFonts w:asciiTheme="minorHAnsi" w:eastAsia="MS Mincho" w:hAnsiTheme="minorHAnsi" w:cstheme="minorHAnsi"/>
          <w:sz w:val="24"/>
          <w:szCs w:val="24"/>
        </w:rPr>
        <w:t>« Production agricole / CUMA du 15 septembre 2020 »</w:t>
      </w:r>
      <w:r w:rsidR="0025605F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25605F" w:rsidRPr="00437CA2">
        <w:rPr>
          <w:rFonts w:asciiTheme="minorHAnsi" w:eastAsia="MS Mincho" w:hAnsiTheme="minorHAnsi" w:cstheme="minorHAnsi"/>
          <w:sz w:val="24"/>
          <w:szCs w:val="24"/>
        </w:rPr>
        <w:t>(IDCC 7024)</w:t>
      </w:r>
    </w:p>
    <w:p w14:paraId="4969F3EB" w14:textId="77777777" w:rsidR="008E6F50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437CA2">
        <w:rPr>
          <w:rFonts w:asciiTheme="minorHAnsi" w:hAnsiTheme="minorHAnsi" w:cstheme="minorHAnsi"/>
          <w:sz w:val="24"/>
          <w:szCs w:val="24"/>
        </w:rPr>
        <w:t xml:space="preserve">- </w:t>
      </w:r>
      <w:r w:rsidR="00836DBD" w:rsidRPr="00437CA2">
        <w:rPr>
          <w:rFonts w:asciiTheme="minorHAnsi" w:hAnsiTheme="minorHAnsi" w:cstheme="minorHAnsi"/>
          <w:sz w:val="24"/>
          <w:szCs w:val="24"/>
        </w:rPr>
        <w:t>Convention collective du 21 novembre 1997 concernant les exploitations et entreprises agricoles de la Côte d’Or, la Nièvre et l’Yonne</w:t>
      </w:r>
      <w:r w:rsidR="0025605F" w:rsidRPr="00437CA2">
        <w:rPr>
          <w:rFonts w:asciiTheme="minorHAnsi" w:hAnsiTheme="minorHAnsi" w:cstheme="minorHAnsi"/>
          <w:sz w:val="24"/>
          <w:szCs w:val="24"/>
        </w:rPr>
        <w:t xml:space="preserve"> (IDCC 8262)</w:t>
      </w:r>
    </w:p>
    <w:p w14:paraId="00BF6600" w14:textId="77777777" w:rsidR="00836DBD" w:rsidRDefault="00836DB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9B8C97E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</w:t>
      </w:r>
      <w:r w:rsidRPr="006E67D4">
        <w:rPr>
          <w:rFonts w:asciiTheme="minorHAnsi" w:hAnsiTheme="minorHAnsi" w:cstheme="minorHAnsi"/>
          <w:sz w:val="24"/>
          <w:szCs w:val="24"/>
        </w:rPr>
        <w:t>dite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convention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sont</w:t>
      </w:r>
      <w:r w:rsidRPr="006E67D4">
        <w:rPr>
          <w:rFonts w:asciiTheme="minorHAnsi" w:hAnsiTheme="minorHAnsi" w:cstheme="minorHAnsi"/>
          <w:sz w:val="24"/>
          <w:szCs w:val="24"/>
        </w:rPr>
        <w:t xml:space="preserve"> librement consultable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dans le bureau dédié à la comptabilité.</w:t>
      </w:r>
    </w:p>
    <w:p w14:paraId="5116C928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2FD56D" w14:textId="77777777" w:rsidR="005F0B6E" w:rsidRPr="006E67D4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Le présent article ne saurait être interprété comme un engagement de l’employeur à continuer d’appliquer tout ou partie de ces dispositions après qu’un évènement quelconque (dénonciation, changement d’activité, etc…) aura remis en cause leur application dans l’entreprise.</w:t>
      </w:r>
    </w:p>
    <w:p w14:paraId="301BA4E5" w14:textId="77777777" w:rsidR="008E6F50" w:rsidRPr="005412AE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F91A70E" w14:textId="77777777" w:rsidR="001E455C" w:rsidRPr="005412AE" w:rsidRDefault="005F0B6E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EMPLOI ET QUALIFICATION</w:t>
      </w:r>
    </w:p>
    <w:p w14:paraId="01C290F7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0401525" w14:textId="6EAC9480" w:rsidR="005F0B6E" w:rsidRPr="00F34C88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F34C88">
        <w:rPr>
          <w:rFonts w:cs="Times New Roman"/>
          <w:sz w:val="24"/>
          <w:szCs w:val="24"/>
        </w:rPr>
        <w:t xml:space="preserve">Le salarié continuera d’exercer ses fonctions </w:t>
      </w:r>
      <w:r w:rsidR="00437CA2">
        <w:rPr>
          <w:rFonts w:cs="Times New Roman"/>
          <w:sz w:val="24"/>
          <w:szCs w:val="24"/>
        </w:rPr>
        <w:t>d</w:t>
      </w:r>
      <w:r w:rsidR="00C05DA0">
        <w:rPr>
          <w:rFonts w:cs="Times New Roman"/>
          <w:sz w:val="24"/>
          <w:szCs w:val="24"/>
        </w:rPr>
        <w:t>’ouvrier viti-vinicole.</w:t>
      </w:r>
    </w:p>
    <w:p w14:paraId="5577F5DF" w14:textId="77777777" w:rsidR="005F0B6E" w:rsidRDefault="005F0B6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76205D27" w14:textId="68AE34B5" w:rsidR="000548C4" w:rsidRPr="005412AE" w:rsidRDefault="005412A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Cette qualification correspond à la Catégorie</w:t>
      </w:r>
      <w:r w:rsidR="00A45748">
        <w:rPr>
          <w:rFonts w:cs="Times New Roman"/>
          <w:sz w:val="24"/>
          <w:szCs w:val="24"/>
        </w:rPr>
        <w:t xml:space="preserve"> ouvrier</w:t>
      </w:r>
      <w:r w:rsidRPr="005412AE">
        <w:rPr>
          <w:rFonts w:cs="Times New Roman"/>
          <w:sz w:val="24"/>
          <w:szCs w:val="24"/>
        </w:rPr>
        <w:t xml:space="preserve"> </w:t>
      </w:r>
      <w:r w:rsidRPr="00437CA2">
        <w:rPr>
          <w:rFonts w:cs="Times New Roman"/>
          <w:sz w:val="24"/>
          <w:szCs w:val="24"/>
        </w:rPr>
        <w:t xml:space="preserve">- </w:t>
      </w:r>
      <w:r w:rsidR="0082031D" w:rsidRPr="00437CA2">
        <w:rPr>
          <w:rFonts w:cs="Times New Roman"/>
          <w:sz w:val="24"/>
          <w:szCs w:val="24"/>
        </w:rPr>
        <w:t xml:space="preserve">Coefficient </w:t>
      </w:r>
      <w:r w:rsidR="00FA629A">
        <w:rPr>
          <w:rFonts w:cs="Times New Roman"/>
          <w:sz w:val="24"/>
          <w:szCs w:val="24"/>
        </w:rPr>
        <w:t>56</w:t>
      </w:r>
      <w:r w:rsidR="00A45748">
        <w:rPr>
          <w:rFonts w:cs="Times New Roman"/>
          <w:sz w:val="24"/>
          <w:szCs w:val="24"/>
        </w:rPr>
        <w:t>,</w:t>
      </w:r>
      <w:r w:rsidR="00437CA2">
        <w:rPr>
          <w:rFonts w:cs="Times New Roman"/>
          <w:color w:val="FF0000"/>
          <w:sz w:val="24"/>
          <w:szCs w:val="24"/>
        </w:rPr>
        <w:t xml:space="preserve"> </w:t>
      </w:r>
      <w:r w:rsidR="00437CA2" w:rsidRPr="00437CA2">
        <w:rPr>
          <w:rFonts w:cs="Times New Roman"/>
          <w:sz w:val="24"/>
          <w:szCs w:val="24"/>
        </w:rPr>
        <w:t>Palier</w:t>
      </w:r>
      <w:r w:rsidR="00FA629A">
        <w:rPr>
          <w:rFonts w:cs="Times New Roman"/>
          <w:sz w:val="24"/>
          <w:szCs w:val="24"/>
        </w:rPr>
        <w:t xml:space="preserve"> 6,</w:t>
      </w:r>
      <w:r w:rsidR="00FA629A" w:rsidRPr="007541FD">
        <w:rPr>
          <w:rFonts w:cs="Times New Roman"/>
          <w:color w:val="FF0000"/>
          <w:sz w:val="24"/>
          <w:szCs w:val="24"/>
        </w:rPr>
        <w:t xml:space="preserve"> </w:t>
      </w:r>
      <w:r w:rsidR="00FA629A" w:rsidRPr="00FA629A">
        <w:rPr>
          <w:rFonts w:cs="Times New Roman"/>
          <w:sz w:val="24"/>
          <w:szCs w:val="24"/>
        </w:rPr>
        <w:t>prévue</w:t>
      </w:r>
      <w:r w:rsidRPr="005412AE">
        <w:rPr>
          <w:rFonts w:cs="Times New Roman"/>
          <w:sz w:val="24"/>
          <w:szCs w:val="24"/>
        </w:rPr>
        <w:t xml:space="preserve"> par la convention collective </w:t>
      </w:r>
      <w:r w:rsidR="005F0B6E">
        <w:rPr>
          <w:rFonts w:cs="Times New Roman"/>
          <w:sz w:val="24"/>
          <w:szCs w:val="24"/>
        </w:rPr>
        <w:t>nationale « Production agricole / CUMA du 15 septembre 2020.</w:t>
      </w:r>
    </w:p>
    <w:p w14:paraId="52A285A5" w14:textId="77777777" w:rsidR="008E6F50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CD341F0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A45748">
        <w:rPr>
          <w:rFonts w:ascii="Calibri" w:hAnsi="Calibri" w:cs="Times New Roman"/>
          <w:b/>
          <w:bCs/>
          <w:sz w:val="24"/>
          <w:szCs w:val="24"/>
          <w:u w:val="single"/>
        </w:rPr>
        <w:t>REMUNERATION :</w:t>
      </w:r>
    </w:p>
    <w:p w14:paraId="4F958448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rPr>
          <w:rFonts w:ascii="Calibri" w:hAnsi="Calibri" w:cs="Times New Roman"/>
          <w:sz w:val="24"/>
          <w:szCs w:val="24"/>
        </w:rPr>
      </w:pPr>
    </w:p>
    <w:p w14:paraId="36008DCE" w14:textId="3280C7E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A45748">
        <w:rPr>
          <w:rFonts w:ascii="Calibri" w:hAnsi="Calibri" w:cs="Times New Roman"/>
          <w:bCs/>
          <w:sz w:val="24"/>
          <w:szCs w:val="24"/>
        </w:rPr>
        <w:t>A compter du 1</w:t>
      </w:r>
      <w:r w:rsidRPr="00A45748">
        <w:rPr>
          <w:rFonts w:ascii="Calibri" w:hAnsi="Calibri" w:cs="Times New Roman"/>
          <w:bCs/>
          <w:sz w:val="24"/>
          <w:szCs w:val="24"/>
          <w:vertAlign w:val="superscript"/>
        </w:rPr>
        <w:t>er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 avril 2021 et en application de sa nouvelle classification, le salarié percevra une rémunération mensuelle 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brute (sans changement) </w:t>
      </w:r>
      <w:r w:rsidRPr="00A45748">
        <w:rPr>
          <w:rFonts w:ascii="Calibri" w:hAnsi="Calibri" w:cs="Times New Roman"/>
          <w:bCs/>
          <w:sz w:val="24"/>
          <w:szCs w:val="24"/>
        </w:rPr>
        <w:t>de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 </w:t>
      </w:r>
      <w:r w:rsidR="00FA629A">
        <w:rPr>
          <w:rFonts w:ascii="Calibri" w:hAnsi="Calibri" w:cs="Times New Roman"/>
          <w:bCs/>
          <w:sz w:val="24"/>
          <w:szCs w:val="24"/>
        </w:rPr>
        <w:t>3259.83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euros pour </w:t>
      </w:r>
      <w:r w:rsidR="00A45748" w:rsidRPr="00A45748">
        <w:rPr>
          <w:rFonts w:ascii="Calibri" w:hAnsi="Calibri" w:cs="Times New Roman"/>
          <w:bCs/>
          <w:sz w:val="24"/>
          <w:szCs w:val="24"/>
        </w:rPr>
        <w:t>1</w:t>
      </w:r>
      <w:r w:rsidR="00FA629A">
        <w:rPr>
          <w:rFonts w:ascii="Calibri" w:hAnsi="Calibri" w:cs="Times New Roman"/>
          <w:bCs/>
          <w:sz w:val="24"/>
          <w:szCs w:val="24"/>
        </w:rPr>
        <w:t>76</w:t>
      </w:r>
      <w:r w:rsidR="00A45748" w:rsidRPr="00A45748">
        <w:rPr>
          <w:rFonts w:ascii="Calibri" w:hAnsi="Calibri" w:cs="Times New Roman"/>
          <w:bCs/>
          <w:sz w:val="24"/>
          <w:szCs w:val="24"/>
        </w:rPr>
        <w:t>.67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>heures.</w:t>
      </w:r>
    </w:p>
    <w:p w14:paraId="4E4CF4E5" w14:textId="77777777" w:rsidR="00AE11C2" w:rsidRPr="001E455C" w:rsidRDefault="00AE11C2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95BE5F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  <w:r w:rsidRPr="005412AE">
        <w:rPr>
          <w:rFonts w:cs="Times New Roman"/>
          <w:sz w:val="24"/>
          <w:szCs w:val="24"/>
        </w:rPr>
        <w:tab/>
        <w:t>*</w:t>
      </w:r>
      <w:r w:rsidRPr="005412AE">
        <w:rPr>
          <w:rFonts w:cs="Times New Roman"/>
          <w:sz w:val="24"/>
          <w:szCs w:val="24"/>
        </w:rPr>
        <w:tab/>
        <w:t>*</w:t>
      </w:r>
    </w:p>
    <w:p w14:paraId="5591D0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</w:p>
    <w:p w14:paraId="55E594B2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5412AE">
        <w:rPr>
          <w:rFonts w:cs="Times New Roman"/>
          <w:b/>
          <w:bCs/>
          <w:i/>
          <w:iCs/>
          <w:sz w:val="24"/>
          <w:szCs w:val="24"/>
        </w:rPr>
        <w:t>Les autres conditions d’exécution du contrat sont les mêmes que celles initialement convenues.</w:t>
      </w:r>
    </w:p>
    <w:p w14:paraId="638664CD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35D5FB25" w14:textId="7ED551CF" w:rsidR="0014382B" w:rsidRPr="00CD077A" w:rsidRDefault="0014382B" w:rsidP="008E6F50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Fait à POMMARD, le</w:t>
      </w:r>
      <w:r w:rsidR="00A45748">
        <w:rPr>
          <w:rFonts w:cs="Times New Roman"/>
          <w:sz w:val="24"/>
          <w:szCs w:val="24"/>
        </w:rPr>
        <w:t xml:space="preserve"> 23 /03/2021</w:t>
      </w:r>
    </w:p>
    <w:p w14:paraId="6D1078C8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En deux exemplaires.</w:t>
      </w:r>
    </w:p>
    <w:p w14:paraId="2BF66F4B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  <w:r w:rsidRPr="00CD077A">
        <w:rPr>
          <w:rFonts w:cs="Times New Roman"/>
          <w:i/>
          <w:iCs/>
          <w:sz w:val="24"/>
          <w:szCs w:val="24"/>
        </w:rPr>
        <w:t>Signatures précédées de la mention manuscrite « Lu et approuvé »</w:t>
      </w:r>
    </w:p>
    <w:p w14:paraId="2818539C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</w:p>
    <w:p w14:paraId="4C3C8133" w14:textId="42F438E6" w:rsidR="0014382B" w:rsidRPr="00CD077A" w:rsidRDefault="00A45748" w:rsidP="00A45748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Le salarié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,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ab/>
      </w:r>
    </w:p>
    <w:p w14:paraId="483561F6" w14:textId="77777777" w:rsidR="0014382B" w:rsidRPr="00CD077A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SAS 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DOMAINE A.F GROS</w:t>
      </w:r>
    </w:p>
    <w:p w14:paraId="42FBEB71" w14:textId="77777777" w:rsidR="0014382B" w:rsidRPr="00CD077A" w:rsidRDefault="0014382B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 xml:space="preserve">Représentée par Madame </w:t>
      </w:r>
      <w:r w:rsidR="0082031D">
        <w:rPr>
          <w:rFonts w:cs="Times New Roman"/>
          <w:b/>
          <w:bCs/>
          <w:color w:val="000000"/>
          <w:sz w:val="24"/>
          <w:szCs w:val="24"/>
        </w:rPr>
        <w:t>Anne-</w:t>
      </w:r>
      <w:r w:rsidR="0082031D" w:rsidRPr="00CD077A">
        <w:rPr>
          <w:rFonts w:cs="Times New Roman"/>
          <w:b/>
          <w:bCs/>
          <w:color w:val="000000"/>
          <w:sz w:val="24"/>
          <w:szCs w:val="24"/>
        </w:rPr>
        <w:t xml:space="preserve">Françoise </w:t>
      </w:r>
      <w:r w:rsidRPr="00CD077A">
        <w:rPr>
          <w:rFonts w:cs="Times New Roman"/>
          <w:b/>
          <w:bCs/>
          <w:color w:val="000000"/>
          <w:sz w:val="24"/>
          <w:szCs w:val="24"/>
        </w:rPr>
        <w:t>PARENT,</w:t>
      </w:r>
    </w:p>
    <w:p w14:paraId="5584160E" w14:textId="77777777" w:rsidR="000548C4" w:rsidRPr="005412AE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>Présidente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.</w:t>
      </w:r>
    </w:p>
    <w:sectPr w:rsidR="000548C4" w:rsidRPr="005412AE" w:rsidSect="005412AE">
      <w:footerReference w:type="default" r:id="rId7"/>
      <w:pgSz w:w="12240" w:h="15840"/>
      <w:pgMar w:top="85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CB57F" w14:textId="77777777" w:rsidR="00046BF3" w:rsidRDefault="00046BF3" w:rsidP="0014382B">
      <w:pPr>
        <w:spacing w:after="0" w:line="240" w:lineRule="auto"/>
      </w:pPr>
      <w:r>
        <w:separator/>
      </w:r>
    </w:p>
  </w:endnote>
  <w:endnote w:type="continuationSeparator" w:id="0">
    <w:p w14:paraId="3EEF25C9" w14:textId="77777777" w:rsidR="00046BF3" w:rsidRDefault="00046BF3" w:rsidP="0014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0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8610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729DF" w14:textId="77777777" w:rsidR="0025605F" w:rsidRDefault="0025605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 w:rsidRPr="0014382B">
          <w:t xml:space="preserve">Page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PAGE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  <w:r w:rsidRPr="0014382B">
          <w:t xml:space="preserve"> sur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NUMPAGES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1F76A" w14:textId="77777777" w:rsidR="00046BF3" w:rsidRDefault="00046BF3" w:rsidP="0014382B">
      <w:pPr>
        <w:spacing w:after="0" w:line="240" w:lineRule="auto"/>
      </w:pPr>
      <w:r>
        <w:separator/>
      </w:r>
    </w:p>
  </w:footnote>
  <w:footnote w:type="continuationSeparator" w:id="0">
    <w:p w14:paraId="4A1024D0" w14:textId="77777777" w:rsidR="00046BF3" w:rsidRDefault="00046BF3" w:rsidP="0014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34178"/>
    <w:multiLevelType w:val="hybridMultilevel"/>
    <w:tmpl w:val="5B4AB734"/>
    <w:lvl w:ilvl="0" w:tplc="B97EC9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39B2E37A">
      <w:start w:val="1"/>
      <w:numFmt w:val="bullet"/>
      <w:lvlText w:val=""/>
      <w:lvlJc w:val="left"/>
      <w:pPr>
        <w:ind w:left="1636" w:hanging="360"/>
      </w:pPr>
      <w:rPr>
        <w:rFonts w:ascii="Wingdings" w:hAnsi="Wingdings" w:hint="default"/>
        <w:b/>
      </w:rPr>
    </w:lvl>
    <w:lvl w:ilvl="2" w:tplc="86E8EF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04F7"/>
    <w:multiLevelType w:val="hybridMultilevel"/>
    <w:tmpl w:val="BBD4628E"/>
    <w:lvl w:ilvl="0" w:tplc="AD3A2A30">
      <w:start w:val="13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34251"/>
    <w:multiLevelType w:val="hybridMultilevel"/>
    <w:tmpl w:val="E1622BC2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16CEE"/>
    <w:multiLevelType w:val="hybridMultilevel"/>
    <w:tmpl w:val="55447988"/>
    <w:lvl w:ilvl="0" w:tplc="7E1EA578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0E6ECD"/>
    <w:multiLevelType w:val="hybridMultilevel"/>
    <w:tmpl w:val="D938BCD4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C4"/>
    <w:rsid w:val="00014126"/>
    <w:rsid w:val="00041A69"/>
    <w:rsid w:val="00046BF3"/>
    <w:rsid w:val="000548C4"/>
    <w:rsid w:val="00064CF7"/>
    <w:rsid w:val="0007159B"/>
    <w:rsid w:val="00074E18"/>
    <w:rsid w:val="000D30B6"/>
    <w:rsid w:val="001268CE"/>
    <w:rsid w:val="0014382B"/>
    <w:rsid w:val="001D126D"/>
    <w:rsid w:val="001E455C"/>
    <w:rsid w:val="0020301B"/>
    <w:rsid w:val="00220003"/>
    <w:rsid w:val="00224873"/>
    <w:rsid w:val="0025605F"/>
    <w:rsid w:val="002C2AE9"/>
    <w:rsid w:val="003258CD"/>
    <w:rsid w:val="003536D9"/>
    <w:rsid w:val="003F67F0"/>
    <w:rsid w:val="00437CA2"/>
    <w:rsid w:val="004813AB"/>
    <w:rsid w:val="00523DC9"/>
    <w:rsid w:val="0053376B"/>
    <w:rsid w:val="005412AE"/>
    <w:rsid w:val="005517EC"/>
    <w:rsid w:val="00580555"/>
    <w:rsid w:val="005F0B6E"/>
    <w:rsid w:val="00641D39"/>
    <w:rsid w:val="00713EBD"/>
    <w:rsid w:val="007541FD"/>
    <w:rsid w:val="00787835"/>
    <w:rsid w:val="0082031D"/>
    <w:rsid w:val="00836DBD"/>
    <w:rsid w:val="00851011"/>
    <w:rsid w:val="00876888"/>
    <w:rsid w:val="0089573D"/>
    <w:rsid w:val="008E6F50"/>
    <w:rsid w:val="00900DD6"/>
    <w:rsid w:val="00936B61"/>
    <w:rsid w:val="00994486"/>
    <w:rsid w:val="00A03715"/>
    <w:rsid w:val="00A1083F"/>
    <w:rsid w:val="00A45748"/>
    <w:rsid w:val="00A605AE"/>
    <w:rsid w:val="00AC748C"/>
    <w:rsid w:val="00AE11C2"/>
    <w:rsid w:val="00AF4A73"/>
    <w:rsid w:val="00B01397"/>
    <w:rsid w:val="00B514E9"/>
    <w:rsid w:val="00B80B09"/>
    <w:rsid w:val="00BF42DC"/>
    <w:rsid w:val="00C05DA0"/>
    <w:rsid w:val="00C4041B"/>
    <w:rsid w:val="00CE19CF"/>
    <w:rsid w:val="00DF25C1"/>
    <w:rsid w:val="00EA0BB6"/>
    <w:rsid w:val="00EA64CB"/>
    <w:rsid w:val="00F34C88"/>
    <w:rsid w:val="00F91B01"/>
    <w:rsid w:val="00FA30DE"/>
    <w:rsid w:val="00FA629A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9173"/>
  <w15:chartTrackingRefBased/>
  <w15:docId w15:val="{FB47D249-7A43-4937-8E98-5F962394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82B"/>
  </w:style>
  <w:style w:type="paragraph" w:styleId="Pieddepage">
    <w:name w:val="footer"/>
    <w:basedOn w:val="Normal"/>
    <w:link w:val="Pieddepag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82B"/>
  </w:style>
  <w:style w:type="paragraph" w:styleId="Paragraphedeliste">
    <w:name w:val="List Paragraph"/>
    <w:basedOn w:val="Normal"/>
    <w:uiPriority w:val="34"/>
    <w:qFormat/>
    <w:rsid w:val="0014382B"/>
    <w:pPr>
      <w:ind w:left="720"/>
      <w:contextualSpacing/>
    </w:pPr>
  </w:style>
  <w:style w:type="paragraph" w:customStyle="1" w:styleId="Corps1">
    <w:name w:val="Corps 1"/>
    <w:basedOn w:val="Normal"/>
    <w:link w:val="Corps1Car"/>
    <w:qFormat/>
    <w:rsid w:val="00523DC9"/>
    <w:pPr>
      <w:tabs>
        <w:tab w:val="left" w:pos="9356"/>
      </w:tabs>
      <w:spacing w:after="120" w:line="240" w:lineRule="auto"/>
      <w:ind w:left="425" w:right="45"/>
      <w:jc w:val="both"/>
    </w:pPr>
    <w:rPr>
      <w:rFonts w:ascii="Gill Sans MT" w:eastAsia="Times New Roman" w:hAnsi="Gill Sans MT" w:cs="Times New Roman"/>
      <w:bCs/>
      <w:sz w:val="20"/>
      <w:szCs w:val="20"/>
      <w:lang w:eastAsia="fr-FR"/>
    </w:rPr>
  </w:style>
  <w:style w:type="character" w:customStyle="1" w:styleId="Corps1Car">
    <w:name w:val="Corps 1 Car"/>
    <w:basedOn w:val="Policepardfaut"/>
    <w:link w:val="Corps1"/>
    <w:rsid w:val="00523DC9"/>
    <w:rPr>
      <w:rFonts w:ascii="Gill Sans MT" w:eastAsia="Times New Roman" w:hAnsi="Gill Sans MT" w:cs="Times New Roman"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Simonnet Bérengère</dc:creator>
  <cp:keywords/>
  <dc:description/>
  <cp:lastModifiedBy>CORINNE ROBERT-BETHUNE</cp:lastModifiedBy>
  <cp:revision>6</cp:revision>
  <cp:lastPrinted>2021-03-23T10:36:00Z</cp:lastPrinted>
  <dcterms:created xsi:type="dcterms:W3CDTF">2021-03-22T10:18:00Z</dcterms:created>
  <dcterms:modified xsi:type="dcterms:W3CDTF">2021-03-23T10:36:00Z</dcterms:modified>
</cp:coreProperties>
</file>