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A931" w14:textId="7FA13937" w:rsidR="00A52E8B" w:rsidRDefault="00A52E8B" w:rsidP="00A52E8B">
      <w:pPr>
        <w:pStyle w:val="Paragraphedeliste"/>
        <w:numPr>
          <w:ilvl w:val="0"/>
          <w:numId w:val="2"/>
        </w:numPr>
      </w:pPr>
      <w:r>
        <w:t xml:space="preserve">Récupérer le matin les règlements reçus auprès de Corinne </w:t>
      </w:r>
    </w:p>
    <w:p w14:paraId="67205D38" w14:textId="2D6A6287" w:rsidR="00A52E8B" w:rsidRDefault="00A52E8B" w:rsidP="00A52E8B">
      <w:pPr>
        <w:pStyle w:val="Paragraphedeliste"/>
        <w:numPr>
          <w:ilvl w:val="1"/>
          <w:numId w:val="2"/>
        </w:numPr>
      </w:pPr>
      <w:r>
        <w:t xml:space="preserve">VIREMENTS </w:t>
      </w:r>
    </w:p>
    <w:p w14:paraId="1974D84F" w14:textId="671CE060" w:rsidR="00A52E8B" w:rsidRDefault="00A52E8B" w:rsidP="00A52E8B">
      <w:pPr>
        <w:pStyle w:val="Paragraphedeliste"/>
        <w:numPr>
          <w:ilvl w:val="2"/>
          <w:numId w:val="2"/>
        </w:numPr>
      </w:pPr>
      <w:r>
        <w:t xml:space="preserve">CA DOMAINE OU BP </w:t>
      </w:r>
    </w:p>
    <w:p w14:paraId="598F4D18" w14:textId="4F52377A" w:rsidR="00A52E8B" w:rsidRDefault="00A52E8B" w:rsidP="00A52E8B">
      <w:pPr>
        <w:pStyle w:val="Paragraphedeliste"/>
        <w:numPr>
          <w:ilvl w:val="2"/>
          <w:numId w:val="2"/>
        </w:numPr>
      </w:pPr>
      <w:r>
        <w:t xml:space="preserve">CA FP </w:t>
      </w:r>
    </w:p>
    <w:p w14:paraId="1B4B14E4" w14:textId="293FEC7F" w:rsidR="00A52E8B" w:rsidRDefault="00A52E8B" w:rsidP="00A52E8B">
      <w:pPr>
        <w:pStyle w:val="Paragraphedeliste"/>
        <w:numPr>
          <w:ilvl w:val="2"/>
          <w:numId w:val="2"/>
        </w:numPr>
      </w:pPr>
      <w:r>
        <w:t xml:space="preserve">CA CPA </w:t>
      </w:r>
    </w:p>
    <w:p w14:paraId="38590ADC" w14:textId="01AF0938" w:rsidR="00A52E8B" w:rsidRDefault="00A52E8B" w:rsidP="00A52E8B">
      <w:pPr>
        <w:pStyle w:val="Paragraphedeliste"/>
        <w:numPr>
          <w:ilvl w:val="1"/>
          <w:numId w:val="2"/>
        </w:numPr>
      </w:pPr>
      <w:r>
        <w:t>CHEQUE</w:t>
      </w:r>
    </w:p>
    <w:p w14:paraId="5550019A" w14:textId="2CE36B5B" w:rsidR="00A52E8B" w:rsidRDefault="00A52E8B" w:rsidP="00A52E8B">
      <w:pPr>
        <w:pStyle w:val="Paragraphedeliste"/>
        <w:numPr>
          <w:ilvl w:val="1"/>
          <w:numId w:val="2"/>
        </w:numPr>
      </w:pPr>
      <w:r>
        <w:t>ESPECES</w:t>
      </w:r>
    </w:p>
    <w:p w14:paraId="4E04EF0E" w14:textId="372A2196" w:rsidR="00A52E8B" w:rsidRDefault="00A52E8B" w:rsidP="00A52E8B">
      <w:pPr>
        <w:pStyle w:val="Paragraphedeliste"/>
        <w:numPr>
          <w:ilvl w:val="0"/>
          <w:numId w:val="2"/>
        </w:numPr>
      </w:pPr>
      <w:r>
        <w:t>Rechercher les commandes ou factures associées afin d’affecter le règlement</w:t>
      </w:r>
    </w:p>
    <w:p w14:paraId="513317A2" w14:textId="042B7430" w:rsidR="00A52E8B" w:rsidRDefault="00A04B01" w:rsidP="00A52E8B">
      <w:r w:rsidRPr="00A52E8B">
        <w:rPr>
          <w:noProof/>
        </w:rPr>
        <w:drawing>
          <wp:anchor distT="0" distB="0" distL="114300" distR="114300" simplePos="0" relativeHeight="251659264" behindDoc="1" locked="0" layoutInCell="1" allowOverlap="1" wp14:anchorId="31F49B59" wp14:editId="5C1D823E">
            <wp:simplePos x="0" y="0"/>
            <wp:positionH relativeFrom="column">
              <wp:posOffset>-623570</wp:posOffset>
            </wp:positionH>
            <wp:positionV relativeFrom="paragraph">
              <wp:posOffset>267335</wp:posOffset>
            </wp:positionV>
            <wp:extent cx="3161030" cy="2219325"/>
            <wp:effectExtent l="0" t="0" r="1270" b="9525"/>
            <wp:wrapTight wrapText="bothSides">
              <wp:wrapPolygon edited="0">
                <wp:start x="0" y="0"/>
                <wp:lineTo x="0" y="21507"/>
                <wp:lineTo x="21479" y="21507"/>
                <wp:lineTo x="21479" y="0"/>
                <wp:lineTo x="0" y="0"/>
              </wp:wrapPolygon>
            </wp:wrapTight>
            <wp:docPr id="17562886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8865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E8B" w:rsidRPr="00A52E8B">
        <w:rPr>
          <w:highlight w:val="yellow"/>
        </w:rPr>
        <w:t>SUR ISAVIGNE</w:t>
      </w:r>
    </w:p>
    <w:p w14:paraId="24C97DFA" w14:textId="474A0350" w:rsidR="00A52E8B" w:rsidRDefault="00A52E8B" w:rsidP="00A52E8B">
      <w:pPr>
        <w:pStyle w:val="Paragraphedeliste"/>
        <w:numPr>
          <w:ilvl w:val="0"/>
          <w:numId w:val="3"/>
        </w:numPr>
      </w:pPr>
      <w:r>
        <w:t>Se connecter au Dossier (qui correspond à la société émettrice du document</w:t>
      </w:r>
      <w:r w:rsidR="00C66C4E">
        <w:t>)</w:t>
      </w:r>
    </w:p>
    <w:p w14:paraId="626AF22E" w14:textId="358C6071" w:rsidR="00A52E8B" w:rsidRDefault="00A52E8B" w:rsidP="00A52E8B">
      <w:pPr>
        <w:pStyle w:val="Paragraphedeliste"/>
        <w:numPr>
          <w:ilvl w:val="1"/>
          <w:numId w:val="3"/>
        </w:numPr>
      </w:pPr>
      <w:r>
        <w:t xml:space="preserve">DOMAINE AF GROS </w:t>
      </w:r>
    </w:p>
    <w:p w14:paraId="2C5B2070" w14:textId="29929FD5" w:rsidR="00A52E8B" w:rsidRDefault="00A52E8B" w:rsidP="00A52E8B">
      <w:pPr>
        <w:pStyle w:val="Paragraphedeliste"/>
        <w:numPr>
          <w:ilvl w:val="1"/>
          <w:numId w:val="3"/>
        </w:numPr>
      </w:pPr>
      <w:r>
        <w:t>SAS FRANCOIS PARENT</w:t>
      </w:r>
    </w:p>
    <w:p w14:paraId="011F5895" w14:textId="56AE9F8B" w:rsidR="00A52E8B" w:rsidRDefault="00A52E8B" w:rsidP="00A52E8B">
      <w:pPr>
        <w:pStyle w:val="Paragraphedeliste"/>
        <w:numPr>
          <w:ilvl w:val="1"/>
          <w:numId w:val="3"/>
        </w:numPr>
      </w:pPr>
      <w:r>
        <w:t>SAS CAROLINE PARENT &amp; ASSOCIES</w:t>
      </w:r>
    </w:p>
    <w:p w14:paraId="20B27CDA" w14:textId="6A7CCBF0" w:rsidR="00A52E8B" w:rsidRDefault="00A52E8B" w:rsidP="00A52E8B"/>
    <w:p w14:paraId="5C99F633" w14:textId="7F9F6D26" w:rsidR="00A52E8B" w:rsidRDefault="00A52E8B" w:rsidP="00A52E8B">
      <w:r>
        <w:t>Si nous recevons un règlement sur CA DOMAINE = COMMANDE DOMAINE (situation normale)</w:t>
      </w:r>
    </w:p>
    <w:p w14:paraId="57002612" w14:textId="77777777" w:rsidR="0019550F" w:rsidRPr="0019550F" w:rsidRDefault="0019550F" w:rsidP="00A52E8B">
      <w:pPr>
        <w:rPr>
          <w:u w:val="single"/>
        </w:rPr>
      </w:pPr>
    </w:p>
    <w:p w14:paraId="52E84882" w14:textId="0B1FCDF6" w:rsidR="00A52E8B" w:rsidRPr="0019550F" w:rsidRDefault="00A52E8B" w:rsidP="00A52E8B">
      <w:pPr>
        <w:pStyle w:val="Paragraphedeliste"/>
        <w:numPr>
          <w:ilvl w:val="0"/>
          <w:numId w:val="3"/>
        </w:numPr>
        <w:rPr>
          <w:u w:val="single"/>
        </w:rPr>
      </w:pPr>
      <w:r w:rsidRPr="0019550F">
        <w:rPr>
          <w:color w:val="EE0000"/>
          <w:u w:val="single"/>
        </w:rPr>
        <w:t>Vérifier que le montant reçu correspond au montant de la commande/facture (papier)</w:t>
      </w:r>
    </w:p>
    <w:p w14:paraId="5CC4EDF7" w14:textId="601AC68F" w:rsidR="00D7286D" w:rsidRPr="00A04B01" w:rsidRDefault="00A04B01" w:rsidP="00A04B01">
      <w:pPr>
        <w:spacing w:after="0"/>
        <w:rPr>
          <w:color w:val="EE0000"/>
        </w:rPr>
      </w:pPr>
      <w:r w:rsidRPr="00A04B01">
        <w:rPr>
          <w:color w:val="EE0000"/>
        </w:rPr>
        <w:t xml:space="preserve">Si nous recevons un virement sous le compte </w:t>
      </w:r>
      <w:r w:rsidRPr="00A04B01">
        <w:rPr>
          <w:b/>
          <w:bCs/>
          <w:color w:val="EE0000"/>
        </w:rPr>
        <w:t>CA DOMAINE</w:t>
      </w:r>
      <w:r w:rsidRPr="00A04B01">
        <w:rPr>
          <w:color w:val="EE0000"/>
        </w:rPr>
        <w:t xml:space="preserve"> pour un </w:t>
      </w:r>
      <w:r w:rsidRPr="00A04B01">
        <w:rPr>
          <w:b/>
          <w:bCs/>
          <w:color w:val="EE0000"/>
        </w:rPr>
        <w:t>DOCUMENT FP</w:t>
      </w:r>
      <w:r w:rsidRPr="00A04B01">
        <w:rPr>
          <w:color w:val="EE0000"/>
        </w:rPr>
        <w:t xml:space="preserve">, ou </w:t>
      </w:r>
      <w:r w:rsidRPr="00A04B01">
        <w:rPr>
          <w:b/>
          <w:bCs/>
          <w:color w:val="EE0000"/>
        </w:rPr>
        <w:t>INVERSEMENT / CA FP</w:t>
      </w:r>
      <w:r w:rsidRPr="00A04B01">
        <w:rPr>
          <w:color w:val="EE0000"/>
        </w:rPr>
        <w:t xml:space="preserve"> pour </w:t>
      </w:r>
      <w:r w:rsidRPr="00A04B01">
        <w:rPr>
          <w:b/>
          <w:bCs/>
          <w:color w:val="EE0000"/>
        </w:rPr>
        <w:t>DOCUMENT DOMAINE</w:t>
      </w:r>
    </w:p>
    <w:p w14:paraId="26C68D47" w14:textId="5670DA3A" w:rsidR="00A04B01" w:rsidRPr="00A04B01" w:rsidRDefault="00A04B01" w:rsidP="00A04B01">
      <w:pPr>
        <w:pStyle w:val="Paragraphedeliste"/>
        <w:numPr>
          <w:ilvl w:val="0"/>
          <w:numId w:val="5"/>
        </w:numPr>
        <w:spacing w:after="0"/>
        <w:rPr>
          <w:b/>
          <w:bCs/>
          <w:color w:val="EE0000"/>
        </w:rPr>
      </w:pPr>
      <w:r w:rsidRPr="00A04B01">
        <w:rPr>
          <w:b/>
          <w:bCs/>
          <w:noProof/>
          <w:color w:val="EE0000"/>
        </w:rPr>
        <w:drawing>
          <wp:anchor distT="0" distB="0" distL="114300" distR="114300" simplePos="0" relativeHeight="251663360" behindDoc="0" locked="0" layoutInCell="1" allowOverlap="1" wp14:anchorId="7C5582F4" wp14:editId="0EB9C6B5">
            <wp:simplePos x="0" y="0"/>
            <wp:positionH relativeFrom="column">
              <wp:posOffset>-776605</wp:posOffset>
            </wp:positionH>
            <wp:positionV relativeFrom="paragraph">
              <wp:posOffset>186055</wp:posOffset>
            </wp:positionV>
            <wp:extent cx="542925" cy="542925"/>
            <wp:effectExtent l="0" t="0" r="9525" b="9525"/>
            <wp:wrapThrough wrapText="bothSides">
              <wp:wrapPolygon edited="0">
                <wp:start x="8337" y="0"/>
                <wp:lineTo x="0" y="16674"/>
                <wp:lineTo x="0" y="21221"/>
                <wp:lineTo x="21221" y="21221"/>
                <wp:lineTo x="21221" y="16674"/>
                <wp:lineTo x="12884" y="0"/>
                <wp:lineTo x="8337" y="0"/>
              </wp:wrapPolygon>
            </wp:wrapThrough>
            <wp:docPr id="1779761509" name="Graphique 1" descr="Avertissemen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61509" name="Graphique 1779761509" descr="Avertissement contour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B01">
        <w:rPr>
          <w:b/>
          <w:bCs/>
          <w:color w:val="EE0000"/>
        </w:rPr>
        <w:t xml:space="preserve">NE PAS ENREGISTRER </w:t>
      </w:r>
      <w:r w:rsidRPr="00A04B01">
        <w:rPr>
          <w:b/>
          <w:bCs/>
          <w:color w:val="EE0000"/>
        </w:rPr>
        <w:sym w:font="Wingdings" w:char="F0E0"/>
      </w:r>
      <w:r w:rsidRPr="00A04B01">
        <w:rPr>
          <w:b/>
          <w:bCs/>
          <w:color w:val="EE0000"/>
        </w:rPr>
        <w:t xml:space="preserve"> </w:t>
      </w:r>
      <w:r>
        <w:rPr>
          <w:b/>
          <w:bCs/>
          <w:color w:val="EE0000"/>
        </w:rPr>
        <w:t xml:space="preserve"> </w:t>
      </w:r>
      <w:r w:rsidRPr="00A04B01">
        <w:rPr>
          <w:b/>
          <w:bCs/>
          <w:color w:val="EE0000"/>
        </w:rPr>
        <w:t>MONTER VOIR CORINNE</w:t>
      </w:r>
    </w:p>
    <w:p w14:paraId="6F82D001" w14:textId="3383B45B" w:rsidR="00A04B01" w:rsidRPr="00A04B01" w:rsidRDefault="00A04B01" w:rsidP="00A04B01">
      <w:pPr>
        <w:spacing w:after="0"/>
        <w:rPr>
          <w:color w:val="EE0000"/>
        </w:rPr>
      </w:pPr>
      <w:r w:rsidRPr="00A04B01">
        <w:rPr>
          <w:color w:val="EE0000"/>
        </w:rPr>
        <w:t xml:space="preserve">Pour transférer le </w:t>
      </w:r>
      <w:r w:rsidRPr="00A04B01">
        <w:rPr>
          <w:b/>
          <w:bCs/>
          <w:color w:val="EE0000"/>
        </w:rPr>
        <w:t>MONTANT</w:t>
      </w:r>
      <w:r w:rsidRPr="00A04B01">
        <w:rPr>
          <w:color w:val="EE0000"/>
        </w:rPr>
        <w:t xml:space="preserve"> sur le bon </w:t>
      </w:r>
      <w:r w:rsidRPr="00A04B01">
        <w:rPr>
          <w:b/>
          <w:bCs/>
          <w:color w:val="EE0000"/>
        </w:rPr>
        <w:t>Compte CA + ECRITURE COMPTABLE</w:t>
      </w:r>
      <w:r w:rsidRPr="00A04B01">
        <w:rPr>
          <w:color w:val="EE0000"/>
        </w:rPr>
        <w:t xml:space="preserve"> </w:t>
      </w:r>
    </w:p>
    <w:p w14:paraId="74267EBC" w14:textId="6486786D" w:rsidR="00A04B01" w:rsidRPr="00A04B01" w:rsidRDefault="00A04B01" w:rsidP="00A04B01">
      <w:pPr>
        <w:spacing w:after="0"/>
        <w:rPr>
          <w:color w:val="EE0000"/>
        </w:rPr>
      </w:pPr>
      <w:r w:rsidRPr="00A04B01">
        <w:rPr>
          <w:color w:val="EE0000"/>
        </w:rPr>
        <w:t>Une fois le feu vert de Corinne nous pouvons enregistrer le montant reçu sur le bon compte ISAVIGNE = Bonne Commande.</w:t>
      </w:r>
    </w:p>
    <w:p w14:paraId="046196C2" w14:textId="6B8818B8" w:rsidR="00A04B01" w:rsidRPr="00A04B01" w:rsidRDefault="00A04B01" w:rsidP="00A04B01">
      <w:pPr>
        <w:pStyle w:val="Paragraphedeliste"/>
        <w:numPr>
          <w:ilvl w:val="0"/>
          <w:numId w:val="5"/>
        </w:numPr>
        <w:spacing w:after="0"/>
        <w:rPr>
          <w:color w:val="EE0000"/>
        </w:rPr>
      </w:pPr>
      <w:r w:rsidRPr="00A04B01">
        <w:rPr>
          <w:color w:val="EE0000"/>
        </w:rPr>
        <w:t xml:space="preserve">Détailler les étapes à suivre sur post-it commande </w:t>
      </w:r>
      <w:r>
        <w:rPr>
          <w:color w:val="EE0000"/>
        </w:rPr>
        <w:t>pour info Corinne</w:t>
      </w:r>
    </w:p>
    <w:p w14:paraId="7D47F881" w14:textId="4D5EF341" w:rsidR="00A04B01" w:rsidRPr="00A04B01" w:rsidRDefault="00A04B01" w:rsidP="00A04B01">
      <w:pPr>
        <w:pStyle w:val="Paragraphedeliste"/>
        <w:numPr>
          <w:ilvl w:val="0"/>
          <w:numId w:val="3"/>
        </w:numPr>
        <w:spacing w:after="0"/>
        <w:rPr>
          <w:color w:val="EE0000"/>
        </w:rPr>
      </w:pPr>
      <w:r w:rsidRPr="00A04B01">
        <w:rPr>
          <w:color w:val="EE0000"/>
        </w:rPr>
        <w:t>DATE réception virement</w:t>
      </w:r>
      <w:r>
        <w:rPr>
          <w:color w:val="EE0000"/>
        </w:rPr>
        <w:t xml:space="preserve"> total </w:t>
      </w:r>
      <w:r w:rsidRPr="00A04B01">
        <w:rPr>
          <w:color w:val="EE0000"/>
        </w:rPr>
        <w:t>+ Sur quel compte</w:t>
      </w:r>
    </w:p>
    <w:p w14:paraId="5129EBBF" w14:textId="04681C52" w:rsidR="00A04B01" w:rsidRDefault="00A04B01" w:rsidP="00A04B01">
      <w:pPr>
        <w:pStyle w:val="Paragraphedeliste"/>
        <w:numPr>
          <w:ilvl w:val="0"/>
          <w:numId w:val="3"/>
        </w:numPr>
        <w:spacing w:after="0"/>
        <w:rPr>
          <w:color w:val="EE0000"/>
        </w:rPr>
      </w:pPr>
      <w:r w:rsidRPr="00A04B01">
        <w:rPr>
          <w:color w:val="EE0000"/>
        </w:rPr>
        <w:t>TRANSFERE Montant + Entité à Faire</w:t>
      </w:r>
    </w:p>
    <w:p w14:paraId="22A0ACE9" w14:textId="77777777" w:rsidR="0019550F" w:rsidRDefault="0019550F" w:rsidP="0019550F">
      <w:pPr>
        <w:spacing w:after="0"/>
        <w:rPr>
          <w:color w:val="EE0000"/>
        </w:rPr>
      </w:pPr>
    </w:p>
    <w:p w14:paraId="6189599C" w14:textId="4EB7E9CB" w:rsidR="0019550F" w:rsidRPr="0019550F" w:rsidRDefault="0019550F" w:rsidP="0019550F">
      <w:pPr>
        <w:spacing w:after="0"/>
        <w:rPr>
          <w:b/>
          <w:bCs/>
          <w:color w:val="7030A0"/>
        </w:rPr>
      </w:pPr>
      <w:r w:rsidRPr="0019550F">
        <w:rPr>
          <w:b/>
          <w:bCs/>
          <w:color w:val="7030A0"/>
        </w:rPr>
        <w:t>Exemple :</w:t>
      </w:r>
    </w:p>
    <w:p w14:paraId="3AB95A08" w14:textId="18F3FEE9" w:rsidR="0019550F" w:rsidRPr="0019550F" w:rsidRDefault="0019550F" w:rsidP="0019550F">
      <w:pPr>
        <w:pStyle w:val="Paragraphedeliste"/>
        <w:numPr>
          <w:ilvl w:val="0"/>
          <w:numId w:val="3"/>
        </w:numPr>
        <w:spacing w:after="0"/>
        <w:rPr>
          <w:color w:val="7030A0"/>
        </w:rPr>
      </w:pPr>
      <w:r w:rsidRPr="0019550F">
        <w:rPr>
          <w:color w:val="7030A0"/>
        </w:rPr>
        <w:t>Virement total CA DOMAINE 2 398€ LE 15/04/2026</w:t>
      </w:r>
    </w:p>
    <w:p w14:paraId="1B5AE0FF" w14:textId="6386EEFC" w:rsidR="0019550F" w:rsidRPr="0019550F" w:rsidRDefault="0019550F" w:rsidP="0019550F">
      <w:pPr>
        <w:pStyle w:val="Paragraphedeliste"/>
        <w:numPr>
          <w:ilvl w:val="1"/>
          <w:numId w:val="3"/>
        </w:numPr>
        <w:spacing w:after="0"/>
        <w:rPr>
          <w:color w:val="7030A0"/>
        </w:rPr>
      </w:pPr>
      <w:r w:rsidRPr="0019550F">
        <w:rPr>
          <w:color w:val="7030A0"/>
        </w:rPr>
        <w:t>CDE DOMAINE = 1 653€</w:t>
      </w:r>
    </w:p>
    <w:p w14:paraId="43CC326E" w14:textId="3E3B05DE" w:rsidR="0019550F" w:rsidRPr="0019550F" w:rsidRDefault="0019550F" w:rsidP="0019550F">
      <w:pPr>
        <w:pStyle w:val="Paragraphedeliste"/>
        <w:numPr>
          <w:ilvl w:val="1"/>
          <w:numId w:val="3"/>
        </w:numPr>
        <w:spacing w:after="0"/>
        <w:rPr>
          <w:color w:val="7030A0"/>
        </w:rPr>
      </w:pPr>
      <w:r w:rsidRPr="0019550F">
        <w:rPr>
          <w:color w:val="7030A0"/>
        </w:rPr>
        <w:t>CDE FP = 745€</w:t>
      </w:r>
    </w:p>
    <w:p w14:paraId="1E6CF268" w14:textId="44221C61" w:rsidR="0019550F" w:rsidRPr="0019550F" w:rsidRDefault="0019550F" w:rsidP="0019550F">
      <w:pPr>
        <w:spacing w:after="0"/>
        <w:rPr>
          <w:color w:val="7030A0"/>
        </w:rPr>
      </w:pPr>
      <w:r w:rsidRPr="0019550F">
        <w:rPr>
          <w:color w:val="7030A0"/>
        </w:rPr>
        <w:t xml:space="preserve">Sur post-it </w:t>
      </w:r>
    </w:p>
    <w:p w14:paraId="14CCF397" w14:textId="15091582" w:rsidR="0019550F" w:rsidRPr="0019550F" w:rsidRDefault="0019550F" w:rsidP="0019550F">
      <w:pPr>
        <w:spacing w:after="0"/>
        <w:rPr>
          <w:color w:val="7030A0"/>
        </w:rPr>
      </w:pPr>
      <w:r w:rsidRPr="0019550F">
        <w:rPr>
          <w:color w:val="7030A0"/>
        </w:rPr>
        <w:t>VIREMENT CA DOMAINE LE 15/04/2026</w:t>
      </w:r>
    </w:p>
    <w:p w14:paraId="21CD4CDD" w14:textId="4C688943" w:rsidR="0019550F" w:rsidRPr="0019550F" w:rsidRDefault="0019550F" w:rsidP="0019550F">
      <w:pPr>
        <w:pStyle w:val="Paragraphedeliste"/>
        <w:numPr>
          <w:ilvl w:val="0"/>
          <w:numId w:val="6"/>
        </w:numPr>
        <w:spacing w:after="0"/>
        <w:rPr>
          <w:color w:val="7030A0"/>
        </w:rPr>
      </w:pPr>
      <w:r w:rsidRPr="0019550F">
        <w:rPr>
          <w:color w:val="7030A0"/>
        </w:rPr>
        <w:t xml:space="preserve">1653€ POUR DOMAINE </w:t>
      </w:r>
    </w:p>
    <w:p w14:paraId="3AF395B1" w14:textId="2FF005FB" w:rsidR="0019550F" w:rsidRPr="0019550F" w:rsidRDefault="0019550F" w:rsidP="0019550F">
      <w:pPr>
        <w:pStyle w:val="Paragraphedeliste"/>
        <w:numPr>
          <w:ilvl w:val="0"/>
          <w:numId w:val="6"/>
        </w:numPr>
        <w:spacing w:after="0"/>
        <w:rPr>
          <w:color w:val="7030A0"/>
        </w:rPr>
      </w:pPr>
      <w:r w:rsidRPr="0019550F">
        <w:rPr>
          <w:color w:val="7030A0"/>
        </w:rPr>
        <w:t xml:space="preserve">745€ POUR FP = A TRANSFERER SUR LE BON COMPTE + ECRITURE </w:t>
      </w:r>
    </w:p>
    <w:p w14:paraId="7B38F54C" w14:textId="3EB225BD" w:rsidR="0019550F" w:rsidRPr="0019550F" w:rsidRDefault="0019550F" w:rsidP="0019550F">
      <w:pPr>
        <w:spacing w:after="0"/>
        <w:rPr>
          <w:color w:val="7030A0"/>
        </w:rPr>
      </w:pPr>
      <w:r w:rsidRPr="0019550F">
        <w:rPr>
          <w:color w:val="7030A0"/>
        </w:rPr>
        <w:t>FAIT LE 16/04/2026 =</w:t>
      </w:r>
    </w:p>
    <w:p w14:paraId="6C57B100" w14:textId="305A4791" w:rsidR="0019550F" w:rsidRPr="0019550F" w:rsidRDefault="0019550F" w:rsidP="0019550F">
      <w:pPr>
        <w:pStyle w:val="Paragraphedeliste"/>
        <w:numPr>
          <w:ilvl w:val="0"/>
          <w:numId w:val="3"/>
        </w:numPr>
        <w:spacing w:after="0"/>
        <w:rPr>
          <w:color w:val="7030A0"/>
        </w:rPr>
      </w:pPr>
      <w:r w:rsidRPr="0019550F">
        <w:rPr>
          <w:color w:val="7030A0"/>
        </w:rPr>
        <w:t>ENREGISTREMENT ISAVIGNE DOMAINE : LE 15/04/2026 – 1653€</w:t>
      </w:r>
    </w:p>
    <w:p w14:paraId="2E73C272" w14:textId="3A053A67" w:rsidR="0019550F" w:rsidRPr="0019550F" w:rsidRDefault="0019550F" w:rsidP="0019550F">
      <w:pPr>
        <w:pStyle w:val="Paragraphedeliste"/>
        <w:numPr>
          <w:ilvl w:val="0"/>
          <w:numId w:val="3"/>
        </w:numPr>
        <w:spacing w:after="0"/>
        <w:rPr>
          <w:color w:val="7030A0"/>
        </w:rPr>
      </w:pPr>
      <w:r w:rsidRPr="0019550F">
        <w:rPr>
          <w:color w:val="7030A0"/>
        </w:rPr>
        <w:t>ENREGISTREMENT ISAVIGNE FP : LE 16/04/2026 – 745€</w:t>
      </w:r>
    </w:p>
    <w:p w14:paraId="081F3460" w14:textId="77777777" w:rsidR="0019550F" w:rsidRPr="0019550F" w:rsidRDefault="0019550F" w:rsidP="0019550F">
      <w:pPr>
        <w:spacing w:after="0"/>
        <w:rPr>
          <w:color w:val="000000" w:themeColor="text1"/>
        </w:rPr>
      </w:pPr>
    </w:p>
    <w:p w14:paraId="1A089B1F" w14:textId="77777777" w:rsidR="0019550F" w:rsidRDefault="0019550F" w:rsidP="0019550F">
      <w:pPr>
        <w:spacing w:after="0"/>
        <w:rPr>
          <w:color w:val="EE0000"/>
        </w:rPr>
      </w:pPr>
    </w:p>
    <w:p w14:paraId="5F55FB8D" w14:textId="57ACBD64" w:rsidR="00A52E8B" w:rsidRDefault="00D7286D" w:rsidP="00A52E8B">
      <w:r w:rsidRPr="00A04B01">
        <w:rPr>
          <w:noProof/>
          <w:color w:val="EE0000"/>
          <w:highlight w:val="yellow"/>
        </w:rPr>
        <w:lastRenderedPageBreak/>
        <w:drawing>
          <wp:anchor distT="0" distB="0" distL="114300" distR="114300" simplePos="0" relativeHeight="251658240" behindDoc="0" locked="0" layoutInCell="1" allowOverlap="1" wp14:anchorId="5F1175B8" wp14:editId="7326881B">
            <wp:simplePos x="0" y="0"/>
            <wp:positionH relativeFrom="column">
              <wp:posOffset>2538730</wp:posOffset>
            </wp:positionH>
            <wp:positionV relativeFrom="paragraph">
              <wp:posOffset>0</wp:posOffset>
            </wp:positionV>
            <wp:extent cx="2295525" cy="920115"/>
            <wp:effectExtent l="0" t="0" r="9525" b="0"/>
            <wp:wrapSquare wrapText="bothSides"/>
            <wp:docPr id="14186984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69848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E8B" w:rsidRPr="00A04B01">
        <w:rPr>
          <w:highlight w:val="yellow"/>
        </w:rPr>
        <w:t xml:space="preserve">ONGLET VENTES </w:t>
      </w:r>
      <w:r w:rsidR="00A52E8B" w:rsidRPr="00A04B01">
        <w:rPr>
          <w:highlight w:val="yellow"/>
        </w:rPr>
        <w:sym w:font="Wingdings" w:char="F0E0"/>
      </w:r>
      <w:r w:rsidR="00A52E8B" w:rsidRPr="00A04B01">
        <w:rPr>
          <w:highlight w:val="yellow"/>
        </w:rPr>
        <w:t xml:space="preserve"> REGLEMENTS</w:t>
      </w:r>
      <w:r w:rsidR="00A52E8B">
        <w:t xml:space="preserve"> </w:t>
      </w:r>
    </w:p>
    <w:p w14:paraId="67DDBDED" w14:textId="19AC3679" w:rsidR="00A52E8B" w:rsidRDefault="00A52E8B" w:rsidP="00A52E8B"/>
    <w:p w14:paraId="250D65D6" w14:textId="4EA93773" w:rsidR="00A52E8B" w:rsidRDefault="00A52E8B" w:rsidP="00A52E8B"/>
    <w:p w14:paraId="78AA1471" w14:textId="77777777" w:rsidR="00D7286D" w:rsidRDefault="00D7286D" w:rsidP="00A52E8B"/>
    <w:p w14:paraId="3066C3BE" w14:textId="7439CE9A" w:rsidR="00A52E8B" w:rsidRDefault="00A52E8B" w:rsidP="00A52E8B">
      <w:r>
        <w:t xml:space="preserve">Apparait une fenêtre </w:t>
      </w:r>
      <w:r>
        <w:sym w:font="Wingdings" w:char="F0E0"/>
      </w:r>
      <w:r>
        <w:t xml:space="preserve"> Saisie des règlements clients [Création]</w:t>
      </w:r>
    </w:p>
    <w:p w14:paraId="0788DEAB" w14:textId="32666650" w:rsidR="00A52E8B" w:rsidRDefault="00A52E8B" w:rsidP="00A52E8B">
      <w:r w:rsidRPr="00A52E8B">
        <w:rPr>
          <w:noProof/>
        </w:rPr>
        <w:drawing>
          <wp:inline distT="0" distB="0" distL="0" distR="0" wp14:anchorId="7E448651" wp14:editId="36F7818D">
            <wp:extent cx="5760720" cy="2322830"/>
            <wp:effectExtent l="0" t="0" r="0" b="1270"/>
            <wp:docPr id="7260897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8975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E3DB2" w14:textId="528CB12F" w:rsidR="00A52E8B" w:rsidRDefault="00A52E8B" w:rsidP="00A52E8B">
      <w:r>
        <w:t xml:space="preserve">Renseigner les champs suivants : </w:t>
      </w:r>
    </w:p>
    <w:p w14:paraId="4ED746CC" w14:textId="2FD9F585" w:rsidR="00A52E8B" w:rsidRDefault="00A52E8B" w:rsidP="00A52E8B">
      <w:pPr>
        <w:pStyle w:val="Paragraphedeliste"/>
        <w:numPr>
          <w:ilvl w:val="0"/>
          <w:numId w:val="4"/>
        </w:numPr>
      </w:pPr>
      <w:r w:rsidRPr="00D7286D">
        <w:rPr>
          <w:u w:val="single"/>
        </w:rPr>
        <w:t>PAYEUR</w:t>
      </w:r>
      <w:r>
        <w:t xml:space="preserve"> = CODE CLIENT SUR LA COMMANDE/FACTURE </w:t>
      </w:r>
    </w:p>
    <w:p w14:paraId="362397D0" w14:textId="7E6712A1" w:rsidR="00A52E8B" w:rsidRDefault="00A52E8B" w:rsidP="00A52E8B">
      <w:pPr>
        <w:pStyle w:val="Paragraphedeliste"/>
        <w:numPr>
          <w:ilvl w:val="0"/>
          <w:numId w:val="4"/>
        </w:numPr>
      </w:pPr>
      <w:r w:rsidRPr="00D7286D">
        <w:rPr>
          <w:u w:val="single"/>
        </w:rPr>
        <w:t>MODE</w:t>
      </w:r>
      <w:r>
        <w:t xml:space="preserve"> = VIREMENT / CHEQUE / ESPECES ….</w:t>
      </w:r>
    </w:p>
    <w:p w14:paraId="53ECBF83" w14:textId="6A5A4209" w:rsidR="00A52E8B" w:rsidRPr="00D7286D" w:rsidRDefault="00A52E8B" w:rsidP="00A52E8B">
      <w:pPr>
        <w:pStyle w:val="Paragraphedeliste"/>
        <w:numPr>
          <w:ilvl w:val="0"/>
          <w:numId w:val="4"/>
        </w:numPr>
        <w:rPr>
          <w:u w:val="single"/>
        </w:rPr>
      </w:pPr>
      <w:r w:rsidRPr="00D7286D">
        <w:rPr>
          <w:u w:val="single"/>
        </w:rPr>
        <w:t xml:space="preserve">COMPTE BANQUE </w:t>
      </w:r>
    </w:p>
    <w:p w14:paraId="0E7B996A" w14:textId="5E1D1E67" w:rsidR="00A52E8B" w:rsidRDefault="00D7286D" w:rsidP="00A52E8B">
      <w:pPr>
        <w:pStyle w:val="Paragraphedeliste"/>
        <w:numPr>
          <w:ilvl w:val="1"/>
          <w:numId w:val="4"/>
        </w:numPr>
      </w:pPr>
      <w:r>
        <w:t>51210000 – VIREMENT + CHEQUE = CREDIT AGRICOLE</w:t>
      </w:r>
    </w:p>
    <w:p w14:paraId="724B93BF" w14:textId="5EBE1ED8" w:rsidR="00D7286D" w:rsidRDefault="00D7286D" w:rsidP="00A52E8B">
      <w:pPr>
        <w:pStyle w:val="Paragraphedeliste"/>
        <w:numPr>
          <w:ilvl w:val="1"/>
          <w:numId w:val="4"/>
        </w:numPr>
      </w:pPr>
      <w:r>
        <w:t>51280000 – VIREMENT SUR BANQUE POPULAIRE</w:t>
      </w:r>
    </w:p>
    <w:p w14:paraId="5AD05D20" w14:textId="733E4DE9" w:rsidR="00D7286D" w:rsidRDefault="00D7286D" w:rsidP="00A52E8B">
      <w:pPr>
        <w:pStyle w:val="Paragraphedeliste"/>
        <w:numPr>
          <w:ilvl w:val="1"/>
          <w:numId w:val="4"/>
        </w:numPr>
      </w:pPr>
      <w:r>
        <w:t>53100000 – REGLEMENT EN ESPECES</w:t>
      </w:r>
    </w:p>
    <w:p w14:paraId="05249A21" w14:textId="620F5ADE" w:rsidR="00D7286D" w:rsidRDefault="00D7286D" w:rsidP="00D7286D">
      <w:pPr>
        <w:pStyle w:val="Paragraphedeliste"/>
        <w:numPr>
          <w:ilvl w:val="0"/>
          <w:numId w:val="4"/>
        </w:numPr>
      </w:pPr>
      <w:r w:rsidRPr="00D7286D">
        <w:rPr>
          <w:u w:val="single"/>
        </w:rPr>
        <w:t>DATE</w:t>
      </w:r>
      <w:r>
        <w:t xml:space="preserve"> = DATE A LAQUELLE NOUS AVONS RECU LE REGLEMENT </w:t>
      </w:r>
    </w:p>
    <w:p w14:paraId="4CFF3B24" w14:textId="476079CC" w:rsidR="00D7286D" w:rsidRDefault="00D7286D" w:rsidP="00D7286D">
      <w:pPr>
        <w:pStyle w:val="Paragraphedeliste"/>
        <w:numPr>
          <w:ilvl w:val="0"/>
          <w:numId w:val="4"/>
        </w:numPr>
      </w:pPr>
      <w:r w:rsidRPr="00D7286D">
        <w:rPr>
          <w:u w:val="single"/>
        </w:rPr>
        <w:t>MONTANT</w:t>
      </w:r>
      <w:r>
        <w:t xml:space="preserve"> = RENSEIGNER </w:t>
      </w:r>
      <w:r w:rsidRPr="00D7286D">
        <w:rPr>
          <w:b/>
          <w:bCs/>
          <w:color w:val="EE0000"/>
          <w:u w:val="single"/>
        </w:rPr>
        <w:t>LE MONTANT RECU</w:t>
      </w:r>
      <w:r w:rsidRPr="00D7286D">
        <w:rPr>
          <w:color w:val="EE0000"/>
        </w:rPr>
        <w:t xml:space="preserve"> </w:t>
      </w:r>
      <w:r>
        <w:t xml:space="preserve">ET NON LE MONTANT INDIQUER SUR </w:t>
      </w:r>
      <w:proofErr w:type="gramStart"/>
      <w:r>
        <w:t>LA</w:t>
      </w:r>
      <w:proofErr w:type="gramEnd"/>
      <w:r>
        <w:t xml:space="preserve"> COMMANDE/FACTURE</w:t>
      </w:r>
    </w:p>
    <w:p w14:paraId="75606DCB" w14:textId="33BEFA6F" w:rsidR="00D7286D" w:rsidRDefault="00D7286D" w:rsidP="00D7286D">
      <w:pPr>
        <w:pStyle w:val="Paragraphedeliste"/>
        <w:numPr>
          <w:ilvl w:val="0"/>
          <w:numId w:val="4"/>
        </w:numPr>
      </w:pPr>
      <w:r>
        <w:t xml:space="preserve">VERIFIER QUE LE TP DOC + NUMERO CORRESPOND A CE QUE NOUS AVONS EN PAPIER </w:t>
      </w:r>
    </w:p>
    <w:p w14:paraId="6F9B7F53" w14:textId="6F0D1F4A" w:rsidR="00D7286D" w:rsidRDefault="00D7286D" w:rsidP="00C66C4E">
      <w:pPr>
        <w:pStyle w:val="Paragraphedeliste"/>
        <w:numPr>
          <w:ilvl w:val="1"/>
          <w:numId w:val="3"/>
        </w:numPr>
      </w:pPr>
      <w:r>
        <w:t xml:space="preserve">CM = COMMANDE </w:t>
      </w:r>
    </w:p>
    <w:p w14:paraId="180B5C72" w14:textId="71EA0B69" w:rsidR="00D7286D" w:rsidRDefault="00D7286D" w:rsidP="00D7286D">
      <w:pPr>
        <w:pStyle w:val="Paragraphedeliste"/>
        <w:numPr>
          <w:ilvl w:val="1"/>
          <w:numId w:val="4"/>
        </w:numPr>
      </w:pPr>
      <w:r>
        <w:t xml:space="preserve">FA = FACTURE </w:t>
      </w:r>
    </w:p>
    <w:p w14:paraId="28E0F0AB" w14:textId="1CF488ED" w:rsidR="00D7286D" w:rsidRDefault="00D7286D" w:rsidP="00D7286D">
      <w:pPr>
        <w:pStyle w:val="Paragraphedeliste"/>
        <w:numPr>
          <w:ilvl w:val="0"/>
          <w:numId w:val="4"/>
        </w:numPr>
      </w:pPr>
      <w:r>
        <w:t xml:space="preserve">UNE FOIS QUE TOUT CORRESPOND PARFAITEMENT </w:t>
      </w:r>
    </w:p>
    <w:p w14:paraId="6031DC55" w14:textId="311EC373" w:rsidR="00D7286D" w:rsidRPr="00D7286D" w:rsidRDefault="00D7286D" w:rsidP="00D7286D">
      <w:pPr>
        <w:pStyle w:val="Paragraphedeliste"/>
        <w:numPr>
          <w:ilvl w:val="0"/>
          <w:numId w:val="4"/>
        </w:numPr>
        <w:rPr>
          <w:u w:val="single"/>
        </w:rPr>
      </w:pPr>
      <w:r w:rsidRPr="00D7286D">
        <w:rPr>
          <w:u w:val="single"/>
        </w:rPr>
        <w:t xml:space="preserve">REFERENCE </w:t>
      </w:r>
    </w:p>
    <w:p w14:paraId="37033325" w14:textId="4D22EDF1" w:rsidR="00D7286D" w:rsidRDefault="00D7286D" w:rsidP="00D7286D">
      <w:pPr>
        <w:pStyle w:val="Paragraphedeliste"/>
        <w:numPr>
          <w:ilvl w:val="1"/>
          <w:numId w:val="4"/>
        </w:numPr>
      </w:pPr>
      <w:r>
        <w:t xml:space="preserve">VRT/CHQ/ES – CDE/FAC – N°DOCUMENT </w:t>
      </w:r>
    </w:p>
    <w:p w14:paraId="6F788107" w14:textId="7499D408" w:rsidR="00D7286D" w:rsidRDefault="00D7286D" w:rsidP="00D7286D">
      <w:pPr>
        <w:pStyle w:val="Paragraphedeliste"/>
        <w:numPr>
          <w:ilvl w:val="2"/>
          <w:numId w:val="4"/>
        </w:numPr>
      </w:pPr>
      <w:r>
        <w:t>VRT CDE 50112179</w:t>
      </w:r>
    </w:p>
    <w:p w14:paraId="516B0922" w14:textId="2EE21EA9" w:rsidR="00D7286D" w:rsidRDefault="00D7286D" w:rsidP="00D7286D">
      <w:pPr>
        <w:pStyle w:val="Paragraphedeliste"/>
        <w:numPr>
          <w:ilvl w:val="2"/>
          <w:numId w:val="4"/>
        </w:numPr>
      </w:pPr>
      <w:r>
        <w:t>VRT FAC 50112179</w:t>
      </w:r>
    </w:p>
    <w:p w14:paraId="78C7092C" w14:textId="1F562306" w:rsidR="00D7286D" w:rsidRDefault="00D7286D" w:rsidP="00D7286D">
      <w:pPr>
        <w:pStyle w:val="Paragraphedeliste"/>
        <w:numPr>
          <w:ilvl w:val="0"/>
          <w:numId w:val="2"/>
        </w:numPr>
      </w:pPr>
      <w:r>
        <w:t xml:space="preserve">CLIC DROIT SUR LE BANDEAU REGLEMENT </w:t>
      </w:r>
    </w:p>
    <w:p w14:paraId="47D9D9F0" w14:textId="6B7A7B86" w:rsidR="00D7286D" w:rsidRDefault="00D7286D" w:rsidP="00D7286D">
      <w:pPr>
        <w:pStyle w:val="Paragraphedeliste"/>
        <w:numPr>
          <w:ilvl w:val="1"/>
          <w:numId w:val="2"/>
        </w:numPr>
      </w:pPr>
      <w:r>
        <w:t xml:space="preserve">COMPTABILIER LE REGLEMENT </w:t>
      </w:r>
    </w:p>
    <w:p w14:paraId="2DD21EB8" w14:textId="2251B83A" w:rsidR="0019550F" w:rsidRPr="0019550F" w:rsidRDefault="0019550F" w:rsidP="0019550F">
      <w:pPr>
        <w:spacing w:after="0"/>
        <w:rPr>
          <w:color w:val="EE0000"/>
        </w:rPr>
      </w:pPr>
      <w:r w:rsidRPr="0019550F">
        <w:rPr>
          <w:color w:val="EE0000"/>
        </w:rPr>
        <w:t>SUR CDE OU FACT PAPIER ECRIRE LA RECEPETION DU REGLEMENT + TAMPON COMPTABILISE</w:t>
      </w:r>
    </w:p>
    <w:p w14:paraId="1F125D22" w14:textId="2C5CBB38" w:rsidR="0019550F" w:rsidRPr="0019550F" w:rsidRDefault="0019550F" w:rsidP="0019550F">
      <w:pPr>
        <w:spacing w:after="0"/>
        <w:rPr>
          <w:color w:val="7030A0"/>
        </w:rPr>
      </w:pPr>
      <w:r w:rsidRPr="0019550F">
        <w:rPr>
          <w:color w:val="7030A0"/>
          <w:u w:val="single"/>
        </w:rPr>
        <w:t>EX</w:t>
      </w:r>
      <w:r w:rsidRPr="0019550F">
        <w:rPr>
          <w:color w:val="7030A0"/>
        </w:rPr>
        <w:t xml:space="preserve"> : VIREMENT/ CHEQUE – CA DOMAINE/ CA FP/BP/ CA CPA – DATE – MONTANT </w:t>
      </w:r>
    </w:p>
    <w:p w14:paraId="66AF8ED5" w14:textId="11063A6D" w:rsidR="0019550F" w:rsidRPr="0019550F" w:rsidRDefault="0019550F" w:rsidP="0019550F">
      <w:pPr>
        <w:spacing w:after="0"/>
        <w:rPr>
          <w:color w:val="7030A0"/>
        </w:rPr>
      </w:pPr>
      <w:r w:rsidRPr="0019550F">
        <w:rPr>
          <w:color w:val="7030A0"/>
        </w:rPr>
        <w:t>VIREMENT CA DOMAINE LE 15/04/2026 – 1653€</w:t>
      </w:r>
    </w:p>
    <w:p w14:paraId="71DA213A" w14:textId="48A275CA" w:rsidR="00D7286D" w:rsidRPr="0019550F" w:rsidRDefault="0019550F" w:rsidP="0019550F">
      <w:pPr>
        <w:spacing w:after="0"/>
        <w:rPr>
          <w:color w:val="7030A0"/>
        </w:rPr>
      </w:pPr>
      <w:r w:rsidRPr="0019550F">
        <w:rPr>
          <w:color w:val="7030A0"/>
        </w:rPr>
        <w:t>VIREMENT CA FP LE 16/04/2026 – 745€</w:t>
      </w:r>
    </w:p>
    <w:p w14:paraId="60157391" w14:textId="139DAC1A" w:rsidR="00D7286D" w:rsidRDefault="00ED0921" w:rsidP="00D7286D">
      <w:r w:rsidRPr="00ED0921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990FF55" wp14:editId="429EF121">
            <wp:simplePos x="0" y="0"/>
            <wp:positionH relativeFrom="column">
              <wp:posOffset>3405505</wp:posOffset>
            </wp:positionH>
            <wp:positionV relativeFrom="paragraph">
              <wp:posOffset>198120</wp:posOffset>
            </wp:positionV>
            <wp:extent cx="1200150" cy="895350"/>
            <wp:effectExtent l="0" t="0" r="0" b="0"/>
            <wp:wrapSquare wrapText="bothSides"/>
            <wp:docPr id="13958668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6683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C4E">
        <w:t>S</w:t>
      </w:r>
      <w:r w:rsidR="00D7286D">
        <w:t xml:space="preserve">i nous enregistrons un règlement sur une commande = </w:t>
      </w:r>
      <w:r w:rsidR="00D7286D" w:rsidRPr="00C66C4E">
        <w:rPr>
          <w:color w:val="EE0000"/>
        </w:rPr>
        <w:t>OBLIGATOIREMENT</w:t>
      </w:r>
      <w:r w:rsidR="00D7286D">
        <w:t xml:space="preserve"> nous devons avoir une facture d’acompte générer </w:t>
      </w:r>
    </w:p>
    <w:p w14:paraId="05674C4D" w14:textId="3102B181" w:rsidR="00D7286D" w:rsidRDefault="00D7286D" w:rsidP="00D7286D">
      <w:r>
        <w:t xml:space="preserve">Pour la récupérer : </w:t>
      </w:r>
    </w:p>
    <w:p w14:paraId="005359B0" w14:textId="561936F0" w:rsidR="00D7286D" w:rsidRDefault="00D7286D" w:rsidP="00D7286D">
      <w:r w:rsidRPr="0019550F">
        <w:rPr>
          <w:highlight w:val="yellow"/>
        </w:rPr>
        <w:t xml:space="preserve">ONGLET VENTES </w:t>
      </w:r>
      <w:r w:rsidRPr="0019550F">
        <w:rPr>
          <w:highlight w:val="yellow"/>
        </w:rPr>
        <w:sym w:font="Wingdings" w:char="F0E0"/>
      </w:r>
      <w:r w:rsidRPr="0019550F">
        <w:rPr>
          <w:highlight w:val="yellow"/>
        </w:rPr>
        <w:t xml:space="preserve"> FACTURES</w:t>
      </w:r>
      <w:r w:rsidR="00ED0921">
        <w:t xml:space="preserve"> </w:t>
      </w:r>
    </w:p>
    <w:p w14:paraId="22F3A0CB" w14:textId="6C8BEA92" w:rsidR="00ED0921" w:rsidRDefault="00C66C4E" w:rsidP="00D7286D">
      <w:r w:rsidRPr="00ED0921">
        <w:rPr>
          <w:noProof/>
        </w:rPr>
        <w:drawing>
          <wp:anchor distT="0" distB="0" distL="114300" distR="114300" simplePos="0" relativeHeight="251662336" behindDoc="0" locked="0" layoutInCell="1" allowOverlap="1" wp14:anchorId="75147BBA" wp14:editId="1214FD01">
            <wp:simplePos x="0" y="0"/>
            <wp:positionH relativeFrom="column">
              <wp:posOffset>-691515</wp:posOffset>
            </wp:positionH>
            <wp:positionV relativeFrom="paragraph">
              <wp:posOffset>314325</wp:posOffset>
            </wp:positionV>
            <wp:extent cx="7190105" cy="764028"/>
            <wp:effectExtent l="0" t="0" r="0" b="0"/>
            <wp:wrapSquare wrapText="bothSides"/>
            <wp:docPr id="16338309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3094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0105" cy="764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921">
        <w:t xml:space="preserve">Récupérer la facture à l’aide de la flèche – Précédent </w:t>
      </w:r>
    </w:p>
    <w:p w14:paraId="4B74DF91" w14:textId="77777777" w:rsidR="00C66C4E" w:rsidRDefault="00C66C4E" w:rsidP="00D7286D"/>
    <w:p w14:paraId="0A60CFFC" w14:textId="12B8828C" w:rsidR="00ED0921" w:rsidRDefault="00ED0921" w:rsidP="00D7286D">
      <w:r>
        <w:t xml:space="preserve">Nous avons un document provisoire </w:t>
      </w:r>
    </w:p>
    <w:p w14:paraId="5427AC12" w14:textId="45E53E53" w:rsidR="00ED0921" w:rsidRDefault="00ED0921" w:rsidP="00D7286D">
      <w:r w:rsidRPr="00ED0921">
        <w:rPr>
          <w:noProof/>
        </w:rPr>
        <w:drawing>
          <wp:inline distT="0" distB="0" distL="0" distR="0" wp14:anchorId="59591FD6" wp14:editId="4B272AE9">
            <wp:extent cx="314369" cy="276264"/>
            <wp:effectExtent l="0" t="0" r="9525" b="9525"/>
            <wp:docPr id="5586243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2435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69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sym w:font="Wingdings" w:char="F0E0"/>
      </w:r>
      <w:r>
        <w:t xml:space="preserve"> Imprimer à l’aide de ce logo</w:t>
      </w:r>
    </w:p>
    <w:p w14:paraId="53E1C895" w14:textId="77777777" w:rsidR="00ED0921" w:rsidRDefault="00ED0921" w:rsidP="00D7286D">
      <w:pPr>
        <w:pStyle w:val="Paragraphedeliste"/>
        <w:numPr>
          <w:ilvl w:val="0"/>
          <w:numId w:val="3"/>
        </w:numPr>
      </w:pPr>
      <w:r w:rsidRPr="00ED0921">
        <w:rPr>
          <w:noProof/>
        </w:rPr>
        <w:drawing>
          <wp:anchor distT="0" distB="0" distL="114300" distR="114300" simplePos="0" relativeHeight="251661312" behindDoc="0" locked="0" layoutInCell="1" allowOverlap="1" wp14:anchorId="5252E65C" wp14:editId="6C64E7DF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2499407" cy="2752725"/>
            <wp:effectExtent l="0" t="0" r="0" b="0"/>
            <wp:wrapSquare wrapText="bothSides"/>
            <wp:docPr id="21352326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32674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407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Forme : AFACT</w:t>
      </w:r>
    </w:p>
    <w:p w14:paraId="5FCA0A72" w14:textId="0513CDE0" w:rsidR="00ED0921" w:rsidRDefault="00ED0921" w:rsidP="00ED0921">
      <w:pPr>
        <w:pStyle w:val="Paragraphedeliste"/>
        <w:numPr>
          <w:ilvl w:val="0"/>
          <w:numId w:val="3"/>
        </w:numPr>
      </w:pPr>
      <w:r>
        <w:t xml:space="preserve">Imprimante : </w:t>
      </w:r>
    </w:p>
    <w:p w14:paraId="65249AF2" w14:textId="7D4EB6E6" w:rsidR="00ED0921" w:rsidRDefault="00ED0921" w:rsidP="00ED0921">
      <w:pPr>
        <w:pStyle w:val="Paragraphedeliste"/>
        <w:numPr>
          <w:ilvl w:val="0"/>
          <w:numId w:val="4"/>
        </w:numPr>
      </w:pPr>
      <w:r>
        <w:t>FACT AF +- BUREAU (facture sur le domaine)</w:t>
      </w:r>
    </w:p>
    <w:p w14:paraId="0A43A122" w14:textId="79261479" w:rsidR="00ED0921" w:rsidRDefault="00ED0921" w:rsidP="00ED0921">
      <w:pPr>
        <w:pStyle w:val="Paragraphedeliste"/>
        <w:numPr>
          <w:ilvl w:val="0"/>
          <w:numId w:val="4"/>
        </w:numPr>
      </w:pPr>
      <w:r>
        <w:t>FACT NEGOCE – BUREAU (facture sur le négoce)</w:t>
      </w:r>
    </w:p>
    <w:p w14:paraId="39F01D79" w14:textId="22BC843E" w:rsidR="00ED0921" w:rsidRDefault="00ED0921" w:rsidP="00ED0921">
      <w:pPr>
        <w:pStyle w:val="Paragraphedeliste"/>
        <w:numPr>
          <w:ilvl w:val="0"/>
          <w:numId w:val="4"/>
        </w:numPr>
      </w:pPr>
      <w:r>
        <w:t>EDITION : DEFINITIVE</w:t>
      </w:r>
    </w:p>
    <w:p w14:paraId="12C3CE54" w14:textId="41753E74" w:rsidR="00ED0921" w:rsidRDefault="00ED0921" w:rsidP="00ED0921">
      <w:r>
        <w:t xml:space="preserve">Choisir le papier </w:t>
      </w:r>
      <w:r w:rsidRPr="00ED0921">
        <w:rPr>
          <w:color w:val="FF00FF"/>
        </w:rPr>
        <w:t>ROSE</w:t>
      </w:r>
      <w:r>
        <w:t xml:space="preserve"> CGV FACTURES ACOMPTES pour imprimer les factures d’acomptes DOMAINE + FP </w:t>
      </w:r>
    </w:p>
    <w:p w14:paraId="2A390F89" w14:textId="314F41B6" w:rsidR="00ED0921" w:rsidRDefault="00ED0921" w:rsidP="00ED0921">
      <w:r>
        <w:t xml:space="preserve">Papier </w:t>
      </w:r>
      <w:r w:rsidRPr="00ED0921">
        <w:rPr>
          <w:color w:val="95DCF7" w:themeColor="accent4" w:themeTint="66"/>
        </w:rPr>
        <w:t xml:space="preserve">BLEU </w:t>
      </w:r>
      <w:r>
        <w:t>CGV FACTURES ACOMPTES pour les factures d’acomptes CAROLINE PARENT</w:t>
      </w:r>
    </w:p>
    <w:p w14:paraId="1507BFF1" w14:textId="77777777" w:rsidR="00ED0921" w:rsidRPr="00A52E8B" w:rsidRDefault="00ED0921" w:rsidP="00D7286D"/>
    <w:sectPr w:rsidR="00ED0921" w:rsidRPr="00A52E8B" w:rsidSect="0019550F">
      <w:headerReference w:type="default" r:id="rId16"/>
      <w:footerReference w:type="default" r:id="rId17"/>
      <w:pgSz w:w="11906" w:h="16838"/>
      <w:pgMar w:top="709" w:right="707" w:bottom="426" w:left="1417" w:header="284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4BE0F" w14:textId="77777777" w:rsidR="00AC612E" w:rsidRDefault="00AC612E" w:rsidP="00A52E8B">
      <w:pPr>
        <w:spacing w:after="0" w:line="240" w:lineRule="auto"/>
      </w:pPr>
      <w:r>
        <w:separator/>
      </w:r>
    </w:p>
  </w:endnote>
  <w:endnote w:type="continuationSeparator" w:id="0">
    <w:p w14:paraId="2B2A9A8B" w14:textId="77777777" w:rsidR="00AC612E" w:rsidRDefault="00AC612E" w:rsidP="00A5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4712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C20268" w14:textId="42A175F4" w:rsidR="00C66C4E" w:rsidRDefault="00C66C4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84A620" w14:textId="77777777" w:rsidR="00C66C4E" w:rsidRDefault="00C66C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231C" w14:textId="77777777" w:rsidR="00AC612E" w:rsidRDefault="00AC612E" w:rsidP="00A52E8B">
      <w:pPr>
        <w:spacing w:after="0" w:line="240" w:lineRule="auto"/>
      </w:pPr>
      <w:r>
        <w:separator/>
      </w:r>
    </w:p>
  </w:footnote>
  <w:footnote w:type="continuationSeparator" w:id="0">
    <w:p w14:paraId="472DA7D9" w14:textId="77777777" w:rsidR="00AC612E" w:rsidRDefault="00AC612E" w:rsidP="00A5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1109" w14:textId="07360BFF" w:rsidR="00A52E8B" w:rsidRDefault="00A52E8B" w:rsidP="00A52E8B">
    <w:pPr>
      <w:pStyle w:val="En-tte"/>
      <w:jc w:val="center"/>
    </w:pPr>
    <w:r>
      <w:t>SAISIE DE REGLEMENT – ISAVIGNE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7D99"/>
    <w:multiLevelType w:val="hybridMultilevel"/>
    <w:tmpl w:val="812627A6"/>
    <w:lvl w:ilvl="0" w:tplc="F42860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1D82"/>
    <w:multiLevelType w:val="hybridMultilevel"/>
    <w:tmpl w:val="906C11FC"/>
    <w:lvl w:ilvl="0" w:tplc="7852449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D3936"/>
    <w:multiLevelType w:val="hybridMultilevel"/>
    <w:tmpl w:val="5D421C34"/>
    <w:lvl w:ilvl="0" w:tplc="E5BE608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F2706"/>
    <w:multiLevelType w:val="hybridMultilevel"/>
    <w:tmpl w:val="7718382C"/>
    <w:lvl w:ilvl="0" w:tplc="29F05A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445E1"/>
    <w:multiLevelType w:val="hybridMultilevel"/>
    <w:tmpl w:val="4A06346A"/>
    <w:lvl w:ilvl="0" w:tplc="D7BAB2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E1809"/>
    <w:multiLevelType w:val="hybridMultilevel"/>
    <w:tmpl w:val="B928E106"/>
    <w:lvl w:ilvl="0" w:tplc="6E7AC5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58348">
    <w:abstractNumId w:val="3"/>
  </w:num>
  <w:num w:numId="2" w16cid:durableId="1045519057">
    <w:abstractNumId w:val="1"/>
  </w:num>
  <w:num w:numId="3" w16cid:durableId="402799051">
    <w:abstractNumId w:val="4"/>
  </w:num>
  <w:num w:numId="4" w16cid:durableId="1749575529">
    <w:abstractNumId w:val="0"/>
  </w:num>
  <w:num w:numId="5" w16cid:durableId="1884125565">
    <w:abstractNumId w:val="2"/>
  </w:num>
  <w:num w:numId="6" w16cid:durableId="1732460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8B"/>
    <w:rsid w:val="0019550F"/>
    <w:rsid w:val="0051477D"/>
    <w:rsid w:val="00565267"/>
    <w:rsid w:val="00712FEA"/>
    <w:rsid w:val="00A04B01"/>
    <w:rsid w:val="00A52E8B"/>
    <w:rsid w:val="00AC612E"/>
    <w:rsid w:val="00C31056"/>
    <w:rsid w:val="00C66C4E"/>
    <w:rsid w:val="00CF7BEC"/>
    <w:rsid w:val="00D7286D"/>
    <w:rsid w:val="00ED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FBE5B"/>
  <w15:chartTrackingRefBased/>
  <w15:docId w15:val="{A103AE61-D5A1-4080-8686-91CE6448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2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2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2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2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2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2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2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2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2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2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2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2E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2E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2E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2E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2E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2E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2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2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2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2E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2E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2E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2E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2E8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5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E8B"/>
  </w:style>
  <w:style w:type="paragraph" w:styleId="Pieddepage">
    <w:name w:val="footer"/>
    <w:basedOn w:val="Normal"/>
    <w:link w:val="PieddepageCar"/>
    <w:uiPriority w:val="99"/>
    <w:unhideWhenUsed/>
    <w:rsid w:val="00A5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508</Words>
  <Characters>2480</Characters>
  <Application>Microsoft Office Word</Application>
  <DocSecurity>0</DocSecurity>
  <Lines>112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</cp:revision>
  <cp:lastPrinted>2026-04-16T14:13:00Z</cp:lastPrinted>
  <dcterms:created xsi:type="dcterms:W3CDTF">2026-04-03T09:36:00Z</dcterms:created>
  <dcterms:modified xsi:type="dcterms:W3CDTF">2026-04-16T14:19:00Z</dcterms:modified>
</cp:coreProperties>
</file>