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66" w:rsidRDefault="00F86FAA">
      <w:bookmarkStart w:id="0" w:name="_GoBack"/>
      <w:bookmarkEnd w:id="0"/>
      <w:r w:rsidRPr="00F86FAA">
        <w:rPr>
          <w:highlight w:val="yellow"/>
        </w:rPr>
        <w:t>Visite 29/08/2011</w:t>
      </w:r>
    </w:p>
    <w:p w:rsidR="00F86FAA" w:rsidRDefault="00F86FAA">
      <w:r>
        <w:t>3 personnes de Hong Kong, qui s’approvisionnent chez Peter Maude, New Zélande :</w:t>
      </w:r>
    </w:p>
    <w:p w:rsidR="00F86FAA" w:rsidRDefault="00F86FAA" w:rsidP="00F86FAA">
      <w:pPr>
        <w:pStyle w:val="Paragraphedeliste"/>
        <w:numPr>
          <w:ilvl w:val="0"/>
          <w:numId w:val="1"/>
        </w:numPr>
      </w:pPr>
      <w:r>
        <w:t xml:space="preserve">Mr. John A </w:t>
      </w:r>
      <w:proofErr w:type="spellStart"/>
      <w:r>
        <w:t>Dibble</w:t>
      </w:r>
      <w:proofErr w:type="spellEnd"/>
      <w:r>
        <w:t xml:space="preserve"> (new zélandais), chasseur de tête – il a une maison en Nouvelle Zélande avec sa cave</w:t>
      </w:r>
    </w:p>
    <w:p w:rsidR="00F86FAA" w:rsidRDefault="00F86FAA" w:rsidP="00F86FAA">
      <w:pPr>
        <w:pStyle w:val="Paragraphedeliste"/>
        <w:numPr>
          <w:ilvl w:val="0"/>
          <w:numId w:val="1"/>
        </w:numPr>
      </w:pPr>
      <w:r>
        <w:t>Mme</w:t>
      </w:r>
      <w:r>
        <w:t xml:space="preserve"> A </w:t>
      </w:r>
      <w:proofErr w:type="spellStart"/>
      <w:r>
        <w:t>Dibble</w:t>
      </w:r>
      <w:proofErr w:type="spellEnd"/>
      <w:r>
        <w:t xml:space="preserve"> (Hong </w:t>
      </w:r>
      <w:proofErr w:type="spellStart"/>
      <w:r>
        <w:t>Kongaise</w:t>
      </w:r>
      <w:proofErr w:type="spellEnd"/>
      <w:r>
        <w:t>), banque HSBC</w:t>
      </w:r>
    </w:p>
    <w:p w:rsidR="00F86FAA" w:rsidRDefault="00F86FAA" w:rsidP="00F86FAA">
      <w:pPr>
        <w:pStyle w:val="Paragraphedeliste"/>
        <w:numPr>
          <w:ilvl w:val="0"/>
          <w:numId w:val="1"/>
        </w:numPr>
      </w:pPr>
      <w:r>
        <w:t xml:space="preserve">Une amie du couple : </w:t>
      </w:r>
      <w:proofErr w:type="spellStart"/>
      <w:r>
        <w:t>ShirleY</w:t>
      </w:r>
      <w:proofErr w:type="spellEnd"/>
      <w:r>
        <w:t>, avocate</w:t>
      </w:r>
    </w:p>
    <w:p w:rsidR="00F86FAA" w:rsidRDefault="00F86FAA" w:rsidP="00F86FAA">
      <w:pPr>
        <w:pStyle w:val="Paragraphedeliste"/>
        <w:numPr>
          <w:ilvl w:val="0"/>
          <w:numId w:val="2"/>
        </w:numPr>
      </w:pPr>
      <w:r>
        <w:t xml:space="preserve">Voir photo sur </w:t>
      </w:r>
      <w:proofErr w:type="spellStart"/>
      <w:r>
        <w:t>iphone</w:t>
      </w:r>
      <w:proofErr w:type="spellEnd"/>
      <w:r>
        <w:t xml:space="preserve"> AF</w:t>
      </w:r>
    </w:p>
    <w:p w:rsidR="00F86FAA" w:rsidRDefault="00F86FAA" w:rsidP="00F86FAA">
      <w:r>
        <w:t>Dégustation :</w:t>
      </w:r>
    </w:p>
    <w:p w:rsidR="00F86FAA" w:rsidRDefault="00F86FAA" w:rsidP="00F86FAA">
      <w:pPr>
        <w:pStyle w:val="Paragraphedeliste"/>
        <w:numPr>
          <w:ilvl w:val="0"/>
          <w:numId w:val="1"/>
        </w:numPr>
      </w:pPr>
      <w:proofErr w:type="spellStart"/>
      <w:r>
        <w:t>Vosne</w:t>
      </w:r>
      <w:proofErr w:type="spellEnd"/>
      <w:r>
        <w:t xml:space="preserve"> Romanée Aux Réas 2009</w:t>
      </w:r>
    </w:p>
    <w:p w:rsidR="00F86FAA" w:rsidRDefault="00F86FAA" w:rsidP="00F86FAA">
      <w:pPr>
        <w:pStyle w:val="Paragraphedeliste"/>
        <w:numPr>
          <w:ilvl w:val="0"/>
          <w:numId w:val="1"/>
        </w:numPr>
      </w:pPr>
      <w:r>
        <w:t>Savigny 2008</w:t>
      </w:r>
    </w:p>
    <w:p w:rsidR="00F86FAA" w:rsidRDefault="00F86FAA" w:rsidP="00F86FAA">
      <w:pPr>
        <w:pStyle w:val="Paragraphedeliste"/>
        <w:numPr>
          <w:ilvl w:val="0"/>
          <w:numId w:val="1"/>
        </w:numPr>
      </w:pPr>
      <w:proofErr w:type="spellStart"/>
      <w:r>
        <w:t>Chambolle</w:t>
      </w:r>
      <w:proofErr w:type="spellEnd"/>
      <w:r>
        <w:t xml:space="preserve"> 2007</w:t>
      </w:r>
    </w:p>
    <w:p w:rsidR="00F86FAA" w:rsidRDefault="00F86FAA" w:rsidP="00F86FAA">
      <w:pPr>
        <w:pStyle w:val="Paragraphedeliste"/>
        <w:numPr>
          <w:ilvl w:val="0"/>
          <w:numId w:val="2"/>
        </w:numPr>
      </w:pPr>
      <w:r>
        <w:t>1 Volnay offert</w:t>
      </w:r>
    </w:p>
    <w:p w:rsidR="00F86FAA" w:rsidRDefault="00F86FAA" w:rsidP="00F86FAA">
      <w:r>
        <w:t xml:space="preserve">Ils achètent également nos vins à Hong Kong à </w:t>
      </w:r>
      <w:proofErr w:type="spellStart"/>
      <w:r>
        <w:t>Nanthan</w:t>
      </w:r>
      <w:proofErr w:type="spellEnd"/>
      <w:r>
        <w:t xml:space="preserve"> – Ponti</w:t>
      </w:r>
    </w:p>
    <w:p w:rsidR="00F86FAA" w:rsidRDefault="00F86FAA" w:rsidP="00F86FAA">
      <w:r>
        <w:t>Les recontacter pour faire un dîner avec eux lors de notre visite à Hong Kong – Novembre 2011</w:t>
      </w:r>
    </w:p>
    <w:p w:rsidR="00F86FAA" w:rsidRDefault="00F86FAA"/>
    <w:sectPr w:rsidR="00F8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B4B84"/>
    <w:multiLevelType w:val="hybridMultilevel"/>
    <w:tmpl w:val="0472F034"/>
    <w:lvl w:ilvl="0" w:tplc="D108A1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B4D29"/>
    <w:multiLevelType w:val="hybridMultilevel"/>
    <w:tmpl w:val="0A84EDA4"/>
    <w:lvl w:ilvl="0" w:tplc="A992BA8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AA"/>
    <w:rsid w:val="00103F66"/>
    <w:rsid w:val="00F8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F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F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2011-08-30T13:49:00Z</cp:lastPrinted>
  <dcterms:created xsi:type="dcterms:W3CDTF">2011-08-30T13:42:00Z</dcterms:created>
  <dcterms:modified xsi:type="dcterms:W3CDTF">2011-08-30T13:50:00Z</dcterms:modified>
</cp:coreProperties>
</file>