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FE" w:rsidRPr="005E5A1A" w:rsidRDefault="005E5A1A" w:rsidP="005E5A1A">
      <w:pPr>
        <w:jc w:val="center"/>
        <w:rPr>
          <w:sz w:val="120"/>
          <w:szCs w:val="120"/>
        </w:rPr>
      </w:pPr>
      <w:r w:rsidRPr="005E5A1A">
        <w:rPr>
          <w:b/>
          <w:color w:val="FF0000"/>
          <w:sz w:val="120"/>
          <w:szCs w:val="120"/>
        </w:rPr>
        <w:t xml:space="preserve">Dijon </w:t>
      </w:r>
      <w:proofErr w:type="spellStart"/>
      <w:proofErr w:type="gramStart"/>
      <w:r w:rsidRPr="005E5A1A">
        <w:rPr>
          <w:b/>
          <w:sz w:val="120"/>
          <w:szCs w:val="120"/>
        </w:rPr>
        <w:t>beaune</w:t>
      </w:r>
      <w:proofErr w:type="spellEnd"/>
      <w:r w:rsidRPr="005E5A1A">
        <w:rPr>
          <w:sz w:val="120"/>
          <w:szCs w:val="120"/>
        </w:rPr>
        <w:t xml:space="preserve"> </w:t>
      </w:r>
      <w:r w:rsidRPr="005E5A1A">
        <w:rPr>
          <w:b/>
          <w:color w:val="FF0000"/>
          <w:sz w:val="120"/>
          <w:szCs w:val="120"/>
        </w:rPr>
        <w:t>.</w:t>
      </w:r>
      <w:proofErr w:type="gramEnd"/>
      <w:r w:rsidRPr="005E5A1A">
        <w:rPr>
          <w:b/>
          <w:color w:val="FF0000"/>
          <w:sz w:val="120"/>
          <w:szCs w:val="120"/>
        </w:rPr>
        <w:t xml:space="preserve"> </w:t>
      </w:r>
      <w:proofErr w:type="spellStart"/>
      <w:proofErr w:type="gramStart"/>
      <w:r w:rsidRPr="005E5A1A">
        <w:rPr>
          <w:b/>
          <w:color w:val="FF0000"/>
          <w:sz w:val="120"/>
          <w:szCs w:val="120"/>
        </w:rPr>
        <w:t>fr</w:t>
      </w:r>
      <w:proofErr w:type="spellEnd"/>
      <w:proofErr w:type="gramEnd"/>
    </w:p>
    <w:p w:rsidR="005E5A1A" w:rsidRDefault="005E5A1A"/>
    <w:p w:rsidR="005E5A1A" w:rsidRDefault="005E5A1A"/>
    <w:p w:rsidR="005E5A1A" w:rsidRPr="005E5A1A" w:rsidRDefault="005E5A1A" w:rsidP="005E5A1A">
      <w:pPr>
        <w:spacing w:after="0" w:line="240" w:lineRule="auto"/>
        <w:textAlignment w:val="baseline"/>
        <w:outlineLvl w:val="0"/>
        <w:rPr>
          <w:rFonts w:ascii="Helvetica" w:eastAsia="Times New Roman" w:hAnsi="Helvetica" w:cs="Helvetica"/>
          <w:b/>
          <w:bCs/>
          <w:color w:val="3B3B3B"/>
          <w:kern w:val="36"/>
          <w:sz w:val="57"/>
          <w:szCs w:val="57"/>
          <w:lang w:eastAsia="fr-FR"/>
        </w:rPr>
      </w:pPr>
      <w:r w:rsidRPr="005E5A1A">
        <w:rPr>
          <w:rFonts w:ascii="Helvetica" w:eastAsia="Times New Roman" w:hAnsi="Helvetica" w:cs="Helvetica"/>
          <w:b/>
          <w:bCs/>
          <w:color w:val="3B3B3B"/>
          <w:kern w:val="36"/>
          <w:sz w:val="57"/>
          <w:szCs w:val="57"/>
          <w:lang w:eastAsia="fr-FR"/>
        </w:rPr>
        <w:t>Bar à vins, le concept grand cru du domaine AF Gros à Pommard</w:t>
      </w:r>
    </w:p>
    <w:p w:rsidR="005E5A1A" w:rsidRPr="005E5A1A" w:rsidRDefault="005E5A1A" w:rsidP="005E5A1A">
      <w:pPr>
        <w:shd w:val="clear" w:color="auto" w:fill="E6E6E6"/>
        <w:spacing w:before="100" w:beforeAutospacing="1" w:after="100" w:afterAutospacing="1" w:line="240" w:lineRule="auto"/>
        <w:jc w:val="both"/>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b/>
          <w:bCs/>
          <w:color w:val="555555"/>
          <w:sz w:val="21"/>
          <w:szCs w:val="21"/>
          <w:lang w:eastAsia="fr-FR"/>
        </w:rPr>
        <w:t xml:space="preserve">Avec l’ouverture du </w:t>
      </w:r>
      <w:proofErr w:type="spellStart"/>
      <w:r w:rsidRPr="005E5A1A">
        <w:rPr>
          <w:rFonts w:ascii="inherit" w:eastAsia="Times New Roman" w:hAnsi="inherit" w:cs="Helvetica"/>
          <w:b/>
          <w:bCs/>
          <w:color w:val="555555"/>
          <w:sz w:val="21"/>
          <w:szCs w:val="21"/>
          <w:lang w:eastAsia="fr-FR"/>
        </w:rPr>
        <w:t>Jefferson’s</w:t>
      </w:r>
      <w:proofErr w:type="spellEnd"/>
      <w:r w:rsidRPr="005E5A1A">
        <w:rPr>
          <w:rFonts w:ascii="inherit" w:eastAsia="Times New Roman" w:hAnsi="inherit" w:cs="Helvetica"/>
          <w:b/>
          <w:bCs/>
          <w:color w:val="555555"/>
          <w:sz w:val="21"/>
          <w:szCs w:val="21"/>
          <w:lang w:eastAsia="fr-FR"/>
        </w:rPr>
        <w:t xml:space="preserve"> Club, le domaine de Pommard place « </w:t>
      </w:r>
      <w:r w:rsidRPr="005E5A1A">
        <w:rPr>
          <w:rFonts w:ascii="inherit" w:eastAsia="Times New Roman" w:hAnsi="inherit" w:cs="Helvetica"/>
          <w:b/>
          <w:bCs/>
          <w:i/>
          <w:iCs/>
          <w:color w:val="555555"/>
          <w:sz w:val="21"/>
          <w:szCs w:val="21"/>
          <w:lang w:eastAsia="fr-FR"/>
        </w:rPr>
        <w:t>l’excellence à portée du quotidien </w:t>
      </w:r>
      <w:r w:rsidRPr="005E5A1A">
        <w:rPr>
          <w:rFonts w:ascii="inherit" w:eastAsia="Times New Roman" w:hAnsi="inherit" w:cs="Helvetica"/>
          <w:b/>
          <w:bCs/>
          <w:color w:val="555555"/>
          <w:sz w:val="21"/>
          <w:szCs w:val="21"/>
          <w:lang w:eastAsia="fr-FR"/>
        </w:rPr>
        <w:t>» en servant notamment des grands crus au verre. Cela toute la semaine, et jusqu’à 23h le week-end. Ce serait bête de s’en priver.</w:t>
      </w:r>
    </w:p>
    <w:p w:rsidR="005E5A1A" w:rsidRPr="005E5A1A" w:rsidRDefault="005E5A1A" w:rsidP="005E5A1A">
      <w:pPr>
        <w:shd w:val="clear" w:color="auto" w:fill="E6E6E6"/>
        <w:spacing w:after="0" w:line="240" w:lineRule="auto"/>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noProof/>
          <w:color w:val="555555"/>
          <w:sz w:val="21"/>
          <w:szCs w:val="21"/>
          <w:bdr w:val="none" w:sz="0" w:space="0" w:color="auto" w:frame="1"/>
          <w:lang w:eastAsia="fr-FR"/>
        </w:rPr>
        <w:drawing>
          <wp:inline distT="0" distB="0" distL="0" distR="0">
            <wp:extent cx="5610225" cy="3724275"/>
            <wp:effectExtent l="0" t="0" r="9525" b="9525"/>
            <wp:docPr id="4" name="Image 4" descr="https://i2.wp.com/www.dijonbeaunemag.fr/wp-content/uploads/2018/05/af-gros.png?resize=600%2C398&amp;ssl=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dijonbeaunemag.fr/wp-content/uploads/2018/05/af-gros.png?resize=600%2C398&amp;ssl=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3724275"/>
                    </a:xfrm>
                    <a:prstGeom prst="rect">
                      <a:avLst/>
                    </a:prstGeom>
                    <a:noFill/>
                    <a:ln>
                      <a:noFill/>
                    </a:ln>
                  </pic:spPr>
                </pic:pic>
              </a:graphicData>
            </a:graphic>
          </wp:inline>
        </w:drawing>
      </w:r>
    </w:p>
    <w:p w:rsidR="005E5A1A" w:rsidRPr="005E5A1A" w:rsidRDefault="005E5A1A" w:rsidP="005E5A1A">
      <w:pPr>
        <w:shd w:val="clear" w:color="auto" w:fill="E6E6E6"/>
        <w:spacing w:before="100" w:beforeAutospacing="1" w:after="100" w:afterAutospacing="1" w:line="240" w:lineRule="auto"/>
        <w:textAlignment w:val="baseline"/>
        <w:rPr>
          <w:rFonts w:ascii="inherit" w:eastAsia="Times New Roman" w:hAnsi="inherit" w:cs="Helvetica"/>
          <w:i/>
          <w:iCs/>
          <w:color w:val="666666"/>
          <w:sz w:val="21"/>
          <w:szCs w:val="21"/>
          <w:lang w:eastAsia="fr-FR"/>
        </w:rPr>
      </w:pPr>
      <w:r w:rsidRPr="005E5A1A">
        <w:rPr>
          <w:rFonts w:ascii="inherit" w:eastAsia="Times New Roman" w:hAnsi="inherit" w:cs="Helvetica"/>
          <w:i/>
          <w:iCs/>
          <w:color w:val="666666"/>
          <w:sz w:val="21"/>
          <w:szCs w:val="21"/>
          <w:lang w:eastAsia="fr-FR"/>
        </w:rPr>
        <w:t>Caroline et Mathias Parent-Gros veillent sur le destin du domaine de la Côte de Beaune. © Domaine AF Gros</w:t>
      </w:r>
    </w:p>
    <w:p w:rsidR="005E5A1A" w:rsidRPr="005E5A1A" w:rsidRDefault="005E5A1A" w:rsidP="005E5A1A">
      <w:pPr>
        <w:shd w:val="clear" w:color="auto" w:fill="E6E6E6"/>
        <w:spacing w:beforeAutospacing="1" w:after="0" w:afterAutospacing="1" w:line="240" w:lineRule="auto"/>
        <w:jc w:val="both"/>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color w:val="555555"/>
          <w:sz w:val="21"/>
          <w:szCs w:val="21"/>
          <w:lang w:eastAsia="fr-FR"/>
        </w:rPr>
        <w:t xml:space="preserve">Rien de nouveau en Bourgogne, les grands crus ne se trouvent pas sous le sabot d’un cheval, fut-il biodynamique. Encore moins au verre. Sans pour autant prétendre révolutionner le concept (ni brader ses nectars d’exception) le domaine AF Gros se positionne sur un secteur florissant de l’œnotourisme avec son bar à vins, le </w:t>
      </w:r>
      <w:proofErr w:type="spellStart"/>
      <w:r w:rsidRPr="005E5A1A">
        <w:rPr>
          <w:rFonts w:ascii="inherit" w:eastAsia="Times New Roman" w:hAnsi="inherit" w:cs="Helvetica"/>
          <w:color w:val="555555"/>
          <w:sz w:val="21"/>
          <w:szCs w:val="21"/>
          <w:lang w:eastAsia="fr-FR"/>
        </w:rPr>
        <w:t>Jefferson’s</w:t>
      </w:r>
      <w:proofErr w:type="spellEnd"/>
      <w:r w:rsidRPr="005E5A1A">
        <w:rPr>
          <w:rFonts w:ascii="inherit" w:eastAsia="Times New Roman" w:hAnsi="inherit" w:cs="Helvetica"/>
          <w:color w:val="555555"/>
          <w:sz w:val="21"/>
          <w:szCs w:val="21"/>
          <w:lang w:eastAsia="fr-FR"/>
        </w:rPr>
        <w:t xml:space="preserve"> Club.</w:t>
      </w:r>
      <w:r w:rsidRPr="005E5A1A">
        <w:rPr>
          <w:rFonts w:ascii="inherit" w:eastAsia="Times New Roman" w:hAnsi="inherit" w:cs="Helvetica"/>
          <w:color w:val="555555"/>
          <w:sz w:val="21"/>
          <w:szCs w:val="21"/>
          <w:bdr w:val="none" w:sz="0" w:space="0" w:color="auto" w:frame="1"/>
          <w:lang w:eastAsia="fr-FR"/>
        </w:rPr>
        <w:t> </w:t>
      </w:r>
    </w:p>
    <w:p w:rsidR="005E5A1A" w:rsidRPr="005E5A1A" w:rsidRDefault="005E5A1A" w:rsidP="005E5A1A">
      <w:pPr>
        <w:shd w:val="clear" w:color="auto" w:fill="E6E6E6"/>
        <w:spacing w:before="100" w:beforeAutospacing="1" w:after="100" w:afterAutospacing="1" w:line="240" w:lineRule="auto"/>
        <w:jc w:val="both"/>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color w:val="555555"/>
          <w:sz w:val="21"/>
          <w:szCs w:val="21"/>
          <w:lang w:eastAsia="fr-FR"/>
        </w:rPr>
        <w:lastRenderedPageBreak/>
        <w:t xml:space="preserve">Créé en 1988 par Anne-Françoise Gros et magnifié par son vinificateur de mari François Parent, le domaine </w:t>
      </w:r>
      <w:proofErr w:type="spellStart"/>
      <w:r w:rsidRPr="005E5A1A">
        <w:rPr>
          <w:rFonts w:ascii="inherit" w:eastAsia="Times New Roman" w:hAnsi="inherit" w:cs="Helvetica"/>
          <w:color w:val="555555"/>
          <w:sz w:val="21"/>
          <w:szCs w:val="21"/>
          <w:lang w:eastAsia="fr-FR"/>
        </w:rPr>
        <w:t>pommardois</w:t>
      </w:r>
      <w:proofErr w:type="spellEnd"/>
      <w:r w:rsidRPr="005E5A1A">
        <w:rPr>
          <w:rFonts w:ascii="inherit" w:eastAsia="Times New Roman" w:hAnsi="inherit" w:cs="Helvetica"/>
          <w:color w:val="555555"/>
          <w:sz w:val="21"/>
          <w:szCs w:val="21"/>
          <w:lang w:eastAsia="fr-FR"/>
        </w:rPr>
        <w:t xml:space="preserve"> a acquis une bien jolie réputation. Désormais placé sous l’expertise des enfants Caroline (directrice générale) et Mathias (vinification), il s’offre ici un bel outil de promotion et de partage : « </w:t>
      </w:r>
      <w:r w:rsidRPr="005E5A1A">
        <w:rPr>
          <w:rFonts w:ascii="inherit" w:eastAsia="Times New Roman" w:hAnsi="inherit" w:cs="Helvetica"/>
          <w:i/>
          <w:iCs/>
          <w:color w:val="555555"/>
          <w:sz w:val="21"/>
          <w:szCs w:val="21"/>
          <w:lang w:eastAsia="fr-FR"/>
        </w:rPr>
        <w:t>J’ai voulu mettre l’excellence à portée du quotidien, offrir à chaque amateur de vin la possibilité de déguster des nectars qui étaient jusqu’à présent pratiquement inaccessibles, a fortiori au verre, </w:t>
      </w:r>
      <w:r w:rsidRPr="005E5A1A">
        <w:rPr>
          <w:rFonts w:ascii="inherit" w:eastAsia="Times New Roman" w:hAnsi="inherit" w:cs="Helvetica"/>
          <w:color w:val="555555"/>
          <w:sz w:val="21"/>
          <w:szCs w:val="21"/>
          <w:lang w:eastAsia="fr-FR"/>
        </w:rPr>
        <w:t>détaille Caroline Parent-Gros. </w:t>
      </w:r>
      <w:r w:rsidRPr="005E5A1A">
        <w:rPr>
          <w:rFonts w:ascii="inherit" w:eastAsia="Times New Roman" w:hAnsi="inherit" w:cs="Helvetica"/>
          <w:i/>
          <w:iCs/>
          <w:color w:val="555555"/>
          <w:sz w:val="21"/>
          <w:szCs w:val="21"/>
          <w:lang w:eastAsia="fr-FR"/>
        </w:rPr>
        <w:t>Le vin est une fête, il nous fallait donc un lieu pour la célébrer. </w:t>
      </w:r>
      <w:r w:rsidRPr="005E5A1A">
        <w:rPr>
          <w:rFonts w:ascii="inherit" w:eastAsia="Times New Roman" w:hAnsi="inherit" w:cs="Helvetica"/>
          <w:color w:val="555555"/>
          <w:sz w:val="21"/>
          <w:szCs w:val="21"/>
          <w:lang w:eastAsia="fr-FR"/>
        </w:rPr>
        <w:t>»</w:t>
      </w:r>
    </w:p>
    <w:p w:rsidR="005E5A1A" w:rsidRPr="005E5A1A" w:rsidRDefault="005E5A1A" w:rsidP="005E5A1A">
      <w:pPr>
        <w:shd w:val="clear" w:color="auto" w:fill="E6E6E6"/>
        <w:spacing w:after="0" w:line="240" w:lineRule="auto"/>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noProof/>
          <w:color w:val="0000FF"/>
          <w:sz w:val="21"/>
          <w:szCs w:val="21"/>
          <w:bdr w:val="none" w:sz="0" w:space="0" w:color="auto" w:frame="1"/>
          <w:lang w:eastAsia="fr-FR"/>
        </w:rPr>
        <w:drawing>
          <wp:inline distT="0" distB="0" distL="0" distR="0">
            <wp:extent cx="2800350" cy="3733800"/>
            <wp:effectExtent l="0" t="0" r="0" b="0"/>
            <wp:docPr id="3" name="Image 3" descr="https://i0.wp.com/www.dijonbeaunemag.fr/wp-content/uploads/2018/05/IMG_0066.jpg?w=294&amp;h=392&amp;ssl=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dijonbeaunemag.fr/wp-content/uploads/2018/05/IMG_0066.jpg?w=294&amp;h=392&amp;ssl=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3733800"/>
                    </a:xfrm>
                    <a:prstGeom prst="rect">
                      <a:avLst/>
                    </a:prstGeom>
                    <a:noFill/>
                    <a:ln>
                      <a:noFill/>
                    </a:ln>
                  </pic:spPr>
                </pic:pic>
              </a:graphicData>
            </a:graphic>
          </wp:inline>
        </w:drawing>
      </w:r>
    </w:p>
    <w:p w:rsidR="005E5A1A" w:rsidRPr="005E5A1A" w:rsidRDefault="005E5A1A" w:rsidP="005E5A1A">
      <w:pPr>
        <w:shd w:val="clear" w:color="auto" w:fill="E6E6E6"/>
        <w:spacing w:after="0" w:line="240" w:lineRule="auto"/>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noProof/>
          <w:color w:val="0000FF"/>
          <w:sz w:val="21"/>
          <w:szCs w:val="21"/>
          <w:bdr w:val="none" w:sz="0" w:space="0" w:color="auto" w:frame="1"/>
          <w:lang w:eastAsia="fr-FR"/>
        </w:rPr>
        <w:drawing>
          <wp:inline distT="0" distB="0" distL="0" distR="0">
            <wp:extent cx="2838450" cy="2124075"/>
            <wp:effectExtent l="0" t="0" r="0" b="9525"/>
            <wp:docPr id="2" name="Image 2" descr="https://i0.wp.com/www.dijonbeaunemag.fr/wp-content/uploads/2018/05/IMG_0080.jpg?w=298&amp;h=223&amp;ssl=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www.dijonbeaunemag.fr/wp-content/uploads/2018/05/IMG_0080.jpg?w=298&amp;h=223&amp;ssl=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124075"/>
                    </a:xfrm>
                    <a:prstGeom prst="rect">
                      <a:avLst/>
                    </a:prstGeom>
                    <a:noFill/>
                    <a:ln>
                      <a:noFill/>
                    </a:ln>
                  </pic:spPr>
                </pic:pic>
              </a:graphicData>
            </a:graphic>
          </wp:inline>
        </w:drawing>
      </w:r>
    </w:p>
    <w:p w:rsidR="005E5A1A" w:rsidRPr="005E5A1A" w:rsidRDefault="005E5A1A" w:rsidP="005E5A1A">
      <w:pPr>
        <w:shd w:val="clear" w:color="auto" w:fill="E6E6E6"/>
        <w:spacing w:line="240" w:lineRule="auto"/>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noProof/>
          <w:color w:val="0000FF"/>
          <w:sz w:val="21"/>
          <w:szCs w:val="21"/>
          <w:bdr w:val="none" w:sz="0" w:space="0" w:color="auto" w:frame="1"/>
          <w:lang w:eastAsia="fr-FR"/>
        </w:rPr>
        <w:drawing>
          <wp:inline distT="0" distB="0" distL="0" distR="0">
            <wp:extent cx="2838450" cy="1571625"/>
            <wp:effectExtent l="0" t="0" r="0" b="9525"/>
            <wp:docPr id="1" name="Image 1" descr="https://i1.wp.com/www.dijonbeaunemag.fr/wp-content/uploads/2018/05/bout.jpg?w=298&amp;h=165&amp;ssl=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www.dijonbeaunemag.fr/wp-content/uploads/2018/05/bout.jpg?w=298&amp;h=165&amp;ssl=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571625"/>
                    </a:xfrm>
                    <a:prstGeom prst="rect">
                      <a:avLst/>
                    </a:prstGeom>
                    <a:noFill/>
                    <a:ln>
                      <a:noFill/>
                    </a:ln>
                  </pic:spPr>
                </pic:pic>
              </a:graphicData>
            </a:graphic>
          </wp:inline>
        </w:drawing>
      </w:r>
    </w:p>
    <w:p w:rsidR="005E5A1A" w:rsidRPr="005E5A1A" w:rsidRDefault="005E5A1A" w:rsidP="005E5A1A">
      <w:pPr>
        <w:shd w:val="clear" w:color="auto" w:fill="E6E6E6"/>
        <w:spacing w:before="100" w:beforeAutospacing="1" w:after="100" w:afterAutospacing="1" w:line="240" w:lineRule="auto"/>
        <w:jc w:val="both"/>
        <w:textAlignment w:val="baseline"/>
        <w:rPr>
          <w:rFonts w:ascii="inherit" w:eastAsia="Times New Roman" w:hAnsi="inherit" w:cs="Helvetica"/>
          <w:color w:val="555555"/>
          <w:sz w:val="21"/>
          <w:szCs w:val="21"/>
          <w:lang w:eastAsia="fr-FR"/>
        </w:rPr>
      </w:pPr>
      <w:proofErr w:type="spellStart"/>
      <w:r w:rsidRPr="005E5A1A">
        <w:rPr>
          <w:rFonts w:ascii="inherit" w:eastAsia="Times New Roman" w:hAnsi="inherit" w:cs="Helvetica"/>
          <w:b/>
          <w:bCs/>
          <w:color w:val="555555"/>
          <w:sz w:val="21"/>
          <w:szCs w:val="21"/>
          <w:lang w:eastAsia="fr-FR"/>
        </w:rPr>
        <w:t>Richebourg</w:t>
      </w:r>
      <w:proofErr w:type="spellEnd"/>
      <w:r w:rsidRPr="005E5A1A">
        <w:rPr>
          <w:rFonts w:ascii="inherit" w:eastAsia="Times New Roman" w:hAnsi="inherit" w:cs="Helvetica"/>
          <w:b/>
          <w:bCs/>
          <w:color w:val="555555"/>
          <w:sz w:val="21"/>
          <w:szCs w:val="21"/>
          <w:lang w:eastAsia="fr-FR"/>
        </w:rPr>
        <w:t xml:space="preserve"> et corton-charlemagne</w:t>
      </w:r>
    </w:p>
    <w:p w:rsidR="005E5A1A" w:rsidRPr="005E5A1A" w:rsidRDefault="005E5A1A" w:rsidP="005E5A1A">
      <w:pPr>
        <w:shd w:val="clear" w:color="auto" w:fill="E6E6E6"/>
        <w:spacing w:before="100" w:beforeAutospacing="1" w:after="100" w:afterAutospacing="1" w:line="240" w:lineRule="auto"/>
        <w:jc w:val="both"/>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color w:val="555555"/>
          <w:sz w:val="21"/>
          <w:szCs w:val="21"/>
          <w:lang w:eastAsia="fr-FR"/>
        </w:rPr>
        <w:lastRenderedPageBreak/>
        <w:t xml:space="preserve">Ainsi, dans la fraîcheur des voutes du bar ou en terrasse, les amateurs désireux de s’offrir un grand plaisir pourront déguster un verre de </w:t>
      </w:r>
      <w:proofErr w:type="spellStart"/>
      <w:r w:rsidRPr="005E5A1A">
        <w:rPr>
          <w:rFonts w:ascii="inherit" w:eastAsia="Times New Roman" w:hAnsi="inherit" w:cs="Helvetica"/>
          <w:color w:val="555555"/>
          <w:sz w:val="21"/>
          <w:szCs w:val="21"/>
          <w:lang w:eastAsia="fr-FR"/>
        </w:rPr>
        <w:t>richebourg</w:t>
      </w:r>
      <w:proofErr w:type="spellEnd"/>
      <w:r w:rsidRPr="005E5A1A">
        <w:rPr>
          <w:rFonts w:ascii="inherit" w:eastAsia="Times New Roman" w:hAnsi="inherit" w:cs="Helvetica"/>
          <w:color w:val="555555"/>
          <w:sz w:val="21"/>
          <w:szCs w:val="21"/>
          <w:lang w:eastAsia="fr-FR"/>
        </w:rPr>
        <w:t xml:space="preserve"> 2013 (80 euros) ou de corton-charlemagne (à partir de 25 euros). L’exception a un prix. Il pourra aussi se tourner vers bien d’autres crus (*), en blanc, en rouge, ou en rosé (on s’imagine déjà, dans la douceur d’une soirée de printemps, déguster un crémant rosé « Songe d’une nuit d’été »), et faire un tour à la nouvelle boutique du domaine place de l’Europe. Le simple cadre vaut le détour : une chapelle du XIIe siècle, rien que ça.</w:t>
      </w:r>
    </w:p>
    <w:p w:rsidR="005E5A1A" w:rsidRPr="005E5A1A" w:rsidRDefault="005E5A1A" w:rsidP="005E5A1A">
      <w:pPr>
        <w:shd w:val="clear" w:color="auto" w:fill="E6E6E6"/>
        <w:spacing w:beforeAutospacing="1" w:after="0" w:afterAutospacing="1" w:line="240" w:lineRule="auto"/>
        <w:jc w:val="both"/>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color w:val="555555"/>
          <w:sz w:val="21"/>
          <w:szCs w:val="21"/>
          <w:lang w:eastAsia="fr-FR"/>
        </w:rPr>
        <w:t>Ces nouveautés pourront sans doute aider le domaine à «</w:t>
      </w:r>
      <w:r w:rsidRPr="005E5A1A">
        <w:rPr>
          <w:rFonts w:ascii="inherit" w:eastAsia="Times New Roman" w:hAnsi="inherit" w:cs="Helvetica"/>
          <w:i/>
          <w:iCs/>
          <w:color w:val="555555"/>
          <w:sz w:val="21"/>
          <w:szCs w:val="21"/>
          <w:lang w:eastAsia="fr-FR"/>
        </w:rPr>
        <w:t> sortir du milieu très fermé des viticulteurs bourguignons</w:t>
      </w:r>
      <w:r w:rsidRPr="005E5A1A">
        <w:rPr>
          <w:rFonts w:ascii="inherit" w:eastAsia="Times New Roman" w:hAnsi="inherit" w:cs="Helvetica"/>
          <w:color w:val="555555"/>
          <w:sz w:val="21"/>
          <w:szCs w:val="21"/>
          <w:lang w:eastAsia="fr-FR"/>
        </w:rPr>
        <w:t> », cela va de soi. Et aux locaux de tremper ses lèvres dans des breuvages (trop) souvent partis pour de grands voyages. Rien de nouveau en Bourgogne.</w:t>
      </w:r>
      <w:r w:rsidRPr="005E5A1A">
        <w:rPr>
          <w:rFonts w:ascii="inherit" w:eastAsia="Times New Roman" w:hAnsi="inherit" w:cs="Helvetica"/>
          <w:color w:val="555555"/>
          <w:sz w:val="21"/>
          <w:szCs w:val="21"/>
          <w:bdr w:val="none" w:sz="0" w:space="0" w:color="auto" w:frame="1"/>
          <w:lang w:eastAsia="fr-FR"/>
        </w:rPr>
        <w:t> </w:t>
      </w:r>
    </w:p>
    <w:p w:rsidR="005E5A1A" w:rsidRPr="005E5A1A" w:rsidRDefault="005E5A1A" w:rsidP="005E5A1A">
      <w:pPr>
        <w:shd w:val="clear" w:color="auto" w:fill="E6E6E6"/>
        <w:spacing w:after="0" w:line="240" w:lineRule="auto"/>
        <w:textAlignment w:val="baseline"/>
        <w:rPr>
          <w:rFonts w:ascii="Helvetica" w:eastAsia="Times New Roman" w:hAnsi="Helvetica" w:cs="Helvetica"/>
          <w:color w:val="555555"/>
          <w:sz w:val="21"/>
          <w:szCs w:val="21"/>
          <w:lang w:eastAsia="fr-FR"/>
        </w:rPr>
      </w:pPr>
      <w:r w:rsidRPr="005E5A1A">
        <w:rPr>
          <w:rFonts w:ascii="Helvetica" w:eastAsia="Times New Roman" w:hAnsi="Helvetica" w:cs="Helvetica"/>
          <w:color w:val="555555"/>
          <w:sz w:val="21"/>
          <w:szCs w:val="21"/>
          <w:lang w:eastAsia="fr-FR"/>
        </w:rPr>
        <w:pict>
          <v:rect id="_x0000_i1025" style="width:0;height:1.5pt" o:hralign="center" o:hrstd="t" o:hr="t" fillcolor="#a0a0a0" stroked="f"/>
        </w:pict>
      </w:r>
    </w:p>
    <w:p w:rsidR="005E5A1A" w:rsidRPr="005E5A1A" w:rsidRDefault="005E5A1A" w:rsidP="005E5A1A">
      <w:pPr>
        <w:shd w:val="clear" w:color="auto" w:fill="E6E6E6"/>
        <w:spacing w:beforeAutospacing="1" w:after="0" w:afterAutospacing="1" w:line="240" w:lineRule="auto"/>
        <w:jc w:val="both"/>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b/>
          <w:bCs/>
          <w:color w:val="555555"/>
          <w:sz w:val="21"/>
          <w:szCs w:val="21"/>
          <w:bdr w:val="none" w:sz="0" w:space="0" w:color="auto" w:frame="1"/>
          <w:lang w:eastAsia="fr-FR"/>
        </w:rPr>
        <w:t>(*) Seront aussi disponibles, au verre ou en bouteille :</w:t>
      </w:r>
      <w:r w:rsidRPr="005E5A1A">
        <w:rPr>
          <w:rFonts w:ascii="inherit" w:eastAsia="Times New Roman" w:hAnsi="inherit" w:cs="Helvetica"/>
          <w:color w:val="555555"/>
          <w:sz w:val="21"/>
          <w:szCs w:val="21"/>
          <w:lang w:eastAsia="fr-FR"/>
        </w:rPr>
        <w:br/>
      </w:r>
      <w:proofErr w:type="spellStart"/>
      <w:r w:rsidRPr="005E5A1A">
        <w:rPr>
          <w:rFonts w:ascii="inherit" w:eastAsia="Times New Roman" w:hAnsi="inherit" w:cs="Helvetica"/>
          <w:color w:val="555555"/>
          <w:sz w:val="21"/>
          <w:szCs w:val="21"/>
          <w:lang w:eastAsia="fr-FR"/>
        </w:rPr>
        <w:t>Vosne</w:t>
      </w:r>
      <w:proofErr w:type="spellEnd"/>
      <w:r w:rsidRPr="005E5A1A">
        <w:rPr>
          <w:rFonts w:ascii="inherit" w:eastAsia="Times New Roman" w:hAnsi="inherit" w:cs="Helvetica"/>
          <w:color w:val="555555"/>
          <w:sz w:val="21"/>
          <w:szCs w:val="21"/>
          <w:lang w:eastAsia="fr-FR"/>
        </w:rPr>
        <w:t xml:space="preserve"> Romanée aux Réas 2013 (10€), pommard 1er cru Les </w:t>
      </w:r>
      <w:proofErr w:type="spellStart"/>
      <w:r w:rsidRPr="005E5A1A">
        <w:rPr>
          <w:rFonts w:ascii="inherit" w:eastAsia="Times New Roman" w:hAnsi="inherit" w:cs="Helvetica"/>
          <w:color w:val="555555"/>
          <w:sz w:val="21"/>
          <w:szCs w:val="21"/>
          <w:lang w:eastAsia="fr-FR"/>
        </w:rPr>
        <w:t>Pezerolles</w:t>
      </w:r>
      <w:proofErr w:type="spellEnd"/>
      <w:r w:rsidRPr="005E5A1A">
        <w:rPr>
          <w:rFonts w:ascii="inherit" w:eastAsia="Times New Roman" w:hAnsi="inherit" w:cs="Helvetica"/>
          <w:color w:val="555555"/>
          <w:sz w:val="21"/>
          <w:szCs w:val="21"/>
          <w:lang w:eastAsia="fr-FR"/>
        </w:rPr>
        <w:t xml:space="preserve"> 2014 (12€), pommard 1er cru Les </w:t>
      </w:r>
      <w:proofErr w:type="spellStart"/>
      <w:r w:rsidRPr="005E5A1A">
        <w:rPr>
          <w:rFonts w:ascii="inherit" w:eastAsia="Times New Roman" w:hAnsi="inherit" w:cs="Helvetica"/>
          <w:color w:val="555555"/>
          <w:sz w:val="21"/>
          <w:szCs w:val="21"/>
          <w:lang w:eastAsia="fr-FR"/>
        </w:rPr>
        <w:t>Arvelets</w:t>
      </w:r>
      <w:proofErr w:type="spellEnd"/>
      <w:r w:rsidRPr="005E5A1A">
        <w:rPr>
          <w:rFonts w:ascii="inherit" w:eastAsia="Times New Roman" w:hAnsi="inherit" w:cs="Helvetica"/>
          <w:color w:val="555555"/>
          <w:sz w:val="21"/>
          <w:szCs w:val="21"/>
          <w:lang w:eastAsia="fr-FR"/>
        </w:rPr>
        <w:t xml:space="preserve"> 2011 (12€), pommard 1er cru Les </w:t>
      </w:r>
      <w:proofErr w:type="spellStart"/>
      <w:r w:rsidRPr="005E5A1A">
        <w:rPr>
          <w:rFonts w:ascii="inherit" w:eastAsia="Times New Roman" w:hAnsi="inherit" w:cs="Helvetica"/>
          <w:color w:val="555555"/>
          <w:sz w:val="21"/>
          <w:szCs w:val="21"/>
          <w:lang w:eastAsia="fr-FR"/>
        </w:rPr>
        <w:t>Chanlins</w:t>
      </w:r>
      <w:proofErr w:type="spellEnd"/>
      <w:r w:rsidRPr="005E5A1A">
        <w:rPr>
          <w:rFonts w:ascii="inherit" w:eastAsia="Times New Roman" w:hAnsi="inherit" w:cs="Helvetica"/>
          <w:color w:val="555555"/>
          <w:sz w:val="21"/>
          <w:szCs w:val="21"/>
          <w:lang w:eastAsia="fr-FR"/>
        </w:rPr>
        <w:t xml:space="preserve"> (12€), </w:t>
      </w:r>
      <w:proofErr w:type="spellStart"/>
      <w:r w:rsidRPr="005E5A1A">
        <w:rPr>
          <w:rFonts w:ascii="inherit" w:eastAsia="Times New Roman" w:hAnsi="inherit" w:cs="Helvetica"/>
          <w:color w:val="555555"/>
          <w:sz w:val="21"/>
          <w:szCs w:val="21"/>
          <w:lang w:eastAsia="fr-FR"/>
        </w:rPr>
        <w:t>savigny</w:t>
      </w:r>
      <w:proofErr w:type="spellEnd"/>
      <w:r w:rsidRPr="005E5A1A">
        <w:rPr>
          <w:rFonts w:ascii="inherit" w:eastAsia="Times New Roman" w:hAnsi="inherit" w:cs="Helvetica"/>
          <w:color w:val="555555"/>
          <w:sz w:val="21"/>
          <w:szCs w:val="21"/>
          <w:lang w:eastAsia="fr-FR"/>
        </w:rPr>
        <w:t>-les-</w:t>
      </w:r>
      <w:proofErr w:type="spellStart"/>
      <w:r w:rsidRPr="005E5A1A">
        <w:rPr>
          <w:rFonts w:ascii="inherit" w:eastAsia="Times New Roman" w:hAnsi="inherit" w:cs="Helvetica"/>
          <w:color w:val="555555"/>
          <w:sz w:val="21"/>
          <w:szCs w:val="21"/>
          <w:lang w:eastAsia="fr-FR"/>
        </w:rPr>
        <w:t>beaune</w:t>
      </w:r>
      <w:proofErr w:type="spellEnd"/>
      <w:r w:rsidRPr="005E5A1A">
        <w:rPr>
          <w:rFonts w:ascii="inherit" w:eastAsia="Times New Roman" w:hAnsi="inherit" w:cs="Helvetica"/>
          <w:color w:val="555555"/>
          <w:sz w:val="21"/>
          <w:szCs w:val="21"/>
          <w:lang w:eastAsia="fr-FR"/>
        </w:rPr>
        <w:t xml:space="preserve"> 1er cru le Clos des Guettes (8€), </w:t>
      </w:r>
      <w:proofErr w:type="spellStart"/>
      <w:r w:rsidRPr="005E5A1A">
        <w:rPr>
          <w:rFonts w:ascii="inherit" w:eastAsia="Times New Roman" w:hAnsi="inherit" w:cs="Helvetica"/>
          <w:color w:val="555555"/>
          <w:sz w:val="21"/>
          <w:szCs w:val="21"/>
          <w:lang w:eastAsia="fr-FR"/>
        </w:rPr>
        <w:t>gevrey-chambertin</w:t>
      </w:r>
      <w:proofErr w:type="spellEnd"/>
      <w:r w:rsidRPr="005E5A1A">
        <w:rPr>
          <w:rFonts w:ascii="inherit" w:eastAsia="Times New Roman" w:hAnsi="inherit" w:cs="Helvetica"/>
          <w:color w:val="555555"/>
          <w:sz w:val="21"/>
          <w:szCs w:val="21"/>
          <w:lang w:eastAsia="fr-FR"/>
        </w:rPr>
        <w:t xml:space="preserve"> (9€), </w:t>
      </w:r>
      <w:proofErr w:type="spellStart"/>
      <w:r w:rsidRPr="005E5A1A">
        <w:rPr>
          <w:rFonts w:ascii="inherit" w:eastAsia="Times New Roman" w:hAnsi="inherit" w:cs="Helvetica"/>
          <w:color w:val="555555"/>
          <w:sz w:val="21"/>
          <w:szCs w:val="21"/>
          <w:lang w:eastAsia="fr-FR"/>
        </w:rPr>
        <w:t>beaune</w:t>
      </w:r>
      <w:proofErr w:type="spellEnd"/>
      <w:r w:rsidRPr="005E5A1A">
        <w:rPr>
          <w:rFonts w:ascii="inherit" w:eastAsia="Times New Roman" w:hAnsi="inherit" w:cs="Helvetica"/>
          <w:color w:val="555555"/>
          <w:sz w:val="21"/>
          <w:szCs w:val="21"/>
          <w:lang w:eastAsia="fr-FR"/>
        </w:rPr>
        <w:t xml:space="preserve"> blanc 1er cru les </w:t>
      </w:r>
      <w:proofErr w:type="spellStart"/>
      <w:r w:rsidRPr="005E5A1A">
        <w:rPr>
          <w:rFonts w:ascii="inherit" w:eastAsia="Times New Roman" w:hAnsi="inherit" w:cs="Helvetica"/>
          <w:color w:val="555555"/>
          <w:sz w:val="21"/>
          <w:szCs w:val="21"/>
          <w:lang w:eastAsia="fr-FR"/>
        </w:rPr>
        <w:t>Montrevenots</w:t>
      </w:r>
      <w:proofErr w:type="spellEnd"/>
      <w:r w:rsidRPr="005E5A1A">
        <w:rPr>
          <w:rFonts w:ascii="inherit" w:eastAsia="Times New Roman" w:hAnsi="inherit" w:cs="Helvetica"/>
          <w:color w:val="555555"/>
          <w:sz w:val="21"/>
          <w:szCs w:val="21"/>
          <w:lang w:eastAsia="fr-FR"/>
        </w:rPr>
        <w:t xml:space="preserve"> (12€), crémant rosé « Songe d’une nuit d’été » (5€)</w:t>
      </w:r>
    </w:p>
    <w:p w:rsidR="005E5A1A" w:rsidRPr="005E5A1A" w:rsidRDefault="005E5A1A" w:rsidP="005E5A1A">
      <w:pPr>
        <w:shd w:val="clear" w:color="auto" w:fill="E6E6E6"/>
        <w:spacing w:beforeAutospacing="1" w:after="0" w:afterAutospacing="1" w:line="240" w:lineRule="auto"/>
        <w:jc w:val="center"/>
        <w:textAlignment w:val="baseline"/>
        <w:rPr>
          <w:rFonts w:ascii="inherit" w:eastAsia="Times New Roman" w:hAnsi="inherit" w:cs="Helvetica"/>
          <w:color w:val="555555"/>
          <w:sz w:val="21"/>
          <w:szCs w:val="21"/>
          <w:lang w:eastAsia="fr-FR"/>
        </w:rPr>
      </w:pPr>
      <w:r w:rsidRPr="005E5A1A">
        <w:rPr>
          <w:rFonts w:ascii="inherit" w:eastAsia="Times New Roman" w:hAnsi="inherit" w:cs="Helvetica"/>
          <w:b/>
          <w:bCs/>
          <w:color w:val="555555"/>
          <w:sz w:val="21"/>
          <w:szCs w:val="21"/>
          <w:bdr w:val="none" w:sz="0" w:space="0" w:color="auto" w:frame="1"/>
          <w:lang w:eastAsia="fr-FR"/>
        </w:rPr>
        <w:t>Bar et boutique ouverts du mercredi au dimanche, de 11h à 19h en semaine</w:t>
      </w:r>
      <w:r w:rsidRPr="005E5A1A">
        <w:rPr>
          <w:rFonts w:ascii="inherit" w:eastAsia="Times New Roman" w:hAnsi="inherit" w:cs="Helvetica"/>
          <w:color w:val="555555"/>
          <w:sz w:val="21"/>
          <w:szCs w:val="21"/>
          <w:lang w:eastAsia="fr-FR"/>
        </w:rPr>
        <w:br/>
      </w:r>
      <w:r w:rsidRPr="005E5A1A">
        <w:rPr>
          <w:rFonts w:ascii="inherit" w:eastAsia="Times New Roman" w:hAnsi="inherit" w:cs="Helvetica"/>
          <w:b/>
          <w:bCs/>
          <w:color w:val="555555"/>
          <w:sz w:val="21"/>
          <w:szCs w:val="21"/>
          <w:bdr w:val="none" w:sz="0" w:space="0" w:color="auto" w:frame="1"/>
          <w:lang w:eastAsia="fr-FR"/>
        </w:rPr>
        <w:t>et jusqu’à 23h les week-ends.</w:t>
      </w:r>
    </w:p>
    <w:p w:rsidR="005E5A1A" w:rsidRDefault="005E5A1A"/>
    <w:p w:rsidR="005E5A1A" w:rsidRDefault="005E5A1A"/>
    <w:p w:rsidR="005E5A1A" w:rsidRDefault="005E5A1A">
      <w:hyperlink r:id="rId12" w:history="1">
        <w:r w:rsidRPr="00D648DA">
          <w:rPr>
            <w:rStyle w:val="Lienhypertexte"/>
          </w:rPr>
          <w:t>https://www.dijonbeaunemag.fr/bar-a-vins-le-concept-grand-cru-du-domaine-af-gros-a-pommard/</w:t>
        </w:r>
      </w:hyperlink>
    </w:p>
    <w:p w:rsidR="005E5A1A" w:rsidRDefault="005E5A1A">
      <w:bookmarkStart w:id="0" w:name="_GoBack"/>
      <w:bookmarkEnd w:id="0"/>
    </w:p>
    <w:sectPr w:rsidR="005E5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1A"/>
    <w:rsid w:val="005E5A1A"/>
    <w:rsid w:val="00CF5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EAEC2-F143-4C8E-A83A-4D07A917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E5A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5A1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E5A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5E5A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E5A1A"/>
  </w:style>
  <w:style w:type="character" w:styleId="lev">
    <w:name w:val="Strong"/>
    <w:basedOn w:val="Policepardfaut"/>
    <w:uiPriority w:val="22"/>
    <w:qFormat/>
    <w:rsid w:val="005E5A1A"/>
    <w:rPr>
      <w:b/>
      <w:bCs/>
    </w:rPr>
  </w:style>
  <w:style w:type="character" w:styleId="Lienhypertexte">
    <w:name w:val="Hyperlink"/>
    <w:basedOn w:val="Policepardfaut"/>
    <w:uiPriority w:val="99"/>
    <w:unhideWhenUsed/>
    <w:rsid w:val="005E5A1A"/>
    <w:rPr>
      <w:color w:val="0563C1" w:themeColor="hyperlink"/>
      <w:u w:val="single"/>
    </w:rPr>
  </w:style>
  <w:style w:type="paragraph" w:styleId="Textedebulles">
    <w:name w:val="Balloon Text"/>
    <w:basedOn w:val="Normal"/>
    <w:link w:val="TextedebullesCar"/>
    <w:uiPriority w:val="99"/>
    <w:semiHidden/>
    <w:unhideWhenUsed/>
    <w:rsid w:val="005E5A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5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98175">
      <w:bodyDiv w:val="1"/>
      <w:marLeft w:val="0"/>
      <w:marRight w:val="0"/>
      <w:marTop w:val="0"/>
      <w:marBottom w:val="0"/>
      <w:divBdr>
        <w:top w:val="none" w:sz="0" w:space="0" w:color="auto"/>
        <w:left w:val="none" w:sz="0" w:space="0" w:color="auto"/>
        <w:bottom w:val="none" w:sz="0" w:space="0" w:color="auto"/>
        <w:right w:val="none" w:sz="0" w:space="0" w:color="auto"/>
      </w:divBdr>
      <w:divsChild>
        <w:div w:id="1687293985">
          <w:marLeft w:val="0"/>
          <w:marRight w:val="0"/>
          <w:marTop w:val="0"/>
          <w:marBottom w:val="0"/>
          <w:divBdr>
            <w:top w:val="none" w:sz="0" w:space="0" w:color="auto"/>
            <w:left w:val="none" w:sz="0" w:space="0" w:color="auto"/>
            <w:bottom w:val="none" w:sz="0" w:space="0" w:color="auto"/>
            <w:right w:val="none" w:sz="0" w:space="0" w:color="auto"/>
          </w:divBdr>
          <w:divsChild>
            <w:div w:id="1887176782">
              <w:marLeft w:val="0"/>
              <w:marRight w:val="0"/>
              <w:marTop w:val="0"/>
              <w:marBottom w:val="0"/>
              <w:divBdr>
                <w:top w:val="none" w:sz="0" w:space="0" w:color="auto"/>
                <w:left w:val="none" w:sz="0" w:space="0" w:color="auto"/>
                <w:bottom w:val="none" w:sz="0" w:space="0" w:color="auto"/>
                <w:right w:val="none" w:sz="0" w:space="0" w:color="auto"/>
              </w:divBdr>
            </w:div>
            <w:div w:id="2134907461">
              <w:marLeft w:val="0"/>
              <w:marRight w:val="0"/>
              <w:marTop w:val="0"/>
              <w:marBottom w:val="300"/>
              <w:divBdr>
                <w:top w:val="none" w:sz="0" w:space="0" w:color="auto"/>
                <w:left w:val="none" w:sz="0" w:space="0" w:color="auto"/>
                <w:bottom w:val="none" w:sz="0" w:space="0" w:color="auto"/>
                <w:right w:val="none" w:sz="0" w:space="0" w:color="auto"/>
              </w:divBdr>
              <w:divsChild>
                <w:div w:id="583346766">
                  <w:marLeft w:val="0"/>
                  <w:marRight w:val="0"/>
                  <w:marTop w:val="0"/>
                  <w:marBottom w:val="0"/>
                  <w:divBdr>
                    <w:top w:val="none" w:sz="0" w:space="0" w:color="auto"/>
                    <w:left w:val="none" w:sz="0" w:space="0" w:color="auto"/>
                    <w:bottom w:val="none" w:sz="0" w:space="0" w:color="auto"/>
                    <w:right w:val="none" w:sz="0" w:space="0" w:color="auto"/>
                  </w:divBdr>
                  <w:divsChild>
                    <w:div w:id="1945913769">
                      <w:marLeft w:val="0"/>
                      <w:marRight w:val="0"/>
                      <w:marTop w:val="0"/>
                      <w:marBottom w:val="0"/>
                      <w:divBdr>
                        <w:top w:val="none" w:sz="0" w:space="0" w:color="auto"/>
                        <w:left w:val="none" w:sz="0" w:space="0" w:color="auto"/>
                        <w:bottom w:val="none" w:sz="0" w:space="0" w:color="auto"/>
                        <w:right w:val="none" w:sz="0" w:space="0" w:color="auto"/>
                      </w:divBdr>
                      <w:divsChild>
                        <w:div w:id="724449223">
                          <w:marLeft w:val="0"/>
                          <w:marRight w:val="0"/>
                          <w:marTop w:val="0"/>
                          <w:marBottom w:val="0"/>
                          <w:divBdr>
                            <w:top w:val="none" w:sz="0" w:space="0" w:color="auto"/>
                            <w:left w:val="none" w:sz="0" w:space="0" w:color="auto"/>
                            <w:bottom w:val="none" w:sz="0" w:space="0" w:color="auto"/>
                            <w:right w:val="none" w:sz="0" w:space="0" w:color="auto"/>
                          </w:divBdr>
                        </w:div>
                      </w:divsChild>
                    </w:div>
                    <w:div w:id="168715732">
                      <w:marLeft w:val="0"/>
                      <w:marRight w:val="0"/>
                      <w:marTop w:val="0"/>
                      <w:marBottom w:val="0"/>
                      <w:divBdr>
                        <w:top w:val="none" w:sz="0" w:space="0" w:color="auto"/>
                        <w:left w:val="none" w:sz="0" w:space="0" w:color="auto"/>
                        <w:bottom w:val="none" w:sz="0" w:space="0" w:color="auto"/>
                        <w:right w:val="none" w:sz="0" w:space="0" w:color="auto"/>
                      </w:divBdr>
                      <w:divsChild>
                        <w:div w:id="1791587628">
                          <w:marLeft w:val="0"/>
                          <w:marRight w:val="0"/>
                          <w:marTop w:val="0"/>
                          <w:marBottom w:val="0"/>
                          <w:divBdr>
                            <w:top w:val="none" w:sz="0" w:space="0" w:color="auto"/>
                            <w:left w:val="none" w:sz="0" w:space="0" w:color="auto"/>
                            <w:bottom w:val="none" w:sz="0" w:space="0" w:color="auto"/>
                            <w:right w:val="none" w:sz="0" w:space="0" w:color="auto"/>
                          </w:divBdr>
                        </w:div>
                        <w:div w:id="12432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jonbeaunemag.fr/wp-content/uploads/2018/05/IMG_0080.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dijonbeaunemag.fr/bar-a-vins-le-concept-grand-cru-du-domaine-af-gros-a-pomm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jonbeaunemag.fr/wp-content/uploads/2018/05/IMG_0066.jp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www.dijonbeaunemag.fr/wp-content/uploads/2018/05/bout.jpg" TargetMode="External"/><Relationship Id="rId4" Type="http://schemas.openxmlformats.org/officeDocument/2006/relationships/hyperlink" Target="https://i2.wp.com/www.dijonbeaunemag.fr/wp-content/uploads/2018/05/af-gros.png?ssl=1"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455</Words>
  <Characters>2508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cp:lastPrinted>2018-05-04T15:50:00Z</cp:lastPrinted>
  <dcterms:created xsi:type="dcterms:W3CDTF">2018-05-04T15:48:00Z</dcterms:created>
  <dcterms:modified xsi:type="dcterms:W3CDTF">2018-05-04T15:53:00Z</dcterms:modified>
</cp:coreProperties>
</file>