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920C08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</w:p>
    <w:p w:rsidR="00E226EE" w:rsidRPr="005356B4" w:rsidRDefault="00E226EE" w:rsidP="005356B4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 w:rsidR="00814A96"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</w:t>
      </w:r>
      <w:r w:rsidR="007961E6">
        <w:rPr>
          <w:sz w:val="28"/>
          <w:szCs w:val="28"/>
          <w:u w:val="single"/>
          <w:lang w:val="en-US"/>
        </w:rPr>
        <w:t>6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660"/>
        <w:gridCol w:w="660"/>
        <w:gridCol w:w="649"/>
        <w:gridCol w:w="660"/>
        <w:gridCol w:w="660"/>
        <w:gridCol w:w="660"/>
        <w:gridCol w:w="1200"/>
        <w:gridCol w:w="1113"/>
      </w:tblGrid>
      <w:tr w:rsidR="007961E6" w:rsidRPr="000B099A" w:rsidTr="007961E6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4067C3" w:rsidRDefault="007961E6" w:rsidP="009F08AB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</w:tr>
    </w:tbl>
    <w:p w:rsidR="0024134E" w:rsidRDefault="0024134E">
      <w:pPr>
        <w:rPr>
          <w:lang w:val="en-US"/>
        </w:rPr>
      </w:pPr>
    </w:p>
    <w:p w:rsidR="007961E6" w:rsidRDefault="007961E6" w:rsidP="007961E6">
      <w:pPr>
        <w:jc w:val="center"/>
        <w:rPr>
          <w:lang w:val="en-US"/>
        </w:rPr>
      </w:pPr>
      <w:r>
        <w:rPr>
          <w:lang w:val="en-US"/>
        </w:rPr>
        <w:t>Vintage 2014 will be released in June 2016</w:t>
      </w: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64084D"/>
    <w:rsid w:val="007961E6"/>
    <w:rsid w:val="00814A96"/>
    <w:rsid w:val="008A5E52"/>
    <w:rsid w:val="008C681C"/>
    <w:rsid w:val="00920C08"/>
    <w:rsid w:val="009F08AB"/>
    <w:rsid w:val="00A052C3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2015-12-01T09:50:00Z</dcterms:created>
  <dcterms:modified xsi:type="dcterms:W3CDTF">2015-12-15T14:04:00Z</dcterms:modified>
</cp:coreProperties>
</file>