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0DC8F" w14:textId="77777777" w:rsidR="00493146" w:rsidRDefault="006C3512">
      <w:pPr>
        <w:pStyle w:val="PreformattedText"/>
      </w:pPr>
      <w:r>
        <w:t xml:space="preserve"> </w:t>
      </w:r>
    </w:p>
    <w:p w14:paraId="7EF0DC90" w14:textId="77777777" w:rsidR="00493146" w:rsidRDefault="00493146">
      <w:pPr>
        <w:pStyle w:val="PreformattedText"/>
      </w:pPr>
    </w:p>
    <w:p w14:paraId="7EF0DC91" w14:textId="77777777" w:rsidR="00493146" w:rsidRPr="008E186E" w:rsidRDefault="006C3512" w:rsidP="00AB610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BAIL DE PETITES PARCELLES</w:t>
      </w:r>
    </w:p>
    <w:p w14:paraId="7EF0DC92" w14:textId="77777777" w:rsidR="00493146" w:rsidRPr="008E186E" w:rsidRDefault="006C3512" w:rsidP="00AB610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{Article L411-3 du Code Rural)</w:t>
      </w:r>
    </w:p>
    <w:p w14:paraId="7EF0DC93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94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EF0DC95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96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EF0DC97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98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ENTRE LES SOUSSIGNES</w:t>
      </w:r>
    </w:p>
    <w:p w14:paraId="7EF0DC99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9B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9C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Monsieur François PARENT, né le 11 janvier 1955 à Beaune (Côte d'Or), de</w:t>
      </w:r>
    </w:p>
    <w:p w14:paraId="08E5EC2F" w14:textId="2F50B5CC" w:rsidR="00C36410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nationalité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française, </w:t>
      </w:r>
      <w:r w:rsidR="00AB6104">
        <w:rPr>
          <w:rFonts w:ascii="Times New Roman" w:hAnsi="Times New Roman" w:cs="Times New Roman"/>
          <w:sz w:val="24"/>
          <w:szCs w:val="24"/>
          <w:lang w:val="fr-FR"/>
        </w:rPr>
        <w:t>retraité -RAIT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>RAITE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, domici</w:t>
      </w:r>
      <w:r w:rsidR="00AB6104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ié</w:t>
      </w:r>
      <w:r w:rsidR="00AB6104">
        <w:rPr>
          <w:rFonts w:ascii="Times New Roman" w:hAnsi="Times New Roman" w:cs="Times New Roman"/>
          <w:sz w:val="24"/>
          <w:szCs w:val="24"/>
          <w:lang w:val="fr-FR"/>
        </w:rPr>
        <w:t xml:space="preserve"> au  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5 Grande Rue,</w:t>
      </w:r>
    </w:p>
    <w:p w14:paraId="7EF0DC9E" w14:textId="4F4243DD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21630</w:t>
      </w:r>
      <w:r w:rsidR="00C364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POMMARD.</w:t>
      </w:r>
    </w:p>
    <w:p w14:paraId="7EF0DC9F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A0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Madame Anne-Françoise PARENT, son épouse, née le 30 janvier 1957 à Dijon</w:t>
      </w:r>
    </w:p>
    <w:p w14:paraId="68E33F19" w14:textId="77777777" w:rsidR="00AB6104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(Côté d'Or), de nationalité française, de profession Viticu</w:t>
      </w:r>
      <w:r w:rsidR="00AB6104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trice, </w:t>
      </w:r>
      <w:r w:rsidR="00AB6104" w:rsidRPr="008E186E">
        <w:rPr>
          <w:rFonts w:ascii="Times New Roman" w:hAnsi="Times New Roman" w:cs="Times New Roman"/>
          <w:sz w:val="24"/>
          <w:szCs w:val="24"/>
          <w:lang w:val="fr-FR"/>
        </w:rPr>
        <w:t>domicili</w:t>
      </w:r>
      <w:r w:rsidR="00AB6104">
        <w:rPr>
          <w:rFonts w:ascii="Times New Roman" w:hAnsi="Times New Roman" w:cs="Times New Roman"/>
          <w:sz w:val="24"/>
          <w:szCs w:val="24"/>
          <w:lang w:val="fr-FR"/>
        </w:rPr>
        <w:t>ée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B6104">
        <w:rPr>
          <w:rFonts w:ascii="Times New Roman" w:hAnsi="Times New Roman" w:cs="Times New Roman"/>
          <w:sz w:val="24"/>
          <w:szCs w:val="24"/>
          <w:lang w:val="fr-FR"/>
        </w:rPr>
        <w:t xml:space="preserve"> au</w:t>
      </w:r>
    </w:p>
    <w:p w14:paraId="7EF0DCA2" w14:textId="71693EFE" w:rsidR="00493146" w:rsidRPr="008E186E" w:rsidRDefault="00AB6104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C3512" w:rsidRPr="008E186E">
        <w:rPr>
          <w:rFonts w:ascii="Times New Roman" w:hAnsi="Times New Roman" w:cs="Times New Roman"/>
          <w:sz w:val="24"/>
          <w:szCs w:val="24"/>
          <w:lang w:val="fr-FR"/>
        </w:rPr>
        <w:t>5 Grande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C3512" w:rsidRPr="008E186E">
        <w:rPr>
          <w:rFonts w:ascii="Times New Roman" w:hAnsi="Times New Roman" w:cs="Times New Roman"/>
          <w:sz w:val="24"/>
          <w:szCs w:val="24"/>
          <w:lang w:val="fr-FR"/>
        </w:rPr>
        <w:t>Rue, 21630 POMMARD.</w:t>
      </w:r>
    </w:p>
    <w:p w14:paraId="7EF0DCA3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A4" w14:textId="2CA13975" w:rsidR="00493146" w:rsidRPr="008E186E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Agissant</w:t>
      </w:r>
      <w:r w:rsidR="006C3512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conjointement et solidairement,</w:t>
      </w:r>
    </w:p>
    <w:p w14:paraId="7EF0DCA5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Ci-après désigné le « BAILLEUR »,</w:t>
      </w:r>
    </w:p>
    <w:p w14:paraId="7EF0DCA6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A7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D'une part,</w:t>
      </w:r>
    </w:p>
    <w:p w14:paraId="7EF0DCA8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A9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ET</w:t>
      </w:r>
    </w:p>
    <w:p w14:paraId="7EF0DCAA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AB" w14:textId="6961A1BB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Monsieur 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>LATOUR Stéphane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, né le 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>01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/12/19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>77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à Orange, domicilié 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1194 Route de Violes </w:t>
      </w:r>
    </w:p>
    <w:p w14:paraId="4DAAEFA7" w14:textId="1E5603F6" w:rsidR="00A8194F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84850 C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AMARET SUR </w:t>
      </w:r>
      <w:proofErr w:type="gramStart"/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AIGUES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N° SIRET : 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>47759367700016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N° TVA : 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>FR57477593677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>-</w:t>
      </w:r>
    </w:p>
    <w:p w14:paraId="7EF0DCAD" w14:textId="45F0561E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N°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CV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  <w:r w:rsidR="00A8194F" w:rsidRPr="008E186E">
        <w:rPr>
          <w:rFonts w:ascii="Times New Roman" w:hAnsi="Times New Roman" w:cs="Times New Roman"/>
          <w:sz w:val="24"/>
          <w:szCs w:val="24"/>
          <w:lang w:val="fr-FR"/>
        </w:rPr>
        <w:t>8402906080</w:t>
      </w:r>
    </w:p>
    <w:p w14:paraId="7EF0DCAE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AF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Ci-après désigné le « PRENEUR »</w:t>
      </w:r>
    </w:p>
    <w:p w14:paraId="7EF0DCB0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B1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D'autre </w:t>
      </w:r>
      <w:proofErr w:type="spellStart"/>
      <w:r w:rsidRPr="008E186E">
        <w:rPr>
          <w:rFonts w:ascii="Times New Roman" w:hAnsi="Times New Roman" w:cs="Times New Roman"/>
          <w:sz w:val="24"/>
          <w:szCs w:val="24"/>
          <w:lang w:val="fr-FR"/>
        </w:rPr>
        <w:t>par</w:t>
      </w:r>
      <w:proofErr w:type="spellEnd"/>
      <w:r w:rsidRPr="008E186E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7EF0DCB2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B3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ETANT PREALABLEMENT EXPOSE QUE :</w:t>
      </w:r>
    </w:p>
    <w:p w14:paraId="7EF0DCB4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B5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Selon acte authentique en date du 26 octobre 2004 reçu par Maître Jean-Paul</w:t>
      </w:r>
    </w:p>
    <w:p w14:paraId="7EF0DCB6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MONTAGNIER, Notaire, Monsieur Robert CHABERT et son épouse, Madame</w:t>
      </w:r>
    </w:p>
    <w:p w14:paraId="402608E2" w14:textId="77777777" w:rsidR="00C36410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Lucienne BRUNEL épouse CHABERT, ont vendu</w:t>
      </w:r>
    </w:p>
    <w:p w14:paraId="30A6D2E4" w14:textId="77777777" w:rsidR="00C36410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à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Monsieur François PARENT et </w:t>
      </w:r>
      <w:r w:rsidR="00C36410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son épouse, Madame Anne-Françoise GROS,</w:t>
      </w:r>
    </w:p>
    <w:p w14:paraId="0CBE2509" w14:textId="2DFB6B3C" w:rsidR="00C36410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entre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autres, diverses parcelles de</w:t>
      </w:r>
      <w:r w:rsidR="00C364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vignes sises à CAMARET (84 </w:t>
      </w:r>
      <w:r w:rsidR="00DB1534">
        <w:rPr>
          <w:rFonts w:ascii="Times New Roman" w:hAnsi="Times New Roman" w:cs="Times New Roman"/>
          <w:sz w:val="24"/>
          <w:szCs w:val="24"/>
          <w:lang w:val="fr-FR"/>
        </w:rPr>
        <w:t>850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VAUCLUSE),</w:t>
      </w:r>
    </w:p>
    <w:p w14:paraId="03E12BF7" w14:textId="77777777" w:rsidR="00C36410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06060FE" w14:textId="77777777" w:rsidR="00C36410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3C75EE4E" w14:textId="77777777" w:rsidR="00C36410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1343EDBF" w14:textId="77777777" w:rsidR="00C36410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30046FD6" w14:textId="77777777" w:rsidR="00C36410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6C665299" w14:textId="77777777" w:rsidR="00C36410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2C7B99AA" w14:textId="77777777" w:rsidR="00C36410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C0" w14:textId="214DAC00" w:rsidR="00493146" w:rsidRPr="008E186E" w:rsidRDefault="00DB1534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 PARCELLES  </w:t>
      </w:r>
      <w:r w:rsidR="006C3512" w:rsidRPr="008E186E">
        <w:rPr>
          <w:rFonts w:ascii="Times New Roman" w:hAnsi="Times New Roman" w:cs="Times New Roman"/>
          <w:sz w:val="24"/>
          <w:szCs w:val="24"/>
          <w:lang w:val="fr-FR"/>
        </w:rPr>
        <w:t>ainsi décrites :</w:t>
      </w:r>
    </w:p>
    <w:p w14:paraId="7EF0DCC1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C2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EF0DCC3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C7" w14:textId="42ED813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C424 : 6a10ca en VCC</w:t>
      </w:r>
    </w:p>
    <w:p w14:paraId="7EF0DCC8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C425 : 18a10ca en AOC</w:t>
      </w:r>
    </w:p>
    <w:p w14:paraId="7EF0DCC9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C426 : 4a40ca en AOC</w:t>
      </w:r>
    </w:p>
    <w:p w14:paraId="7EF0DCCA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C579 : 34a84ca en VCC</w:t>
      </w:r>
    </w:p>
    <w:p w14:paraId="7EF0DCCB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CC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EF0DCCD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CE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Total : 63a44ca</w:t>
      </w:r>
    </w:p>
    <w:p w14:paraId="7EF0DCCF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D0" w14:textId="445B296C" w:rsidR="00493146" w:rsidRPr="008E186E" w:rsidRDefault="004D67AB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Rappel : </w:t>
      </w:r>
      <w:r w:rsidR="006C3512" w:rsidRPr="008E186E">
        <w:rPr>
          <w:rFonts w:ascii="Times New Roman" w:hAnsi="Times New Roman" w:cs="Times New Roman"/>
          <w:sz w:val="24"/>
          <w:szCs w:val="24"/>
          <w:lang w:val="fr-FR"/>
        </w:rPr>
        <w:t>Lors de l'acquisition, les parcelles 424-C, 425-C, et 579-C, sises à CAMARET,</w:t>
      </w:r>
    </w:p>
    <w:p w14:paraId="7EF0DCD1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étaient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données à bail rural à long terme en vertu d'un acte authentique en date du</w:t>
      </w:r>
    </w:p>
    <w:p w14:paraId="7EF0DCD2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21 février 1990 reçu par Maître Gilbert BOUSCARLE, Notaire associé, conclu entre</w:t>
      </w:r>
    </w:p>
    <w:p w14:paraId="7EF0DCD3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Madame Lucienne BRUNEL épouse CHABERT et le GAEC du DOMAINE SAINT</w:t>
      </w:r>
    </w:p>
    <w:p w14:paraId="7EF0DCD5" w14:textId="62104EEA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FRANCOIS XAVIER.</w:t>
      </w:r>
    </w:p>
    <w:p w14:paraId="7EF0DCD7" w14:textId="3006B869" w:rsidR="00493146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Selon acte authentique en date du 14 avril 2014, ce ba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l rural a été résilié à effet</w:t>
      </w:r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rétroactif du 21 février 2014</w:t>
      </w:r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et le vignoble </w:t>
      </w:r>
      <w:r w:rsidR="00896E26">
        <w:rPr>
          <w:rFonts w:ascii="Times New Roman" w:hAnsi="Times New Roman" w:cs="Times New Roman"/>
          <w:sz w:val="24"/>
          <w:szCs w:val="24"/>
          <w:lang w:val="fr-FR"/>
        </w:rPr>
        <w:t xml:space="preserve"> ensuite  </w:t>
      </w:r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a été conduit par </w:t>
      </w:r>
      <w:proofErr w:type="spellStart"/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>Eric</w:t>
      </w:r>
      <w:proofErr w:type="spellEnd"/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Brunel</w:t>
      </w:r>
      <w:r w:rsidR="00896E26">
        <w:rPr>
          <w:rFonts w:ascii="Times New Roman" w:hAnsi="Times New Roman" w:cs="Times New Roman"/>
          <w:sz w:val="24"/>
          <w:szCs w:val="24"/>
          <w:lang w:val="fr-FR"/>
        </w:rPr>
        <w:t xml:space="preserve"> pour la période</w:t>
      </w:r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entre le 21 février 2014 et le 22 janvier </w:t>
      </w:r>
      <w:proofErr w:type="gramStart"/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2023 </w:t>
      </w:r>
      <w:r w:rsidR="00896E26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 w:rsidR="00896E26">
        <w:rPr>
          <w:rFonts w:ascii="Times New Roman" w:hAnsi="Times New Roman" w:cs="Times New Roman"/>
          <w:sz w:val="24"/>
          <w:szCs w:val="24"/>
          <w:lang w:val="fr-FR"/>
        </w:rPr>
        <w:t xml:space="preserve">  puisque </w:t>
      </w:r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 Monsieur  </w:t>
      </w:r>
      <w:proofErr w:type="spellStart"/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>Eric</w:t>
      </w:r>
      <w:proofErr w:type="spellEnd"/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Brunel met fin à son activité pour cause de retraite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B0ED683" w14:textId="77777777" w:rsidR="00C36410" w:rsidRPr="008E186E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D8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D9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Monsieur François PARENT et son épouse, Madame Anne-Françoise GROS,</w:t>
      </w:r>
    </w:p>
    <w:p w14:paraId="7EF0DCDB" w14:textId="784D2B54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Propriétaires (ci-après désignés le « BAILLEUR ») </w:t>
      </w:r>
      <w:r w:rsidR="00896E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ont accepté de consentir un bail</w:t>
      </w:r>
    </w:p>
    <w:p w14:paraId="034852E9" w14:textId="43843079" w:rsidR="00C36410" w:rsidRDefault="006C3512" w:rsidP="004D67AB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petites parcelles sur certaines de leurs vignes </w:t>
      </w:r>
      <w:r w:rsidR="00896E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à</w:t>
      </w:r>
    </w:p>
    <w:p w14:paraId="75D5ABBC" w14:textId="08A156BE" w:rsidR="004D67AB" w:rsidRPr="008E186E" w:rsidRDefault="006C3512" w:rsidP="004D67AB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D67AB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Monsieur LATOUR Stéphane, né le 01/12/1977 à Orange, domicilié 1194 Route de Violes </w:t>
      </w:r>
    </w:p>
    <w:p w14:paraId="7EF0DCDD" w14:textId="42FD3D8F" w:rsidR="00493146" w:rsidRPr="008E186E" w:rsidRDefault="004D67AB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84850 CAMARET SUR AIGUES </w:t>
      </w:r>
      <w:r w:rsidR="006C3512" w:rsidRPr="008E186E">
        <w:rPr>
          <w:rFonts w:ascii="Times New Roman" w:hAnsi="Times New Roman" w:cs="Times New Roman"/>
          <w:sz w:val="24"/>
          <w:szCs w:val="24"/>
          <w:lang w:val="fr-FR"/>
        </w:rPr>
        <w:t>(ci-après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C3512" w:rsidRPr="008E186E">
        <w:rPr>
          <w:rFonts w:ascii="Times New Roman" w:hAnsi="Times New Roman" w:cs="Times New Roman"/>
          <w:sz w:val="24"/>
          <w:szCs w:val="24"/>
          <w:lang w:val="fr-FR"/>
        </w:rPr>
        <w:t>désigné le « PRENEUR »), dans les conditions suivantes :</w:t>
      </w:r>
    </w:p>
    <w:p w14:paraId="7EF0DCDE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DF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SUR CE, LES PARTIES ONT CONVENU ET ARRETE CE QUI SUIT :</w:t>
      </w:r>
    </w:p>
    <w:p w14:paraId="7EF0DCE0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E1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ARTICLE 1 : DESIGNATION DES LIEUX</w:t>
      </w:r>
    </w:p>
    <w:p w14:paraId="7EF0DCE3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E4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BAILLEUR consent au PRENEUR qui l’accepte, un bail de petites parcelles, en</w:t>
      </w:r>
    </w:p>
    <w:p w14:paraId="7EF0DCE5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application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des dispositions de l'article L. 411-3 du Code rural et de la pêche</w:t>
      </w:r>
    </w:p>
    <w:p w14:paraId="7EF0DCE6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maritime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EF0DCE7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E8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Sont données à bail diverses parcelles de vignes ci-après désignées, sur la</w:t>
      </w:r>
    </w:p>
    <w:p w14:paraId="7EF0DCE9" w14:textId="2030EEB1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commune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de CAMARET (84), </w:t>
      </w:r>
      <w:proofErr w:type="spellStart"/>
      <w:r w:rsidR="00C36410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eudit</w:t>
      </w:r>
      <w:proofErr w:type="spell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186E">
        <w:rPr>
          <w:rFonts w:ascii="Times New Roman" w:hAnsi="Times New Roman" w:cs="Times New Roman"/>
          <w:sz w:val="24"/>
          <w:szCs w:val="24"/>
          <w:lang w:val="fr-FR"/>
        </w:rPr>
        <w:t>Cabassole</w:t>
      </w:r>
      <w:proofErr w:type="spellEnd"/>
      <w:r w:rsidRPr="008E186E">
        <w:rPr>
          <w:rFonts w:ascii="Times New Roman" w:hAnsi="Times New Roman" w:cs="Times New Roman"/>
          <w:sz w:val="24"/>
          <w:szCs w:val="24"/>
          <w:lang w:val="fr-FR"/>
        </w:rPr>
        <w:t>, figurant au cadastre de la manière</w:t>
      </w:r>
    </w:p>
    <w:p w14:paraId="7EF0DCEA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suivante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:</w:t>
      </w:r>
    </w:p>
    <w:p w14:paraId="7EF0DCEB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ED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CEE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EF0DCEF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p w14:paraId="7EF0DCF0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 </w:t>
      </w:r>
    </w:p>
    <w:p w14:paraId="7EF0DCF1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8E186E" w:rsidRPr="008E186E" w14:paraId="538700AF" w14:textId="77777777" w:rsidTr="008E186E">
        <w:tc>
          <w:tcPr>
            <w:tcW w:w="10112" w:type="dxa"/>
          </w:tcPr>
          <w:p w14:paraId="0086EEE2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C424 : 6a40ca en VCC</w:t>
            </w:r>
          </w:p>
        </w:tc>
      </w:tr>
      <w:tr w:rsidR="008E186E" w:rsidRPr="008E186E" w14:paraId="058FC19B" w14:textId="77777777" w:rsidTr="008E186E">
        <w:tc>
          <w:tcPr>
            <w:tcW w:w="10112" w:type="dxa"/>
          </w:tcPr>
          <w:p w14:paraId="7D321655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186E" w:rsidRPr="008E186E" w14:paraId="4865EDDA" w14:textId="77777777" w:rsidTr="008E186E">
        <w:tc>
          <w:tcPr>
            <w:tcW w:w="10112" w:type="dxa"/>
          </w:tcPr>
          <w:p w14:paraId="7702FB0C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8E186E" w:rsidRPr="008E186E" w14:paraId="24BAAEF2" w14:textId="77777777" w:rsidTr="008E186E">
        <w:tc>
          <w:tcPr>
            <w:tcW w:w="10112" w:type="dxa"/>
          </w:tcPr>
          <w:p w14:paraId="09628CA8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186E" w:rsidRPr="008E186E" w14:paraId="40D3AABC" w14:textId="77777777" w:rsidTr="008E186E">
        <w:tc>
          <w:tcPr>
            <w:tcW w:w="10112" w:type="dxa"/>
          </w:tcPr>
          <w:p w14:paraId="28D6504F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C425 : 18a10ca en AOC</w:t>
            </w:r>
          </w:p>
        </w:tc>
      </w:tr>
      <w:tr w:rsidR="008E186E" w:rsidRPr="008E186E" w14:paraId="10283D0C" w14:textId="77777777" w:rsidTr="008E186E">
        <w:tc>
          <w:tcPr>
            <w:tcW w:w="10112" w:type="dxa"/>
          </w:tcPr>
          <w:p w14:paraId="1349C571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186E" w:rsidRPr="008E186E" w14:paraId="7D1734FB" w14:textId="77777777" w:rsidTr="008E186E">
        <w:tc>
          <w:tcPr>
            <w:tcW w:w="10112" w:type="dxa"/>
          </w:tcPr>
          <w:p w14:paraId="72BAA34A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8E186E" w:rsidRPr="008E186E" w14:paraId="240C88DA" w14:textId="77777777" w:rsidTr="008E186E">
        <w:tc>
          <w:tcPr>
            <w:tcW w:w="10112" w:type="dxa"/>
          </w:tcPr>
          <w:p w14:paraId="7E587EFC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186E" w:rsidRPr="008E186E" w14:paraId="40555DCF" w14:textId="77777777" w:rsidTr="008E186E">
        <w:tc>
          <w:tcPr>
            <w:tcW w:w="10112" w:type="dxa"/>
          </w:tcPr>
          <w:p w14:paraId="0FEADE0D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C426 : 4a40ca en AOC</w:t>
            </w:r>
          </w:p>
        </w:tc>
      </w:tr>
      <w:tr w:rsidR="008E186E" w:rsidRPr="008E186E" w14:paraId="65BF3C38" w14:textId="77777777" w:rsidTr="008E186E">
        <w:tc>
          <w:tcPr>
            <w:tcW w:w="10112" w:type="dxa"/>
          </w:tcPr>
          <w:p w14:paraId="25FC93CF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186E" w:rsidRPr="008E186E" w14:paraId="7525BD0C" w14:textId="77777777" w:rsidTr="008E186E">
        <w:tc>
          <w:tcPr>
            <w:tcW w:w="10112" w:type="dxa"/>
          </w:tcPr>
          <w:p w14:paraId="7476303E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8E186E" w:rsidRPr="008E186E" w14:paraId="789C4D98" w14:textId="77777777" w:rsidTr="008E186E">
        <w:tc>
          <w:tcPr>
            <w:tcW w:w="10112" w:type="dxa"/>
          </w:tcPr>
          <w:p w14:paraId="43D25F3C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186E" w:rsidRPr="008E186E" w14:paraId="524314E1" w14:textId="77777777" w:rsidTr="008E186E">
        <w:tc>
          <w:tcPr>
            <w:tcW w:w="10112" w:type="dxa"/>
          </w:tcPr>
          <w:p w14:paraId="1F59C764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8E186E" w:rsidRPr="008E186E" w14:paraId="6CFF8090" w14:textId="77777777" w:rsidTr="008E186E">
        <w:tc>
          <w:tcPr>
            <w:tcW w:w="10112" w:type="dxa"/>
          </w:tcPr>
          <w:p w14:paraId="7284D580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186E" w:rsidRPr="008E186E" w14:paraId="4F53973C" w14:textId="77777777" w:rsidTr="008E186E">
        <w:tc>
          <w:tcPr>
            <w:tcW w:w="10112" w:type="dxa"/>
          </w:tcPr>
          <w:p w14:paraId="20F41843" w14:textId="77777777" w:rsidR="008E186E" w:rsidRPr="008E186E" w:rsidRDefault="008E186E" w:rsidP="0042139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E186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C579 : 34a84ca en VCC</w:t>
            </w:r>
          </w:p>
        </w:tc>
      </w:tr>
    </w:tbl>
    <w:p w14:paraId="7EF0DD01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04" w14:textId="3D108B1E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EF0DD05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06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Total : 63a44ca</w:t>
      </w:r>
    </w:p>
    <w:p w14:paraId="3EB5CBE6" w14:textId="77777777" w:rsidR="008E186E" w:rsidRPr="008E186E" w:rsidRDefault="008E186E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5F5C13C4" w14:textId="77777777" w:rsidR="008E186E" w:rsidRPr="008E186E" w:rsidRDefault="008E186E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07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Tels que ces biens existent, sans aucune exception ni réserve.</w:t>
      </w:r>
    </w:p>
    <w:p w14:paraId="7EF0DD08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09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Les parties reconnaissent avoir connaissance des biens loués et se dispensent de</w:t>
      </w:r>
    </w:p>
    <w:p w14:paraId="7EF0DD0A" w14:textId="25895174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faire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dresser préalab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ement un état des lieux des parcelles concernées.</w:t>
      </w:r>
    </w:p>
    <w:p w14:paraId="7EF0DD0B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0C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Les parties déclarent et reconnaissent expressément que ces parcelles</w:t>
      </w:r>
    </w:p>
    <w:p w14:paraId="7EF0DD0E" w14:textId="4C34A08F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entourent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une maison d'habitation, non comprise dans un ba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l rural, sans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 xml:space="preserve"> dépasser</w:t>
      </w:r>
    </w:p>
    <w:p w14:paraId="437CD167" w14:textId="77777777" w:rsidR="00C36410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une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superficie de 1 hectare,</w:t>
      </w:r>
    </w:p>
    <w:p w14:paraId="50B11136" w14:textId="77777777" w:rsidR="00C36410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Elles ne sont ni enclavées, ni cultivées</w:t>
      </w:r>
      <w:r w:rsidR="00C364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par l’exploitant des parcelles limitrophes. </w:t>
      </w:r>
    </w:p>
    <w:p w14:paraId="5993F97D" w14:textId="77777777" w:rsidR="00C36410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Elles ne constituent ni un corps de</w:t>
      </w:r>
      <w:r w:rsidR="00C364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ferme, ni des parties essentielles d’une exploitation agricole,</w:t>
      </w:r>
    </w:p>
    <w:p w14:paraId="7EF0DD12" w14:textId="7771A838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et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leurs nature et</w:t>
      </w:r>
      <w:r w:rsidR="00C364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superficie n'excèdent pas les maximums fixés par l’article 2 de l'arrêté n°</w:t>
      </w:r>
    </w:p>
    <w:p w14:paraId="794191BA" w14:textId="77777777" w:rsidR="00C36410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2013304-0004 du Préfet du Vaucluse en date du 31 octobre 2013, arrêté dont</w:t>
      </w:r>
      <w:r w:rsidR="00C3641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elles ont</w:t>
      </w:r>
    </w:p>
    <w:p w14:paraId="7EF0DD15" w14:textId="1AE712A4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C06CED">
        <w:rPr>
          <w:rFonts w:ascii="Times New Roman" w:hAnsi="Times New Roman" w:cs="Times New Roman"/>
          <w:sz w:val="24"/>
          <w:szCs w:val="24"/>
          <w:lang w:val="fr-FR"/>
        </w:rPr>
        <w:t>pr</w:t>
      </w:r>
      <w:r w:rsidR="00C06CED" w:rsidRPr="008E186E">
        <w:rPr>
          <w:rFonts w:ascii="Times New Roman" w:hAnsi="Times New Roman" w:cs="Times New Roman"/>
          <w:sz w:val="24"/>
          <w:szCs w:val="24"/>
          <w:lang w:val="fr-FR"/>
        </w:rPr>
        <w:t>éalablement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pris connaissance.</w:t>
      </w:r>
    </w:p>
    <w:p w14:paraId="7EF0DD16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17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ARTICLE 2 : CONDITIONS DE JOUISSANCE</w:t>
      </w:r>
    </w:p>
    <w:p w14:paraId="7EF0DD18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1A" w14:textId="21C20ABE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présent ba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l est soumis au régime prévu par les dispositions de l'article L. 411-3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du Code rural et de la pêche maritime,</w:t>
      </w:r>
    </w:p>
    <w:p w14:paraId="7EF0DD1B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1C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En conséquence, lui sont inapplicables les dispositions des articles L. 411-4 à L.</w:t>
      </w:r>
    </w:p>
    <w:p w14:paraId="7EF0DD1D" w14:textId="6B9CAEF9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411-7, L. 411-8 alinéa 1, L. 411-11 à L. 411-16 et L. 417-3 du Code rural.</w:t>
      </w:r>
    </w:p>
    <w:p w14:paraId="7EF0DD1E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1F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En outre, le preneur ne bénéficiera ni du droit de préemption prévu à l'article L.</w:t>
      </w:r>
    </w:p>
    <w:p w14:paraId="7EF0DD20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412-3 du Code rural, ni du droit au renouvellement du présent bail.</w:t>
      </w:r>
    </w:p>
    <w:p w14:paraId="7EF0DD21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22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lastRenderedPageBreak/>
        <w:t>En conséquence, les parties déclarent et reconnaissent expressément que ne</w:t>
      </w:r>
    </w:p>
    <w:p w14:paraId="7EF0DD23" w14:textId="2DFA04F3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seront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pas applica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>b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les au présent bail les dispositions du statut de fermage et</w:t>
      </w:r>
    </w:p>
    <w:p w14:paraId="7EF0DD24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du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métayage relatives :</w:t>
      </w:r>
    </w:p>
    <w:p w14:paraId="7EF0DD25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27" w14:textId="209B58B2" w:rsidR="00493146" w:rsidRDefault="006C3512" w:rsidP="00C36410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36410">
        <w:rPr>
          <w:rFonts w:ascii="Times New Roman" w:hAnsi="Times New Roman" w:cs="Times New Roman"/>
          <w:sz w:val="24"/>
          <w:szCs w:val="24"/>
          <w:lang w:val="fr-FR"/>
        </w:rPr>
        <w:t>A l'établissement du contrat de bail et de l’état des lieux ;</w:t>
      </w:r>
    </w:p>
    <w:p w14:paraId="7EF0DD2D" w14:textId="1015EAE3" w:rsidR="00493146" w:rsidRPr="00C36410" w:rsidRDefault="00C36410" w:rsidP="00C36410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36410">
        <w:rPr>
          <w:rFonts w:ascii="Times New Roman" w:hAnsi="Times New Roman" w:cs="Times New Roman"/>
          <w:sz w:val="24"/>
          <w:szCs w:val="24"/>
          <w:lang w:val="fr-FR"/>
        </w:rPr>
        <w:t xml:space="preserve">A la durée du bail : </w:t>
      </w:r>
    </w:p>
    <w:p w14:paraId="7EF0DD2E" w14:textId="5CDC3B96" w:rsidR="00493146" w:rsidRPr="008E186E" w:rsidRDefault="006C3512" w:rsidP="00CB033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Au droit de renouvellement du preneur ;</w:t>
      </w:r>
    </w:p>
    <w:p w14:paraId="27C69F80" w14:textId="6694AACA" w:rsidR="00CB0339" w:rsidRPr="00C36410" w:rsidRDefault="006C3512" w:rsidP="00CB033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36410">
        <w:rPr>
          <w:rFonts w:ascii="Times New Roman" w:hAnsi="Times New Roman" w:cs="Times New Roman"/>
          <w:sz w:val="24"/>
          <w:szCs w:val="24"/>
          <w:lang w:val="fr-FR"/>
        </w:rPr>
        <w:t>Aux conditions de forme et de délai du congé ;</w:t>
      </w:r>
    </w:p>
    <w:p w14:paraId="7EF0DD32" w14:textId="3F364900" w:rsidR="00493146" w:rsidRPr="00C36410" w:rsidRDefault="006C3512" w:rsidP="00C36410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36410">
        <w:rPr>
          <w:rFonts w:ascii="Times New Roman" w:hAnsi="Times New Roman" w:cs="Times New Roman"/>
          <w:sz w:val="24"/>
          <w:szCs w:val="24"/>
          <w:lang w:val="fr-FR"/>
        </w:rPr>
        <w:t>Au droit de reprise du bailleur ;</w:t>
      </w:r>
    </w:p>
    <w:p w14:paraId="7EF0DD33" w14:textId="02A67A63" w:rsidR="00493146" w:rsidRPr="008E186E" w:rsidRDefault="006C3512" w:rsidP="00CB033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Au prix du bail ;</w:t>
      </w:r>
    </w:p>
    <w:p w14:paraId="7EF0DD35" w14:textId="47B1D3A6" w:rsidR="00493146" w:rsidRPr="008E186E" w:rsidRDefault="006C3512" w:rsidP="00CB033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Au droit de préemption du preneur en place.</w:t>
      </w:r>
    </w:p>
    <w:p w14:paraId="7EF0DD36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37" w14:textId="6EA2CBC4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ba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reste soumis aux dispositions du statut du fermage non expressément</w:t>
      </w:r>
    </w:p>
    <w:p w14:paraId="7EF0DD38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exclues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et aux usages locaux demeurés valables.</w:t>
      </w:r>
    </w:p>
    <w:p w14:paraId="7EF0DD39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0E5A4B76" w14:textId="77777777" w:rsidR="00CB0339" w:rsidRPr="008E186E" w:rsidRDefault="00CB0339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3A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ARTICLE 3 : DUREE</w:t>
      </w:r>
    </w:p>
    <w:p w14:paraId="7EF0DD3B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3C" w14:textId="4376EE1E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présent ba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est consenti et accepté pour une durée de 1 (un) an à compter</w:t>
      </w:r>
    </w:p>
    <w:p w14:paraId="7EF0DD3D" w14:textId="73CA9498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du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>22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février 20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>23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pour se terminer le 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>22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février 20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>24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EF0DD3E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42" w14:textId="316FC670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présent bail cessera à l'expiration du terme fixé, si aucune des parties n’a délivré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congé à l'autre, au moins 3 (trois) mois à l'avance, per lettre recommandée avec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accusé de réception, c'est-à-dire par lettre expédiée au plus tard le 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>1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novembre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20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>23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, le cachet de la poste faisant foi.</w:t>
      </w:r>
    </w:p>
    <w:p w14:paraId="7EF0DD43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47" w14:textId="438FC3D1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 défaut de congé délivré dans les formes et délai ci-dessus prévus, le présent bail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sera tacitement reconduit par périodes de 1 (un) an, chacune des parties pouvant y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mettre fin à l'expiration de chaque période en délivrant congé au moins 3 (trois) mois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à l'avance, par lettre recommandée avec accusé de réception.</w:t>
      </w:r>
    </w:p>
    <w:p w14:paraId="7EF0DD48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49" w14:textId="6D720419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ARTICLE 4 : NON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TRANSMISSION</w:t>
      </w:r>
    </w:p>
    <w:p w14:paraId="7EF0DD4A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4B" w14:textId="5D016A4B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Toute cession du présent ba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est interdite et sera nulle et de nul effet, en dehors des</w:t>
      </w:r>
    </w:p>
    <w:p w14:paraId="7EF0DD4C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cas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et sous les conditions prévues à l'article L. 411-35 du Code rural.</w:t>
      </w:r>
    </w:p>
    <w:p w14:paraId="7EF0DD4D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4A1416BD" w14:textId="593AE6C5" w:rsidR="00CB0339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ARTICLE 5 : SOUS LOCATION</w:t>
      </w:r>
    </w:p>
    <w:p w14:paraId="7EF0DD55" w14:textId="3944CF00" w:rsidR="00493146" w:rsidRPr="008E186E" w:rsidRDefault="008E186E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6C3512" w:rsidRPr="008E186E">
        <w:rPr>
          <w:rFonts w:ascii="Times New Roman" w:hAnsi="Times New Roman" w:cs="Times New Roman"/>
          <w:sz w:val="24"/>
          <w:szCs w:val="24"/>
          <w:lang w:val="fr-FR"/>
        </w:rPr>
        <w:t>oute sous-location est interdite, à l'exception des cas prévus par l'article L. 411-35</w:t>
      </w:r>
      <w:r w:rsidR="00CB0339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C3512" w:rsidRPr="008E186E">
        <w:rPr>
          <w:rFonts w:ascii="Times New Roman" w:hAnsi="Times New Roman" w:cs="Times New Roman"/>
          <w:sz w:val="24"/>
          <w:szCs w:val="24"/>
          <w:lang w:val="fr-FR"/>
        </w:rPr>
        <w:t>du Code rural.</w:t>
      </w:r>
    </w:p>
    <w:p w14:paraId="6E6F9B1D" w14:textId="77777777" w:rsidR="000A521B" w:rsidRPr="008E186E" w:rsidRDefault="000A521B" w:rsidP="000A521B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4A9E9D9F" w14:textId="36DAA4ED" w:rsidR="000A521B" w:rsidRPr="008E186E" w:rsidRDefault="000A521B" w:rsidP="000A521B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ARTICLE </w:t>
      </w:r>
      <w:r>
        <w:rPr>
          <w:rFonts w:ascii="Times New Roman" w:hAnsi="Times New Roman" w:cs="Times New Roman"/>
          <w:sz w:val="24"/>
          <w:szCs w:val="24"/>
          <w:lang w:val="fr-FR"/>
        </w:rPr>
        <w:t>6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fr-FR"/>
        </w:rPr>
        <w:t>LOYER</w:t>
      </w:r>
    </w:p>
    <w:p w14:paraId="7EF0DD56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57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bail est consenti et accepté moyennant le paiement d'un loyer égal au fermage</w:t>
      </w:r>
    </w:p>
    <w:p w14:paraId="7EF0DD58" w14:textId="7072385F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déterminé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par application de l'</w:t>
      </w:r>
      <w:r w:rsidR="00C06CED" w:rsidRPr="008E186E">
        <w:rPr>
          <w:rFonts w:ascii="Times New Roman" w:hAnsi="Times New Roman" w:cs="Times New Roman"/>
          <w:sz w:val="24"/>
          <w:szCs w:val="24"/>
          <w:lang w:val="fr-FR"/>
        </w:rPr>
        <w:t>arrêté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du 31 octobre 2013 annexé au présent ba</w:t>
      </w:r>
      <w:r w:rsidR="00C06CED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, ou</w:t>
      </w:r>
    </w:p>
    <w:p w14:paraId="7EF0DD59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tout autre arrêté qui viendrait ultérieurement s'y substituer.</w:t>
      </w:r>
    </w:p>
    <w:p w14:paraId="7EF0DD5A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5B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prix des denrées sera celui qui est défini chaque année également par arrêté</w:t>
      </w:r>
    </w:p>
    <w:p w14:paraId="7EF0DD5C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préfectoral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après avis de la Commission paritaire départementale des baux ruraux,</w:t>
      </w:r>
    </w:p>
    <w:p w14:paraId="7EF0DD5E" w14:textId="3B641263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le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="000B0C56">
        <w:rPr>
          <w:rFonts w:ascii="Times New Roman" w:hAnsi="Times New Roman" w:cs="Times New Roman"/>
          <w:sz w:val="24"/>
          <w:szCs w:val="24"/>
          <w:lang w:val="fr-FR"/>
        </w:rPr>
        <w:t>rn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ier arrêté en vigueur paru à ce titre étant celui du 2</w:t>
      </w:r>
      <w:r w:rsidR="008E186E">
        <w:rPr>
          <w:rFonts w:ascii="Times New Roman" w:hAnsi="Times New Roman" w:cs="Times New Roman"/>
          <w:sz w:val="24"/>
          <w:szCs w:val="24"/>
          <w:lang w:val="fr-FR"/>
        </w:rPr>
        <w:t xml:space="preserve">2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octobre 20</w:t>
      </w:r>
      <w:r w:rsidR="008E186E">
        <w:rPr>
          <w:rFonts w:ascii="Times New Roman" w:hAnsi="Times New Roman" w:cs="Times New Roman"/>
          <w:sz w:val="24"/>
          <w:szCs w:val="24"/>
          <w:lang w:val="fr-FR"/>
        </w:rPr>
        <w:t>22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annexé au</w:t>
      </w:r>
      <w:r w:rsid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EF0DD5F" w14:textId="77777777" w:rsidR="00493146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présent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bail.</w:t>
      </w:r>
    </w:p>
    <w:p w14:paraId="450343A9" w14:textId="77777777" w:rsidR="008E186E" w:rsidRDefault="008E186E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29478BA7" w14:textId="77777777" w:rsidR="008E186E" w:rsidRPr="008E186E" w:rsidRDefault="008E186E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62" w14:textId="685DE0CD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L'application de ces règles conduit à un loyer qui est donc égal pour l'année culturale</w:t>
      </w:r>
      <w:r w:rsidR="00C364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20</w:t>
      </w:r>
      <w:r w:rsidR="00C36410">
        <w:rPr>
          <w:rFonts w:ascii="Times New Roman" w:hAnsi="Times New Roman" w:cs="Times New Roman"/>
          <w:sz w:val="24"/>
          <w:szCs w:val="24"/>
          <w:lang w:val="fr-FR"/>
        </w:rPr>
        <w:t xml:space="preserve">23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à :</w:t>
      </w:r>
    </w:p>
    <w:p w14:paraId="7EF0DD63" w14:textId="77777777" w:rsidR="00493146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485FA7A" w14:textId="77777777" w:rsidR="00C36410" w:rsidRPr="008E186E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5438B306" w14:textId="77777777" w:rsidR="000A521B" w:rsidRDefault="006C3512" w:rsidP="00E74BB3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Pour la cuve ordinaire : 1400 * (34,84</w:t>
      </w:r>
      <w:r w:rsidR="00E74BB3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+</w:t>
      </w:r>
      <w:r w:rsidR="00E74BB3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6,1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E74BB3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/100 * 0.2</w:t>
      </w:r>
      <w:r w:rsidR="00E74BB3" w:rsidRPr="008E186E">
        <w:rPr>
          <w:rFonts w:ascii="Times New Roman" w:hAnsi="Times New Roman" w:cs="Times New Roman"/>
          <w:sz w:val="24"/>
          <w:szCs w:val="24"/>
          <w:lang w:val="fr-FR"/>
        </w:rPr>
        <w:t>7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€ = </w:t>
      </w:r>
      <w:r w:rsidR="00E74BB3" w:rsidRPr="008E186E">
        <w:rPr>
          <w:rFonts w:ascii="Times New Roman" w:hAnsi="Times New Roman" w:cs="Times New Roman"/>
          <w:sz w:val="24"/>
          <w:szCs w:val="24"/>
          <w:lang w:val="fr-FR"/>
        </w:rPr>
        <w:t>154.75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€</w:t>
      </w:r>
      <w:r w:rsidR="00E74BB3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</w:p>
    <w:p w14:paraId="7EF0DD64" w14:textId="04B34B6C" w:rsidR="00493146" w:rsidRPr="008E186E" w:rsidRDefault="000A521B" w:rsidP="00E74BB3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</w:t>
      </w:r>
      <w:r w:rsidR="00E74BB3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Méthode</w:t>
      </w:r>
      <w:r w:rsidR="00E74BB3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de calcul </w:t>
      </w:r>
    </w:p>
    <w:p w14:paraId="2D0F8D12" w14:textId="34A45C0F" w:rsidR="00E74BB3" w:rsidRPr="008E186E" w:rsidRDefault="00E74BB3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parcelles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C 579 de 0 HA 34 84 </w:t>
      </w:r>
    </w:p>
    <w:p w14:paraId="431A35CA" w14:textId="1CD31DA7" w:rsidR="00E74BB3" w:rsidRPr="008E186E" w:rsidRDefault="00E74BB3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parcelles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C 424 de 0 HA 06 10   </w:t>
      </w:r>
    </w:p>
    <w:p w14:paraId="6AD49816" w14:textId="31D87D8A" w:rsidR="00E74BB3" w:rsidRPr="008E186E" w:rsidRDefault="00E74BB3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pour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un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>e surface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total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en ordinaire de O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ha 40 ares 94</w:t>
      </w:r>
    </w:p>
    <w:p w14:paraId="27079935" w14:textId="78DB76C7" w:rsidR="00E74BB3" w:rsidRPr="008E186E" w:rsidRDefault="00E74BB3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</w:p>
    <w:p w14:paraId="698D5E98" w14:textId="4ADA37C7" w:rsidR="00E74BB3" w:rsidRPr="008E186E" w:rsidRDefault="00E74BB3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1400 * 0.4094 = 573.16  x 0.27  soit 154.75 euros</w:t>
      </w:r>
    </w:p>
    <w:p w14:paraId="5954E20F" w14:textId="77777777" w:rsidR="00C0219C" w:rsidRPr="008E186E" w:rsidRDefault="00C0219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1668BAFD" w14:textId="77777777" w:rsidR="00E74BB3" w:rsidRDefault="00E74BB3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52E70AA3" w14:textId="77777777" w:rsidR="00C36410" w:rsidRPr="008E186E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65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66" w14:textId="69346048" w:rsidR="00493146" w:rsidRPr="008E186E" w:rsidRDefault="006C3512" w:rsidP="00E74BB3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Pour l'AOC (Côtes du Rhône Régional) : 1000 * (18,10+4,40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100 * 0.7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>3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€ =</w:t>
      </w:r>
    </w:p>
    <w:p w14:paraId="7EF0DD67" w14:textId="0839CE8E" w:rsidR="00493146" w:rsidRPr="008E186E" w:rsidRDefault="00C0219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164.25</w:t>
      </w:r>
      <w:r w:rsidR="006C3512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€</w:t>
      </w:r>
    </w:p>
    <w:p w14:paraId="58D0F8E6" w14:textId="77777777" w:rsidR="00C0219C" w:rsidRPr="008E186E" w:rsidRDefault="00C0219C" w:rsidP="00C0219C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186E">
        <w:rPr>
          <w:rFonts w:ascii="Times New Roman" w:hAnsi="Times New Roman" w:cs="Times New Roman"/>
          <w:sz w:val="24"/>
          <w:szCs w:val="24"/>
          <w:lang w:val="fr-FR"/>
        </w:rPr>
        <w:t>Methode</w:t>
      </w:r>
      <w:proofErr w:type="spell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de calcul </w:t>
      </w:r>
    </w:p>
    <w:p w14:paraId="63E9680B" w14:textId="5B53E144" w:rsidR="00C0219C" w:rsidRPr="008E186E" w:rsidRDefault="00C0219C" w:rsidP="00C0219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parcelles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C 425 de 0 HA 18 10 </w:t>
      </w:r>
    </w:p>
    <w:p w14:paraId="0C495BB2" w14:textId="0C339B6B" w:rsidR="00C0219C" w:rsidRPr="008E186E" w:rsidRDefault="00C0219C" w:rsidP="00C0219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parcelles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C 426 de 0 HA 04 40   </w:t>
      </w:r>
    </w:p>
    <w:p w14:paraId="754F6C24" w14:textId="66483ADF" w:rsidR="00C0219C" w:rsidRPr="008E186E" w:rsidRDefault="00C0219C" w:rsidP="00C0219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pour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une surface totale  en Cote du </w:t>
      </w:r>
      <w:proofErr w:type="spellStart"/>
      <w:r w:rsidRPr="008E186E">
        <w:rPr>
          <w:rFonts w:ascii="Times New Roman" w:hAnsi="Times New Roman" w:cs="Times New Roman"/>
          <w:sz w:val="24"/>
          <w:szCs w:val="24"/>
          <w:lang w:val="fr-FR"/>
        </w:rPr>
        <w:t>Rhone</w:t>
      </w:r>
      <w:proofErr w:type="spell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Régional  de O ha 22 ares 50</w:t>
      </w:r>
    </w:p>
    <w:p w14:paraId="02F48EED" w14:textId="77777777" w:rsidR="00C0219C" w:rsidRPr="008E186E" w:rsidRDefault="00C0219C" w:rsidP="00C0219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</w:p>
    <w:p w14:paraId="7B1BD882" w14:textId="68D77AB9" w:rsidR="00C0219C" w:rsidRPr="008E186E" w:rsidRDefault="00C0219C" w:rsidP="00C0219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1000 * 0.2250 = 225.00  x 0.73 soit 164.25 euros</w:t>
      </w:r>
    </w:p>
    <w:p w14:paraId="2CB5E525" w14:textId="77777777" w:rsidR="00C0219C" w:rsidRDefault="00C0219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218A7D23" w14:textId="77777777" w:rsidR="00C36410" w:rsidRPr="008E186E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68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69" w14:textId="1B488FB3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Soit un total de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toutes les parcelles ci-dessus désignées pour une somme de 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>319.00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€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 - selon le dernier calcul paru en octobre 2022 -  calcul 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actualis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er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en fonction de la parution annuelle des cours préfectoraux </w:t>
      </w:r>
    </w:p>
    <w:p w14:paraId="1767C6FD" w14:textId="77777777" w:rsidR="00C0219C" w:rsidRPr="008E186E" w:rsidRDefault="00C0219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17586ADE" w14:textId="77777777" w:rsidR="00C0219C" w:rsidRPr="008E186E" w:rsidRDefault="00C0219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6B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loyer sera payable ainsi que le PRENEUR s'y oblige le 15 novembre de chaque</w:t>
      </w:r>
    </w:p>
    <w:p w14:paraId="7EF0DD6C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année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au domicile du BAILLEUR, le premier paiement devant être effectué le 15</w:t>
      </w:r>
    </w:p>
    <w:p w14:paraId="7EF0DD6D" w14:textId="3932B298" w:rsidR="00493146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novembre 20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>23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8EF6F1F" w14:textId="77777777" w:rsidR="00C36410" w:rsidRPr="008E186E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6E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71" w14:textId="5F743296" w:rsidR="00493146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En cas de décès du PRENEUR, il y aura solidarité et indivisibilité entre ses héritiers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et représentants pour le paiement des sommes échues et à échoir et l'exécution des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conditions du présent bail.</w:t>
      </w:r>
    </w:p>
    <w:p w14:paraId="49BD93F4" w14:textId="77777777" w:rsidR="000A521B" w:rsidRPr="008E186E" w:rsidRDefault="000A521B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77" w14:textId="656DE93D" w:rsidR="00493146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ARTICLE 7 : OBLIGATIONS ET DECLARATIONS DU BAILLEUR</w:t>
      </w:r>
    </w:p>
    <w:p w14:paraId="7EF0DD78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79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BAILLEUR déclare qu'à sa connaissance, le bien loué n'est grevé ni ne profite</w:t>
      </w:r>
    </w:p>
    <w:p w14:paraId="7EF0DD7A" w14:textId="21AAE544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d'aucune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servitude d'origine lég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ale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ou conventionne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ll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e et qu'i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n'en a</w:t>
      </w:r>
    </w:p>
    <w:p w14:paraId="7EF0DD7B" w14:textId="342E2345" w:rsidR="00493146" w:rsidRPr="008E186E" w:rsidRDefault="000A521B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ersonnellement</w:t>
      </w:r>
      <w:proofErr w:type="gramEnd"/>
      <w:r w:rsidR="006C3512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conféré ni laissé acquérir aucune.</w:t>
      </w:r>
    </w:p>
    <w:p w14:paraId="7EF0DD7C" w14:textId="77777777" w:rsidR="00493146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3CF5A43" w14:textId="77777777" w:rsidR="00C36410" w:rsidRPr="008E186E" w:rsidRDefault="00C36410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7D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BAILLEUR n'est tenu à aucune garantie de contenance, quelle que soit la</w:t>
      </w:r>
    </w:p>
    <w:p w14:paraId="7EF0DD7E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différence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en plus ou en moins, et même si elle excède un vingtième.</w:t>
      </w:r>
    </w:p>
    <w:p w14:paraId="7EF0DD7F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80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lastRenderedPageBreak/>
        <w:t>Le BAILLEUR doit délivrer les biens loués en bon état au preneur,</w:t>
      </w:r>
    </w:p>
    <w:p w14:paraId="7EF0DD81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82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BAILLEUR doit laisser le PRENEUR jouir paisiblement des biens loués pendant</w:t>
      </w:r>
    </w:p>
    <w:p w14:paraId="7EF0DD83" w14:textId="06BE78A0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toute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la durée du ba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, et il ne peut leur apporter aucune modification pendant la</w:t>
      </w:r>
    </w:p>
    <w:p w14:paraId="7EF0DD84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durée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du bail.</w:t>
      </w:r>
    </w:p>
    <w:p w14:paraId="7EF0DD85" w14:textId="77777777" w:rsidR="00493146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4499BE6C" w14:textId="77777777" w:rsidR="008E186E" w:rsidRPr="008E186E" w:rsidRDefault="008E186E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86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BAILLEUR n'est pas tenu de garantir le preneur contre les troubles de jouissance</w:t>
      </w:r>
    </w:p>
    <w:p w14:paraId="7EF0DD87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apportés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par des tiers par voies de fait, dès lors qu'ils ne prétendent à aucun droit</w:t>
      </w:r>
    </w:p>
    <w:p w14:paraId="7EF0DD88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sur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les biens loués, mais le PRENEUR peut alors les poursuivre en son nom</w:t>
      </w:r>
    </w:p>
    <w:p w14:paraId="7EF0DD89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personnel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EF0DD8A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8B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BAILLEUR doit garantir le PRENEUR contre tous les vices ou défauts des</w:t>
      </w:r>
    </w:p>
    <w:p w14:paraId="7EF0DD8C" w14:textId="18462E83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biens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loués qui en </w:t>
      </w:r>
      <w:r w:rsidR="000A521B" w:rsidRPr="008E186E">
        <w:rPr>
          <w:rFonts w:ascii="Times New Roman" w:hAnsi="Times New Roman" w:cs="Times New Roman"/>
          <w:sz w:val="24"/>
          <w:szCs w:val="24"/>
          <w:lang w:val="fr-FR"/>
        </w:rPr>
        <w:t>emp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ê</w:t>
      </w:r>
      <w:r w:rsidR="000A521B" w:rsidRPr="008E186E">
        <w:rPr>
          <w:rFonts w:ascii="Times New Roman" w:hAnsi="Times New Roman" w:cs="Times New Roman"/>
          <w:sz w:val="24"/>
          <w:szCs w:val="24"/>
          <w:lang w:val="fr-FR"/>
        </w:rPr>
        <w:t>chent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l'usage, même s'il ne les connaissait pas lors de la</w:t>
      </w:r>
    </w:p>
    <w:p w14:paraId="7EF0DD8D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conclusion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du bail.</w:t>
      </w:r>
    </w:p>
    <w:p w14:paraId="7EF0DD8E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8F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L'impôt foncier est à la charge du BAILLEUR.</w:t>
      </w:r>
    </w:p>
    <w:p w14:paraId="7EF0DD90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91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ARTICLE 8 : OBLIGATIONS ET DECLARATIONS DU PRENEUR</w:t>
      </w:r>
    </w:p>
    <w:p w14:paraId="7EF0DD92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93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PRENEUR est tenu de cultiver les biens loués en bon père de famille, et ne peut</w:t>
      </w:r>
    </w:p>
    <w:p w14:paraId="7EF0DD94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abandonner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la culture. Il doit assurer la bonne exploitation desdits biens, et</w:t>
      </w:r>
    </w:p>
    <w:p w14:paraId="7EF0DD95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notamment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disposer de la main-d'œuvre nécessaire.</w:t>
      </w:r>
    </w:p>
    <w:p w14:paraId="7EF0DD96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99" w14:textId="5773186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PRENEUR s'engage à respecter la destination des biens loués, tel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e qu'elle</w:t>
      </w:r>
    </w:p>
    <w:p w14:paraId="7EF0DD9A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résulte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notamment du paragraphe "Désignation" figurant à l'article 1.</w:t>
      </w:r>
    </w:p>
    <w:p w14:paraId="7EF0DD9B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9C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Les réparations locatives ou de menu entretien sont à la charge du PRENEUR.</w:t>
      </w:r>
    </w:p>
    <w:p w14:paraId="7EF0DD9D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9E" w14:textId="620AA9DB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PRENEUR accepte que le BA</w:t>
      </w:r>
      <w:r w:rsidR="00C0219C" w:rsidRPr="008E186E">
        <w:rPr>
          <w:rFonts w:ascii="Times New Roman" w:hAnsi="Times New Roman" w:cs="Times New Roman"/>
          <w:sz w:val="24"/>
          <w:szCs w:val="24"/>
          <w:lang w:val="fr-FR"/>
        </w:rPr>
        <w:t>ILLEUR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dispose d'un droit d'accès et de passage</w:t>
      </w:r>
    </w:p>
    <w:p w14:paraId="7EF0DD9F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dans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les vignes.</w:t>
      </w:r>
    </w:p>
    <w:p w14:paraId="7EF0DDA0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A1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PRENEUR ne pourra procéder à aucun arrachage de vignes sans l'autorisation</w:t>
      </w:r>
    </w:p>
    <w:p w14:paraId="7EF0DDA2" w14:textId="22247F1A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du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BA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LLEUR.</w:t>
      </w:r>
    </w:p>
    <w:p w14:paraId="7EF0DDA3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A4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PRENEUR supportera tous les cas fortuits ordinaires, tels que grêle, foudre,</w:t>
      </w:r>
    </w:p>
    <w:p w14:paraId="7EF0DDA6" w14:textId="0438D92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gelée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ou coulure, et tous les cas fortuits extraordinaires, tels que les ravages de la</w:t>
      </w:r>
      <w:r w:rsidR="00A8160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guerre, ou une inondation, qu'ils soient prévus ou imprévus.</w:t>
      </w:r>
    </w:p>
    <w:p w14:paraId="7EF0DDA7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A8" w14:textId="7FD4486C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PRENEUR doit s'acquitter de toutes les charges et cotisations i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combant à</w:t>
      </w:r>
    </w:p>
    <w:p w14:paraId="7EF0DDA9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l'exploitant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EF0DDAA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AB" w14:textId="1AD37ADA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Le PRENEUR déclare </w:t>
      </w:r>
      <w:r w:rsidR="000A521B" w:rsidRPr="008E186E">
        <w:rPr>
          <w:rFonts w:ascii="Times New Roman" w:hAnsi="Times New Roman" w:cs="Times New Roman"/>
          <w:sz w:val="24"/>
          <w:szCs w:val="24"/>
          <w:lang w:val="fr-FR"/>
        </w:rPr>
        <w:t>être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en règle vis-à-vis du contrôle des structures.</w:t>
      </w:r>
    </w:p>
    <w:p w14:paraId="7EF0DDAC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AD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ARTICLE 9 : ELECTION DE DOMICILE</w:t>
      </w:r>
    </w:p>
    <w:p w14:paraId="7EF0DDAE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AF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Pour l'exécution des présentes et de leurs suites, les parties élisent domicile aux</w:t>
      </w:r>
    </w:p>
    <w:p w14:paraId="7EF0DDB0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adresses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indiquées en tête des présentes.</w:t>
      </w:r>
    </w:p>
    <w:p w14:paraId="7EF0DDB1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B2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lastRenderedPageBreak/>
        <w:t>Chaque partie est avisée qu'elle doit signaler à l'autre partie jusqu'au terme du bail,</w:t>
      </w:r>
    </w:p>
    <w:p w14:paraId="7EF0DDB3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par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lettre recommandée avec demande d'avis de réception, ayant ce seul objet, tout</w:t>
      </w:r>
    </w:p>
    <w:p w14:paraId="7EF0DDB4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changement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de son adresse déclarée, au titre du présent bail.</w:t>
      </w:r>
    </w:p>
    <w:p w14:paraId="7EF0DDB5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B6" w14:textId="61C762D4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La nouvelle élection de domicile au titre du présent ba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doit impérativement se situer</w:t>
      </w:r>
    </w:p>
    <w:p w14:paraId="7EF0DDB7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en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France métropolitaine.</w:t>
      </w:r>
    </w:p>
    <w:p w14:paraId="7EF0DDBC" w14:textId="26CE163C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BE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C0" w14:textId="7BA771D8" w:rsidR="00493146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Chaque partie est également avisée que toute notification ou signification faite à la</w:t>
      </w:r>
      <w:r w:rsidR="00A8160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rn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>ière adresse déclarée sera réputée faite à sa personne.</w:t>
      </w:r>
    </w:p>
    <w:p w14:paraId="111E74C9" w14:textId="77777777" w:rsidR="000A521B" w:rsidRPr="008E186E" w:rsidRDefault="000A521B" w:rsidP="000A521B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430E27ED" w14:textId="363ADBC8" w:rsidR="000A521B" w:rsidRPr="008E186E" w:rsidRDefault="000A521B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ARTICLE </w:t>
      </w:r>
      <w:r>
        <w:rPr>
          <w:rFonts w:ascii="Times New Roman" w:hAnsi="Times New Roman" w:cs="Times New Roman"/>
          <w:sz w:val="24"/>
          <w:szCs w:val="24"/>
          <w:lang w:val="fr-FR"/>
        </w:rPr>
        <w:t>10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fr-FR"/>
        </w:rPr>
        <w:t>PRIVILEGE</w:t>
      </w:r>
    </w:p>
    <w:p w14:paraId="7EF0DDC1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C2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BAILLEUR peut se prévaloir du privilège prévu par l'article 2332 du Code Civil.</w:t>
      </w:r>
    </w:p>
    <w:p w14:paraId="6D3F852E" w14:textId="77777777" w:rsidR="00A8160C" w:rsidRPr="008E186E" w:rsidRDefault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38E5377D" w14:textId="77777777" w:rsidR="00A8160C" w:rsidRPr="008E186E" w:rsidRDefault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C3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C4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ARTICLE 11 : ENREGISTREMENT</w:t>
      </w:r>
    </w:p>
    <w:p w14:paraId="7EF0DDC5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C6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Le présent acte sera soumis volontairement à la formalité de l'enregistrement à</w:t>
      </w:r>
    </w:p>
    <w:p w14:paraId="7EF0DDC8" w14:textId="4B37B0EC" w:rsidR="00493146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E186E">
        <w:rPr>
          <w:rFonts w:ascii="Times New Roman" w:hAnsi="Times New Roman" w:cs="Times New Roman"/>
          <w:sz w:val="24"/>
          <w:szCs w:val="24"/>
          <w:lang w:val="fr-FR"/>
        </w:rPr>
        <w:t>l'initiative</w:t>
      </w:r>
      <w:proofErr w:type="gramEnd"/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du BAILLEUR auprès de l'administration fiscale.</w:t>
      </w:r>
    </w:p>
    <w:p w14:paraId="328B1F42" w14:textId="77777777" w:rsidR="008E186E" w:rsidRPr="008E186E" w:rsidRDefault="008E186E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C9" w14:textId="32C823B2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Fait à </w:t>
      </w:r>
      <w:r w:rsidR="00A8160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8160C" w:rsidRPr="008E186E">
        <w:rPr>
          <w:rFonts w:ascii="Times New Roman" w:hAnsi="Times New Roman" w:cs="Times New Roman"/>
          <w:sz w:val="24"/>
          <w:szCs w:val="24"/>
          <w:lang w:val="fr-FR"/>
        </w:rPr>
        <w:t>Camaret</w:t>
      </w:r>
      <w:proofErr w:type="spellEnd"/>
      <w:r w:rsidR="00A8160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A521B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A8160C"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ur Aigues  LE 22 janvier 2023 </w:t>
      </w:r>
    </w:p>
    <w:p w14:paraId="11F6534F" w14:textId="77777777" w:rsidR="00A8160C" w:rsidRPr="008E186E" w:rsidRDefault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CB" w14:textId="77777777" w:rsidR="00493146" w:rsidRPr="008E186E" w:rsidRDefault="00493146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CC" w14:textId="77777777" w:rsidR="00493146" w:rsidRPr="008E186E" w:rsidRDefault="006C3512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En quatre exemplaires.</w:t>
      </w:r>
    </w:p>
    <w:p w14:paraId="0BE7B881" w14:textId="77777777" w:rsidR="00A8160C" w:rsidRPr="008E186E" w:rsidRDefault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539DEA87" w14:textId="77777777" w:rsidR="00A8160C" w:rsidRPr="008E186E" w:rsidRDefault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6C3B29B0" w14:textId="77777777" w:rsidR="00A8160C" w:rsidRPr="008E186E" w:rsidRDefault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34BB2D50" w14:textId="77777777" w:rsidR="00A8160C" w:rsidRPr="008E186E" w:rsidRDefault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3FC9146C" w14:textId="77777777" w:rsidR="00A8160C" w:rsidRPr="008E186E" w:rsidRDefault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20214AFA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Monsieur  François PARENT</w:t>
      </w:r>
    </w:p>
    <w:p w14:paraId="38462732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164CFAC7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223D731F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2A762309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65A82DA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Madame Anne-Françoise GROS</w:t>
      </w:r>
    </w:p>
    <w:p w14:paraId="112AE1A5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351F3475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092C4B38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095ACF4C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BCF51E0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Monsieur Stéphane LATOUR</w:t>
      </w:r>
    </w:p>
    <w:p w14:paraId="6577EBDB" w14:textId="77777777" w:rsidR="008E186E" w:rsidRPr="008E186E" w:rsidRDefault="008E186E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1767BF50" w14:textId="77777777" w:rsidR="00A8160C" w:rsidRPr="008E186E" w:rsidRDefault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02232959" w14:textId="77777777" w:rsidR="00A8160C" w:rsidRPr="008E186E" w:rsidRDefault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19F5F82D" w14:textId="77777777" w:rsidR="00A8160C" w:rsidRPr="008E186E" w:rsidRDefault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2030DE76" w14:textId="2DC2E702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>ANNEXE :</w:t>
      </w:r>
    </w:p>
    <w:p w14:paraId="0DD30619" w14:textId="77777777" w:rsidR="00A8160C" w:rsidRPr="008E186E" w:rsidRDefault="00A8160C" w:rsidP="00A8160C">
      <w:pPr>
        <w:pStyle w:val="PreformattedText"/>
        <w:rPr>
          <w:rFonts w:ascii="Times New Roman" w:hAnsi="Times New Roman" w:cs="Times New Roman"/>
          <w:sz w:val="24"/>
          <w:szCs w:val="24"/>
          <w:lang w:val="fr-FR"/>
        </w:rPr>
      </w:pPr>
    </w:p>
    <w:p w14:paraId="7EF0DDE0" w14:textId="67541703" w:rsidR="00493146" w:rsidRDefault="00A8160C">
      <w:pPr>
        <w:pStyle w:val="PreformattedText"/>
      </w:pP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ARRETE DU </w:t>
      </w:r>
      <w:r w:rsidR="00B52F6B">
        <w:rPr>
          <w:rFonts w:ascii="Times New Roman" w:hAnsi="Times New Roman" w:cs="Times New Roman"/>
          <w:sz w:val="24"/>
          <w:szCs w:val="24"/>
          <w:lang w:val="fr-FR"/>
        </w:rPr>
        <w:t xml:space="preserve"> 18 </w:t>
      </w:r>
      <w:r w:rsidRPr="008E186E">
        <w:rPr>
          <w:rFonts w:ascii="Times New Roman" w:hAnsi="Times New Roman" w:cs="Times New Roman"/>
          <w:sz w:val="24"/>
          <w:szCs w:val="24"/>
          <w:lang w:val="fr-FR"/>
        </w:rPr>
        <w:t xml:space="preserve"> octobre 202</w:t>
      </w:r>
      <w:r w:rsidR="008E186E">
        <w:rPr>
          <w:rFonts w:ascii="Times New Roman" w:hAnsi="Times New Roman" w:cs="Times New Roman"/>
          <w:sz w:val="24"/>
          <w:szCs w:val="24"/>
          <w:lang w:val="fr-FR"/>
        </w:rPr>
        <w:t>2</w:t>
      </w:r>
      <w:bookmarkStart w:id="0" w:name="_GoBack"/>
      <w:bookmarkEnd w:id="0"/>
    </w:p>
    <w:sectPr w:rsidR="00493146">
      <w:footerReference w:type="default" r:id="rId8"/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EF71D" w14:textId="77777777" w:rsidR="003C32C8" w:rsidRDefault="003C32C8" w:rsidP="00C36410">
      <w:r>
        <w:separator/>
      </w:r>
    </w:p>
  </w:endnote>
  <w:endnote w:type="continuationSeparator" w:id="0">
    <w:p w14:paraId="4C2AB628" w14:textId="77777777" w:rsidR="003C32C8" w:rsidRDefault="003C32C8" w:rsidP="00C3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Mono">
    <w:altName w:val="Courier New"/>
    <w:charset w:val="01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330309"/>
      <w:docPartObj>
        <w:docPartGallery w:val="Page Numbers (Bottom of Page)"/>
        <w:docPartUnique/>
      </w:docPartObj>
    </w:sdtPr>
    <w:sdtEndPr/>
    <w:sdtContent>
      <w:p w14:paraId="1E8E7D6C" w14:textId="32AE8788" w:rsidR="00C36410" w:rsidRDefault="00C3641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19B" w:rsidRPr="001B719B">
          <w:rPr>
            <w:noProof/>
            <w:lang w:val="fr-FR"/>
          </w:rPr>
          <w:t>7</w:t>
        </w:r>
        <w:r>
          <w:fldChar w:fldCharType="end"/>
        </w:r>
      </w:p>
    </w:sdtContent>
  </w:sdt>
  <w:p w14:paraId="325A02DD" w14:textId="77777777" w:rsidR="00C36410" w:rsidRDefault="00C364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07054" w14:textId="77777777" w:rsidR="003C32C8" w:rsidRDefault="003C32C8" w:rsidP="00C36410">
      <w:r>
        <w:separator/>
      </w:r>
    </w:p>
  </w:footnote>
  <w:footnote w:type="continuationSeparator" w:id="0">
    <w:p w14:paraId="46B99665" w14:textId="77777777" w:rsidR="003C32C8" w:rsidRDefault="003C32C8" w:rsidP="00C3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3678D"/>
    <w:multiLevelType w:val="hybridMultilevel"/>
    <w:tmpl w:val="16D4024C"/>
    <w:lvl w:ilvl="0" w:tplc="9ED035AA">
      <w:start w:val="2"/>
      <w:numFmt w:val="bullet"/>
      <w:lvlText w:val="-"/>
      <w:lvlJc w:val="left"/>
      <w:pPr>
        <w:ind w:left="720" w:hanging="360"/>
      </w:pPr>
      <w:rPr>
        <w:rFonts w:ascii="Liberation Mono" w:eastAsia="Liberation Mono" w:hAnsi="Liberation Mono" w:cs="Liberation Mon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46"/>
    <w:rsid w:val="000A521B"/>
    <w:rsid w:val="000B0C56"/>
    <w:rsid w:val="001B719B"/>
    <w:rsid w:val="002434CD"/>
    <w:rsid w:val="002C7621"/>
    <w:rsid w:val="003C32C8"/>
    <w:rsid w:val="00493146"/>
    <w:rsid w:val="004D67AB"/>
    <w:rsid w:val="006C3512"/>
    <w:rsid w:val="006E2C15"/>
    <w:rsid w:val="00766DE0"/>
    <w:rsid w:val="008539B7"/>
    <w:rsid w:val="00896E26"/>
    <w:rsid w:val="008E186E"/>
    <w:rsid w:val="00A8160C"/>
    <w:rsid w:val="00A8194F"/>
    <w:rsid w:val="00AB6104"/>
    <w:rsid w:val="00B52F6B"/>
    <w:rsid w:val="00C0219C"/>
    <w:rsid w:val="00C06CED"/>
    <w:rsid w:val="00C36410"/>
    <w:rsid w:val="00CB0339"/>
    <w:rsid w:val="00DB1534"/>
    <w:rsid w:val="00E07CCD"/>
    <w:rsid w:val="00E74BB3"/>
    <w:rsid w:val="00EB0608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B0339"/>
    <w:pPr>
      <w:ind w:left="720"/>
      <w:contextualSpacing/>
    </w:pPr>
    <w:rPr>
      <w:rFonts w:cs="Mangal"/>
      <w:szCs w:val="21"/>
    </w:rPr>
  </w:style>
  <w:style w:type="table" w:styleId="Grilledutableau">
    <w:name w:val="Table Grid"/>
    <w:basedOn w:val="TableauNormal"/>
    <w:uiPriority w:val="39"/>
    <w:rsid w:val="008E1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64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36410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364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36410"/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F6B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F6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B0339"/>
    <w:pPr>
      <w:ind w:left="720"/>
      <w:contextualSpacing/>
    </w:pPr>
    <w:rPr>
      <w:rFonts w:cs="Mangal"/>
      <w:szCs w:val="21"/>
    </w:rPr>
  </w:style>
  <w:style w:type="table" w:styleId="Grilledutableau">
    <w:name w:val="Table Grid"/>
    <w:basedOn w:val="TableauNormal"/>
    <w:uiPriority w:val="39"/>
    <w:rsid w:val="008E1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64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36410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364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36410"/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F6B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F6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1698</Words>
  <Characters>9339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c.parent21@outlook.fr</dc:creator>
  <cp:lastModifiedBy>af</cp:lastModifiedBy>
  <cp:revision>2</cp:revision>
  <cp:lastPrinted>2023-01-19T10:56:00Z</cp:lastPrinted>
  <dcterms:created xsi:type="dcterms:W3CDTF">2023-01-19T10:57:00Z</dcterms:created>
  <dcterms:modified xsi:type="dcterms:W3CDTF">2023-01-19T10:57:00Z</dcterms:modified>
  <dc:language>en-US</dc:language>
</cp:coreProperties>
</file>