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8D" w:rsidRDefault="00245B8D" w:rsidP="00357D80">
      <w:pPr>
        <w:tabs>
          <w:tab w:val="left" w:pos="6237"/>
        </w:tabs>
      </w:pPr>
      <w:r>
        <w:tab/>
        <w:t>CAISSE REGIONALE MSA DE BOURGOGNE</w:t>
      </w:r>
    </w:p>
    <w:p w:rsidR="00245B8D" w:rsidRDefault="00245B8D" w:rsidP="00357D80">
      <w:pPr>
        <w:tabs>
          <w:tab w:val="left" w:pos="6237"/>
        </w:tabs>
      </w:pPr>
      <w:r>
        <w:tab/>
        <w:t xml:space="preserve">14, rue Félix </w:t>
      </w:r>
      <w:proofErr w:type="spellStart"/>
      <w:r>
        <w:t>Trutat</w:t>
      </w:r>
      <w:proofErr w:type="spellEnd"/>
    </w:p>
    <w:p w:rsidR="00245B8D" w:rsidRPr="00A52060" w:rsidRDefault="00245B8D" w:rsidP="00357D80">
      <w:pPr>
        <w:tabs>
          <w:tab w:val="left" w:pos="6237"/>
        </w:tabs>
      </w:pPr>
      <w:r>
        <w:tab/>
      </w:r>
      <w:r w:rsidRPr="00A52060">
        <w:t>21046 DIJON CEDEX</w:t>
      </w:r>
    </w:p>
    <w:p w:rsidR="00245B8D" w:rsidRPr="00A52060" w:rsidRDefault="00245B8D" w:rsidP="00245B8D">
      <w:pPr>
        <w:tabs>
          <w:tab w:val="left" w:pos="6804"/>
        </w:tabs>
      </w:pPr>
    </w:p>
    <w:p w:rsidR="00245B8D" w:rsidRPr="0000418B" w:rsidRDefault="00245B8D" w:rsidP="00357D80">
      <w:pPr>
        <w:tabs>
          <w:tab w:val="left" w:pos="6237"/>
        </w:tabs>
      </w:pPr>
      <w:r w:rsidRPr="00A52060">
        <w:tab/>
      </w:r>
      <w:r w:rsidR="0000418B" w:rsidRPr="0000418B">
        <w:t>Pommard</w:t>
      </w:r>
      <w:r w:rsidRPr="0000418B">
        <w:t xml:space="preserve">, le </w:t>
      </w:r>
      <w:r w:rsidR="0066256E">
        <w:t>30 Mai</w:t>
      </w:r>
      <w:r w:rsidR="00A52060">
        <w:t xml:space="preserve"> 2013</w:t>
      </w:r>
    </w:p>
    <w:p w:rsidR="00245B8D" w:rsidRPr="00245B8D" w:rsidRDefault="00245B8D" w:rsidP="00245B8D">
      <w:pPr>
        <w:tabs>
          <w:tab w:val="left" w:pos="6804"/>
        </w:tabs>
      </w:pPr>
      <w:r w:rsidRPr="0000418B">
        <w:tab/>
      </w:r>
    </w:p>
    <w:p w:rsidR="00245B8D" w:rsidRDefault="00245B8D" w:rsidP="00245B8D">
      <w:pPr>
        <w:tabs>
          <w:tab w:val="left" w:pos="6804"/>
        </w:tabs>
      </w:pPr>
    </w:p>
    <w:p w:rsidR="00A52060" w:rsidRDefault="00A52060" w:rsidP="00245B8D">
      <w:pPr>
        <w:tabs>
          <w:tab w:val="left" w:pos="6804"/>
        </w:tabs>
      </w:pPr>
      <w:r>
        <w:t xml:space="preserve">Objet : </w:t>
      </w:r>
      <w:r w:rsidR="0066256E">
        <w:t>Cotisations salariales 1</w:t>
      </w:r>
      <w:r w:rsidR="0066256E" w:rsidRPr="0066256E">
        <w:rPr>
          <w:vertAlign w:val="superscript"/>
        </w:rPr>
        <w:t>er</w:t>
      </w:r>
      <w:r w:rsidR="0066256E">
        <w:t xml:space="preserve"> trimestre 2013</w:t>
      </w:r>
    </w:p>
    <w:p w:rsidR="00A52060" w:rsidRDefault="00A52060" w:rsidP="00245B8D">
      <w:pPr>
        <w:tabs>
          <w:tab w:val="left" w:pos="6804"/>
        </w:tabs>
      </w:pPr>
      <w:r>
        <w:t xml:space="preserve">Nos </w:t>
      </w:r>
      <w:proofErr w:type="spellStart"/>
      <w:r>
        <w:t>refs</w:t>
      </w:r>
      <w:proofErr w:type="spellEnd"/>
      <w:r>
        <w:t> : 38396734600016</w:t>
      </w:r>
    </w:p>
    <w:p w:rsidR="00A52060" w:rsidRPr="00245B8D" w:rsidRDefault="00A52060" w:rsidP="00245B8D">
      <w:pPr>
        <w:tabs>
          <w:tab w:val="left" w:pos="6804"/>
        </w:tabs>
      </w:pPr>
    </w:p>
    <w:p w:rsidR="00245B8D" w:rsidRPr="00245B8D" w:rsidRDefault="0000418B" w:rsidP="00245B8D">
      <w:pPr>
        <w:tabs>
          <w:tab w:val="left" w:pos="6804"/>
        </w:tabs>
        <w:ind w:firstLine="1134"/>
      </w:pPr>
      <w:r>
        <w:t>Madame</w:t>
      </w:r>
      <w:r w:rsidR="00245B8D" w:rsidRPr="00245B8D">
        <w:t>,</w:t>
      </w:r>
      <w:r>
        <w:t xml:space="preserve"> Monsieur,</w:t>
      </w:r>
    </w:p>
    <w:p w:rsidR="00245B8D" w:rsidRPr="00245B8D" w:rsidRDefault="00245B8D" w:rsidP="00245B8D">
      <w:pPr>
        <w:tabs>
          <w:tab w:val="left" w:pos="6804"/>
        </w:tabs>
      </w:pPr>
    </w:p>
    <w:p w:rsidR="0066256E" w:rsidRDefault="0066256E" w:rsidP="00357D80">
      <w:pPr>
        <w:tabs>
          <w:tab w:val="left" w:pos="6804"/>
        </w:tabs>
        <w:ind w:firstLine="1134"/>
        <w:jc w:val="both"/>
      </w:pPr>
      <w:r>
        <w:t>Nous n’avons jamais reçu l’appel de cotisation du 1</w:t>
      </w:r>
      <w:r w:rsidRPr="0066256E">
        <w:rPr>
          <w:vertAlign w:val="superscript"/>
        </w:rPr>
        <w:t>er</w:t>
      </w:r>
      <w:r>
        <w:t xml:space="preserve"> trimestre 2013 d’un montant de 1851.31€, aussi nous vous remercions de bien vouloir nous en adresser un exemplaire pour que nous puissions l’enregistrer dans notre comptabilité</w:t>
      </w:r>
    </w:p>
    <w:p w:rsidR="0066256E" w:rsidRDefault="0066256E" w:rsidP="00357D80">
      <w:pPr>
        <w:tabs>
          <w:tab w:val="left" w:pos="6804"/>
        </w:tabs>
        <w:ind w:firstLine="1134"/>
        <w:jc w:val="both"/>
      </w:pPr>
      <w:r>
        <w:t xml:space="preserve">D’autre part, sur le relevé des soldes que nous nous </w:t>
      </w:r>
      <w:proofErr w:type="gramStart"/>
      <w:r>
        <w:t>avez</w:t>
      </w:r>
      <w:proofErr w:type="gramEnd"/>
      <w:r>
        <w:t xml:space="preserve"> fait parvenir, apparaissent des compléments de facturation sur les trimestres précédents pour lesquels nous avons également besoin des avis.</w:t>
      </w:r>
    </w:p>
    <w:p w:rsidR="0066256E" w:rsidRDefault="0066256E" w:rsidP="00357D80">
      <w:pPr>
        <w:tabs>
          <w:tab w:val="left" w:pos="6804"/>
        </w:tabs>
        <w:ind w:firstLine="1134"/>
        <w:jc w:val="both"/>
      </w:pPr>
      <w:r>
        <w:t>Enfin, nous demandons à sursoir aux majorations et pénalités éventuelles</w:t>
      </w:r>
    </w:p>
    <w:p w:rsidR="00C5622E" w:rsidRDefault="00A52060" w:rsidP="00357D80">
      <w:pPr>
        <w:tabs>
          <w:tab w:val="left" w:pos="6804"/>
        </w:tabs>
        <w:ind w:firstLine="1134"/>
        <w:jc w:val="both"/>
      </w:pPr>
      <w:bookmarkStart w:id="0" w:name="_GoBack"/>
      <w:bookmarkEnd w:id="0"/>
      <w:r>
        <w:t>Recevez</w:t>
      </w:r>
      <w:r w:rsidR="00C5622E">
        <w:t>, Madame, Monsieur, nos sincères salutations,</w:t>
      </w:r>
    </w:p>
    <w:p w:rsidR="00245B8D" w:rsidRPr="00245B8D" w:rsidRDefault="0000418B" w:rsidP="00357D80">
      <w:pPr>
        <w:tabs>
          <w:tab w:val="left" w:pos="6804"/>
        </w:tabs>
        <w:ind w:firstLine="1134"/>
        <w:jc w:val="both"/>
      </w:pPr>
      <w:r>
        <w:t>Anne-Françoise PARENT-GROS</w:t>
      </w:r>
    </w:p>
    <w:sectPr w:rsidR="00245B8D" w:rsidRPr="00245B8D" w:rsidSect="00357D80">
      <w:pgSz w:w="11906" w:h="16838"/>
      <w:pgMar w:top="2410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820"/>
    <w:multiLevelType w:val="hybridMultilevel"/>
    <w:tmpl w:val="A7BC58F6"/>
    <w:lvl w:ilvl="0" w:tplc="5366F6F4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0418B"/>
    <w:rsid w:val="0002701A"/>
    <w:rsid w:val="0005375C"/>
    <w:rsid w:val="00245B8D"/>
    <w:rsid w:val="00357D80"/>
    <w:rsid w:val="0066256E"/>
    <w:rsid w:val="00A52060"/>
    <w:rsid w:val="00C5622E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2013-05-30T13:32:00Z</cp:lastPrinted>
  <dcterms:created xsi:type="dcterms:W3CDTF">2013-05-30T13:33:00Z</dcterms:created>
  <dcterms:modified xsi:type="dcterms:W3CDTF">2013-05-30T13:33:00Z</dcterms:modified>
</cp:coreProperties>
</file>