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A9AC" w14:textId="35E740F2" w:rsidR="00D1575E" w:rsidRDefault="00D1575E" w:rsidP="005F503F">
      <w:pPr>
        <w:spacing w:after="0"/>
        <w:ind w:left="720" w:hanging="360"/>
      </w:pPr>
    </w:p>
    <w:p w14:paraId="03B35D75" w14:textId="1315074E" w:rsidR="00D1575E" w:rsidRDefault="00D1575E" w:rsidP="005F503F">
      <w:pPr>
        <w:spacing w:after="0"/>
        <w:ind w:left="720" w:hanging="360"/>
      </w:pPr>
    </w:p>
    <w:p w14:paraId="28C5FED9" w14:textId="77777777" w:rsidR="00D1575E" w:rsidRDefault="00D1575E" w:rsidP="005F503F">
      <w:pPr>
        <w:spacing w:after="0"/>
        <w:ind w:left="720" w:hanging="360"/>
      </w:pPr>
    </w:p>
    <w:p w14:paraId="51BCC868" w14:textId="77777777" w:rsidR="00D1575E" w:rsidRDefault="00D1575E" w:rsidP="00D1575E">
      <w:pPr>
        <w:spacing w:after="0"/>
      </w:pPr>
    </w:p>
    <w:p w14:paraId="25D4D283" w14:textId="03212FB4" w:rsidR="00404218" w:rsidRDefault="007F67BE" w:rsidP="00D1575E">
      <w:pPr>
        <w:pStyle w:val="Paragraphedeliste"/>
        <w:numPr>
          <w:ilvl w:val="0"/>
          <w:numId w:val="3"/>
        </w:numPr>
        <w:spacing w:after="0"/>
      </w:pPr>
      <w:r>
        <w:t>Lorsqu’une commande est facturée </w:t>
      </w:r>
      <w:r w:rsidR="00124A20">
        <w:t>par Caroline</w:t>
      </w:r>
      <w:r w:rsidR="00161A57">
        <w:t>, je reçois 2 exemplaires : 1 à envoyer au client et 1 exemplaire qui va être :</w:t>
      </w:r>
    </w:p>
    <w:p w14:paraId="2B2FD11A" w14:textId="77777777" w:rsidR="00D1575E" w:rsidRDefault="00D1575E" w:rsidP="00D1575E">
      <w:pPr>
        <w:pStyle w:val="Paragraphedeliste"/>
        <w:spacing w:after="0"/>
        <w:ind w:left="1080"/>
      </w:pPr>
    </w:p>
    <w:p w14:paraId="2193B573" w14:textId="046E5BB1" w:rsidR="007F67BE" w:rsidRDefault="00161A57" w:rsidP="005F503F">
      <w:pPr>
        <w:pStyle w:val="Paragraphedeliste"/>
        <w:numPr>
          <w:ilvl w:val="0"/>
          <w:numId w:val="1"/>
        </w:numPr>
        <w:spacing w:after="0"/>
      </w:pPr>
      <w:r>
        <w:t>I</w:t>
      </w:r>
      <w:r w:rsidR="007F67BE">
        <w:t>ntégr</w:t>
      </w:r>
      <w:r>
        <w:t>é</w:t>
      </w:r>
      <w:r w:rsidR="007F67BE">
        <w:t xml:space="preserve"> dans le classeur COMMISSIONS</w:t>
      </w:r>
      <w:r w:rsidR="0009449B">
        <w:t xml:space="preserve"> BALLOT PION</w:t>
      </w:r>
      <w:r w:rsidR="007F67BE">
        <w:t> </w:t>
      </w:r>
      <w:r>
        <w:t>l’exemplaire donné par Caroline :</w:t>
      </w:r>
    </w:p>
    <w:p w14:paraId="5840C6CF" w14:textId="0D990604" w:rsidR="007F67BE" w:rsidRDefault="007F67BE" w:rsidP="005F503F">
      <w:pPr>
        <w:pStyle w:val="Paragraphedeliste"/>
        <w:numPr>
          <w:ilvl w:val="1"/>
          <w:numId w:val="1"/>
        </w:numPr>
        <w:spacing w:after="0"/>
      </w:pPr>
      <w:r>
        <w:t>ONGLET 1 et 2 pour BALLOT</w:t>
      </w:r>
      <w:r w:rsidR="0009449B">
        <w:t xml:space="preserve"> (factures à régler)</w:t>
      </w:r>
    </w:p>
    <w:p w14:paraId="5D095273" w14:textId="0BDA728F" w:rsidR="007F67BE" w:rsidRDefault="007F67BE" w:rsidP="005F503F">
      <w:pPr>
        <w:pStyle w:val="Paragraphedeliste"/>
        <w:numPr>
          <w:ilvl w:val="2"/>
          <w:numId w:val="1"/>
        </w:numPr>
        <w:spacing w:after="0"/>
      </w:pPr>
      <w:r>
        <w:t>1 pour Domaine AF GROS</w:t>
      </w:r>
    </w:p>
    <w:p w14:paraId="56698C66" w14:textId="3F872968" w:rsidR="007F67BE" w:rsidRDefault="007F67BE" w:rsidP="005F503F">
      <w:pPr>
        <w:pStyle w:val="Paragraphedeliste"/>
        <w:numPr>
          <w:ilvl w:val="2"/>
          <w:numId w:val="1"/>
        </w:numPr>
        <w:spacing w:after="0"/>
      </w:pPr>
      <w:r>
        <w:t>2 pour Maison PARENT GROS</w:t>
      </w:r>
    </w:p>
    <w:p w14:paraId="3F4C505A" w14:textId="77777777" w:rsidR="007F67BE" w:rsidRDefault="007F67BE" w:rsidP="005F503F">
      <w:pPr>
        <w:pStyle w:val="Paragraphedeliste"/>
        <w:spacing w:after="0"/>
        <w:ind w:left="2508"/>
      </w:pPr>
    </w:p>
    <w:p w14:paraId="7C867278" w14:textId="4601076E" w:rsidR="007F67BE" w:rsidRDefault="007F67BE" w:rsidP="005F503F">
      <w:pPr>
        <w:pStyle w:val="Paragraphedeliste"/>
        <w:numPr>
          <w:ilvl w:val="1"/>
          <w:numId w:val="1"/>
        </w:numPr>
        <w:spacing w:after="0"/>
      </w:pPr>
      <w:r>
        <w:t xml:space="preserve">ONGLET </w:t>
      </w:r>
      <w:r w:rsidR="00503037">
        <w:t>5</w:t>
      </w:r>
      <w:r>
        <w:t xml:space="preserve"> et </w:t>
      </w:r>
      <w:r w:rsidR="00F3356C">
        <w:t>6</w:t>
      </w:r>
      <w:r>
        <w:t xml:space="preserve"> pour PION</w:t>
      </w:r>
      <w:r w:rsidR="001B7C60">
        <w:t xml:space="preserve"> </w:t>
      </w:r>
      <w:r w:rsidR="0009449B">
        <w:t>(facture</w:t>
      </w:r>
      <w:r w:rsidR="001B7C60">
        <w:t>s</w:t>
      </w:r>
      <w:r w:rsidR="0009449B">
        <w:t xml:space="preserve"> à régler)</w:t>
      </w:r>
    </w:p>
    <w:p w14:paraId="132FCCF3" w14:textId="031C1F0F" w:rsidR="007F67BE" w:rsidRDefault="00503037" w:rsidP="005F503F">
      <w:pPr>
        <w:pStyle w:val="Paragraphedeliste"/>
        <w:numPr>
          <w:ilvl w:val="2"/>
          <w:numId w:val="1"/>
        </w:numPr>
        <w:spacing w:after="0"/>
      </w:pPr>
      <w:r>
        <w:t>5</w:t>
      </w:r>
      <w:r w:rsidR="007F67BE">
        <w:t xml:space="preserve"> pour Domaine AF GROS</w:t>
      </w:r>
    </w:p>
    <w:p w14:paraId="0E03AB7C" w14:textId="4ECE978F" w:rsidR="007F67BE" w:rsidRDefault="00503037" w:rsidP="005F503F">
      <w:pPr>
        <w:pStyle w:val="Paragraphedeliste"/>
        <w:numPr>
          <w:ilvl w:val="2"/>
          <w:numId w:val="1"/>
        </w:numPr>
        <w:spacing w:after="0"/>
      </w:pPr>
      <w:r>
        <w:t>6</w:t>
      </w:r>
      <w:r w:rsidR="007F67BE">
        <w:t xml:space="preserve"> pour Maison PARENT GROS</w:t>
      </w:r>
    </w:p>
    <w:p w14:paraId="669922C9" w14:textId="77777777" w:rsidR="00D1575E" w:rsidRDefault="00D1575E" w:rsidP="005F503F">
      <w:pPr>
        <w:pStyle w:val="Paragraphedeliste"/>
        <w:numPr>
          <w:ilvl w:val="2"/>
          <w:numId w:val="1"/>
        </w:numPr>
        <w:spacing w:after="0"/>
      </w:pPr>
    </w:p>
    <w:p w14:paraId="053EA103" w14:textId="64759B93" w:rsidR="007F67BE" w:rsidRDefault="00A1384D" w:rsidP="005F503F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Je r</w:t>
      </w:r>
      <w:r w:rsidR="007F67BE" w:rsidRPr="00124A20">
        <w:rPr>
          <w:b/>
          <w:bCs/>
          <w:color w:val="FF0000"/>
        </w:rPr>
        <w:t>enseigne le fichier correspondant dans REPRESENTANT COMMI</w:t>
      </w:r>
      <w:r w:rsidR="00E7133C">
        <w:rPr>
          <w:b/>
          <w:bCs/>
          <w:color w:val="FF0000"/>
        </w:rPr>
        <w:t>S</w:t>
      </w:r>
      <w:r w:rsidR="007F67BE" w:rsidRPr="00124A20">
        <w:rPr>
          <w:b/>
          <w:bCs/>
          <w:color w:val="FF0000"/>
        </w:rPr>
        <w:t>SIONS PION BALLOT</w:t>
      </w:r>
      <w:r w:rsidR="00124A20">
        <w:rPr>
          <w:b/>
          <w:bCs/>
          <w:color w:val="FF0000"/>
        </w:rPr>
        <w:t xml:space="preserve"> dans WW6 dans PUBLIC.</w:t>
      </w:r>
    </w:p>
    <w:p w14:paraId="0EDE520A" w14:textId="77777777" w:rsidR="00D1575E" w:rsidRPr="00124A20" w:rsidRDefault="00D1575E" w:rsidP="005F503F">
      <w:pPr>
        <w:spacing w:after="0"/>
        <w:rPr>
          <w:b/>
          <w:bCs/>
          <w:color w:val="FF0000"/>
        </w:rPr>
      </w:pPr>
    </w:p>
    <w:p w14:paraId="73188BA6" w14:textId="14F5F185" w:rsidR="0009449B" w:rsidRPr="00124A20" w:rsidRDefault="007F67BE" w:rsidP="005F503F">
      <w:pPr>
        <w:spacing w:after="0"/>
        <w:ind w:firstLine="708"/>
        <w:jc w:val="center"/>
        <w:rPr>
          <w:i/>
          <w:iCs/>
          <w:u w:val="single"/>
        </w:rPr>
      </w:pPr>
      <w:r w:rsidRPr="00124A20">
        <w:rPr>
          <w:i/>
          <w:iCs/>
          <w:u w:val="single"/>
        </w:rPr>
        <w:t>Attention, le montant</w:t>
      </w:r>
      <w:r w:rsidR="00A1384D">
        <w:rPr>
          <w:i/>
          <w:iCs/>
          <w:u w:val="single"/>
        </w:rPr>
        <w:t xml:space="preserve"> </w:t>
      </w:r>
      <w:r w:rsidR="0009449B" w:rsidRPr="00124A20">
        <w:rPr>
          <w:i/>
          <w:iCs/>
          <w:u w:val="single"/>
        </w:rPr>
        <w:t>noté</w:t>
      </w:r>
      <w:r w:rsidR="00A1384D">
        <w:rPr>
          <w:i/>
          <w:iCs/>
          <w:u w:val="single"/>
        </w:rPr>
        <w:t xml:space="preserve"> est HT et</w:t>
      </w:r>
      <w:r w:rsidR="0009449B" w:rsidRPr="00124A20">
        <w:rPr>
          <w:i/>
          <w:iCs/>
          <w:u w:val="single"/>
        </w:rPr>
        <w:t xml:space="preserve"> ne doit jamais inclure les frais de port.</w:t>
      </w:r>
    </w:p>
    <w:p w14:paraId="13173C44" w14:textId="7D6FBE8D" w:rsidR="00124A20" w:rsidRDefault="00124A20" w:rsidP="005F503F">
      <w:pPr>
        <w:spacing w:after="0"/>
      </w:pPr>
    </w:p>
    <w:p w14:paraId="42EE3194" w14:textId="77777777" w:rsidR="00124A20" w:rsidRDefault="00124A20" w:rsidP="005F503F">
      <w:pPr>
        <w:spacing w:after="0"/>
      </w:pPr>
    </w:p>
    <w:p w14:paraId="5E3AD44E" w14:textId="01FDF1E0" w:rsidR="00124A20" w:rsidRDefault="0009449B" w:rsidP="005F503F">
      <w:pPr>
        <w:pStyle w:val="Paragraphedeliste"/>
        <w:numPr>
          <w:ilvl w:val="0"/>
          <w:numId w:val="2"/>
        </w:numPr>
        <w:spacing w:after="0"/>
      </w:pPr>
      <w:r>
        <w:t>Lors du règlement de chaque facture, dans le classeur COMMISIONS BALLOT PION</w:t>
      </w:r>
      <w:r w:rsidR="00124A20">
        <w:t xml:space="preserve"> : </w:t>
      </w:r>
    </w:p>
    <w:p w14:paraId="0634C03F" w14:textId="77777777" w:rsidR="00D1575E" w:rsidRDefault="00D1575E" w:rsidP="00D1575E">
      <w:pPr>
        <w:pStyle w:val="Paragraphedeliste"/>
        <w:spacing w:after="0"/>
      </w:pPr>
    </w:p>
    <w:p w14:paraId="44E7DF5C" w14:textId="09073DCB" w:rsidR="0009449B" w:rsidRDefault="00124A20" w:rsidP="005F503F">
      <w:pPr>
        <w:pStyle w:val="Paragraphedeliste"/>
        <w:numPr>
          <w:ilvl w:val="0"/>
          <w:numId w:val="1"/>
        </w:numPr>
        <w:spacing w:after="0"/>
      </w:pPr>
      <w:r>
        <w:t>J</w:t>
      </w:r>
      <w:r w:rsidR="0009449B">
        <w:t xml:space="preserve">e reprends dans les factures correspondantes non réglées, les </w:t>
      </w:r>
      <w:r w:rsidR="0009449B" w:rsidRPr="00124A20">
        <w:rPr>
          <w:b/>
          <w:bCs/>
        </w:rPr>
        <w:t>annote du montant réglé</w:t>
      </w:r>
      <w:r w:rsidR="0009449B">
        <w:t xml:space="preserve"> </w:t>
      </w:r>
      <w:r w:rsidR="0009449B" w:rsidRPr="00124A20">
        <w:rPr>
          <w:b/>
          <w:bCs/>
        </w:rPr>
        <w:t>ainsi que la date</w:t>
      </w:r>
      <w:r w:rsidR="0009449B">
        <w:t xml:space="preserve">. </w:t>
      </w:r>
      <w:r w:rsidR="001B7C60">
        <w:t>(</w:t>
      </w:r>
      <w:proofErr w:type="gramStart"/>
      <w:r w:rsidR="001B7C60">
        <w:t>éventuellement</w:t>
      </w:r>
      <w:proofErr w:type="gramEnd"/>
      <w:r w:rsidR="0009449B">
        <w:t xml:space="preserve"> si virement ou chèque. Je reprends les informations annotées par le service comptable</w:t>
      </w:r>
      <w:r>
        <w:t>)</w:t>
      </w:r>
    </w:p>
    <w:p w14:paraId="73079C01" w14:textId="11AABF82" w:rsidR="007F67BE" w:rsidRDefault="00E7133C" w:rsidP="005F503F">
      <w:pPr>
        <w:pStyle w:val="Paragraphedeliste"/>
        <w:numPr>
          <w:ilvl w:val="0"/>
          <w:numId w:val="1"/>
        </w:numPr>
        <w:spacing w:after="0"/>
      </w:pPr>
      <w:r>
        <w:t>Toujours d</w:t>
      </w:r>
      <w:r w:rsidR="00503037">
        <w:t>ans mon classeur COMMISSIONS BALLOT PION, j</w:t>
      </w:r>
      <w:r w:rsidR="00124A20">
        <w:t xml:space="preserve">e les déplace dans les ONGLETS BALLOT </w:t>
      </w:r>
      <w:proofErr w:type="gramStart"/>
      <w:r w:rsidR="00124A20">
        <w:t>( payé</w:t>
      </w:r>
      <w:proofErr w:type="gramEnd"/>
      <w:r w:rsidR="00124A20">
        <w:t xml:space="preserve"> )</w:t>
      </w:r>
    </w:p>
    <w:p w14:paraId="54CBF549" w14:textId="09B99410" w:rsidR="00124A20" w:rsidRDefault="00124A20" w:rsidP="005F503F">
      <w:pPr>
        <w:pStyle w:val="Paragraphedeliste"/>
        <w:numPr>
          <w:ilvl w:val="1"/>
          <w:numId w:val="1"/>
        </w:numPr>
        <w:spacing w:after="0"/>
      </w:pPr>
      <w:r>
        <w:t xml:space="preserve">3 </w:t>
      </w:r>
      <w:r w:rsidR="00503037">
        <w:t>pour Domaine AF GROS</w:t>
      </w:r>
    </w:p>
    <w:p w14:paraId="58AAC14F" w14:textId="2F71E6BB" w:rsidR="00503037" w:rsidRDefault="00503037" w:rsidP="005F503F">
      <w:pPr>
        <w:pStyle w:val="Paragraphedeliste"/>
        <w:numPr>
          <w:ilvl w:val="1"/>
          <w:numId w:val="1"/>
        </w:numPr>
        <w:spacing w:after="0"/>
      </w:pPr>
      <w:r>
        <w:t>4 pour Maison PARENT GROS</w:t>
      </w:r>
    </w:p>
    <w:p w14:paraId="3FAD6143" w14:textId="77777777" w:rsidR="00503037" w:rsidRDefault="00503037" w:rsidP="005F503F">
      <w:pPr>
        <w:spacing w:after="0"/>
      </w:pPr>
    </w:p>
    <w:p w14:paraId="30B3B66C" w14:textId="746CE9E7" w:rsidR="00503037" w:rsidRDefault="00F3356C" w:rsidP="005F503F">
      <w:pPr>
        <w:pStyle w:val="Paragraphedeliste"/>
        <w:numPr>
          <w:ilvl w:val="0"/>
          <w:numId w:val="1"/>
        </w:numPr>
        <w:spacing w:after="0"/>
      </w:pPr>
      <w:r>
        <w:t>Pour PION :</w:t>
      </w:r>
    </w:p>
    <w:p w14:paraId="115634BD" w14:textId="20CEA159" w:rsidR="00F3356C" w:rsidRDefault="00F3356C" w:rsidP="005F503F">
      <w:pPr>
        <w:pStyle w:val="Paragraphedeliste"/>
        <w:numPr>
          <w:ilvl w:val="1"/>
          <w:numId w:val="1"/>
        </w:numPr>
        <w:spacing w:after="0"/>
      </w:pPr>
      <w:r>
        <w:t>7 pour Domaine AFGROS</w:t>
      </w:r>
    </w:p>
    <w:p w14:paraId="3210AA40" w14:textId="30BFE843" w:rsidR="00F3356C" w:rsidRDefault="00F3356C" w:rsidP="005F503F">
      <w:pPr>
        <w:pStyle w:val="Paragraphedeliste"/>
        <w:numPr>
          <w:ilvl w:val="1"/>
          <w:numId w:val="1"/>
        </w:numPr>
        <w:spacing w:after="0"/>
      </w:pPr>
      <w:r>
        <w:t>8 pour Maison PARENT GROS</w:t>
      </w:r>
    </w:p>
    <w:p w14:paraId="4D3E25BA" w14:textId="77777777" w:rsidR="00D1575E" w:rsidRDefault="00D1575E" w:rsidP="0051227D">
      <w:pPr>
        <w:pStyle w:val="Paragraphedeliste"/>
        <w:spacing w:after="0"/>
        <w:ind w:left="2160"/>
      </w:pPr>
    </w:p>
    <w:p w14:paraId="53259F4E" w14:textId="362EEE05" w:rsidR="00E7133C" w:rsidRDefault="00E7133C" w:rsidP="005F503F">
      <w:pPr>
        <w:spacing w:after="0"/>
        <w:rPr>
          <w:b/>
          <w:bCs/>
          <w:color w:val="FF0000"/>
        </w:rPr>
      </w:pPr>
      <w:r w:rsidRPr="00E7133C">
        <w:rPr>
          <w:b/>
          <w:bCs/>
          <w:color w:val="FF0000"/>
        </w:rPr>
        <w:t>Je mets mon fichier REPRESENTANTS COMMISSIONS PION BALLOT dans WW</w:t>
      </w:r>
      <w:r w:rsidR="005F503F">
        <w:rPr>
          <w:b/>
          <w:bCs/>
          <w:color w:val="FF0000"/>
        </w:rPr>
        <w:t xml:space="preserve">6 </w:t>
      </w:r>
      <w:r w:rsidRPr="00E7133C">
        <w:rPr>
          <w:b/>
          <w:bCs/>
          <w:color w:val="FF0000"/>
        </w:rPr>
        <w:t>dans PUBLIC</w:t>
      </w:r>
      <w:r w:rsidR="00F352C0">
        <w:rPr>
          <w:b/>
          <w:bCs/>
          <w:color w:val="FF0000"/>
        </w:rPr>
        <w:t>,</w:t>
      </w:r>
      <w:r>
        <w:rPr>
          <w:b/>
          <w:bCs/>
          <w:color w:val="FF0000"/>
        </w:rPr>
        <w:t xml:space="preserve"> à jour.</w:t>
      </w:r>
    </w:p>
    <w:p w14:paraId="25252F2E" w14:textId="77777777" w:rsidR="00D1575E" w:rsidRDefault="00D1575E" w:rsidP="005F503F">
      <w:pPr>
        <w:spacing w:after="0"/>
        <w:rPr>
          <w:b/>
          <w:bCs/>
          <w:color w:val="FF0000"/>
        </w:rPr>
      </w:pPr>
    </w:p>
    <w:p w14:paraId="6EDA566F" w14:textId="43335785" w:rsidR="00E7133C" w:rsidRDefault="00E7133C" w:rsidP="005F503F">
      <w:pPr>
        <w:spacing w:after="0"/>
        <w:rPr>
          <w:color w:val="000000" w:themeColor="text1"/>
        </w:rPr>
      </w:pPr>
      <w:r>
        <w:rPr>
          <w:color w:val="000000" w:themeColor="text1"/>
        </w:rPr>
        <w:t>Dans mes fichiers, la commission à verser, change de colonne et s’ajoute au montant total des commissions à reverser.</w:t>
      </w:r>
    </w:p>
    <w:p w14:paraId="79CCC7BE" w14:textId="1E8FCA36" w:rsidR="005F503F" w:rsidRDefault="005F503F" w:rsidP="005F503F">
      <w:pPr>
        <w:spacing w:after="0"/>
        <w:rPr>
          <w:color w:val="000000" w:themeColor="text1"/>
        </w:rPr>
      </w:pPr>
      <w:r>
        <w:rPr>
          <w:color w:val="000000" w:themeColor="text1"/>
        </w:rPr>
        <w:t>A noter que seules les factures réglées sont commissionnées.</w:t>
      </w:r>
    </w:p>
    <w:p w14:paraId="0D4D2C92" w14:textId="77777777" w:rsidR="00D1575E" w:rsidRDefault="00D1575E" w:rsidP="005F503F">
      <w:pPr>
        <w:spacing w:after="0"/>
        <w:rPr>
          <w:color w:val="000000" w:themeColor="text1"/>
        </w:rPr>
      </w:pPr>
    </w:p>
    <w:p w14:paraId="3455DF4A" w14:textId="6DFF22C7" w:rsidR="005F503F" w:rsidRDefault="005F503F" w:rsidP="005F503F">
      <w:pPr>
        <w:spacing w:after="0"/>
        <w:rPr>
          <w:color w:val="000000" w:themeColor="text1"/>
        </w:rPr>
      </w:pPr>
      <w:r>
        <w:rPr>
          <w:color w:val="000000" w:themeColor="text1"/>
        </w:rPr>
        <w:t>Pour Mathieu BALLOT, nous ne faisons pas de relances directes auprès des clients.</w:t>
      </w:r>
    </w:p>
    <w:p w14:paraId="6FE6291F" w14:textId="33CAA69A" w:rsidR="005F503F" w:rsidRDefault="005F503F" w:rsidP="005F503F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Elles sont à adresser à </w:t>
      </w:r>
      <w:hyperlink r:id="rId5" w:history="1">
        <w:r w:rsidR="00D1575E" w:rsidRPr="00A4281A">
          <w:rPr>
            <w:rStyle w:val="Lienhypertexte"/>
          </w:rPr>
          <w:t>adv@ultimelibation.fr</w:t>
        </w:r>
      </w:hyperlink>
      <w:r w:rsidR="00D1575E">
        <w:rPr>
          <w:color w:val="000000" w:themeColor="text1"/>
        </w:rPr>
        <w:t xml:space="preserve"> à Virginie Lecomte.</w:t>
      </w:r>
    </w:p>
    <w:p w14:paraId="00661E44" w14:textId="68A3D2A5" w:rsidR="00986EF0" w:rsidRDefault="00986EF0" w:rsidP="005F503F">
      <w:pPr>
        <w:spacing w:after="0"/>
        <w:rPr>
          <w:color w:val="000000" w:themeColor="text1"/>
        </w:rPr>
      </w:pPr>
    </w:p>
    <w:p w14:paraId="6FD4E9C5" w14:textId="69F5FBF8" w:rsidR="00986EF0" w:rsidRDefault="00986EF0" w:rsidP="005F503F">
      <w:pPr>
        <w:spacing w:after="0"/>
        <w:rPr>
          <w:color w:val="000000" w:themeColor="text1"/>
        </w:rPr>
      </w:pPr>
      <w:r>
        <w:rPr>
          <w:color w:val="000000" w:themeColor="text1"/>
        </w:rPr>
        <w:t>Un état de commission à régler est fait tous les 6 mois : 30 jui</w:t>
      </w:r>
      <w:r w:rsidR="00B34940">
        <w:rPr>
          <w:color w:val="000000" w:themeColor="text1"/>
        </w:rPr>
        <w:t>llet</w:t>
      </w:r>
      <w:r>
        <w:rPr>
          <w:color w:val="000000" w:themeColor="text1"/>
        </w:rPr>
        <w:t xml:space="preserve"> et 31 décembre de chaque année pour BALLOT et PION.</w:t>
      </w:r>
    </w:p>
    <w:p w14:paraId="31045EC8" w14:textId="77777777" w:rsidR="00986EF0" w:rsidRDefault="00986EF0" w:rsidP="005F503F">
      <w:pPr>
        <w:spacing w:after="0"/>
        <w:rPr>
          <w:color w:val="000000" w:themeColor="text1"/>
        </w:rPr>
      </w:pPr>
    </w:p>
    <w:p w14:paraId="62131013" w14:textId="105C9D0B" w:rsidR="00D1575E" w:rsidRDefault="00D1575E" w:rsidP="005F503F">
      <w:pPr>
        <w:spacing w:after="0"/>
        <w:rPr>
          <w:color w:val="000000" w:themeColor="text1"/>
        </w:rPr>
      </w:pPr>
    </w:p>
    <w:p w14:paraId="4C01774D" w14:textId="77777777" w:rsidR="00D1575E" w:rsidRDefault="00D1575E" w:rsidP="005F503F">
      <w:pPr>
        <w:spacing w:after="0"/>
        <w:rPr>
          <w:color w:val="000000" w:themeColor="text1"/>
        </w:rPr>
      </w:pPr>
    </w:p>
    <w:p w14:paraId="14251764" w14:textId="77777777" w:rsidR="005F503F" w:rsidRPr="00E7133C" w:rsidRDefault="005F503F" w:rsidP="005F503F">
      <w:pPr>
        <w:spacing w:after="0"/>
        <w:rPr>
          <w:color w:val="000000" w:themeColor="text1"/>
        </w:rPr>
      </w:pPr>
    </w:p>
    <w:sectPr w:rsidR="005F503F" w:rsidRPr="00E7133C" w:rsidSect="005F50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A73"/>
    <w:multiLevelType w:val="hybridMultilevel"/>
    <w:tmpl w:val="FB34C0BC"/>
    <w:lvl w:ilvl="0" w:tplc="33EA14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B7B55"/>
    <w:multiLevelType w:val="hybridMultilevel"/>
    <w:tmpl w:val="BD24BA4A"/>
    <w:lvl w:ilvl="0" w:tplc="86D65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665"/>
    <w:multiLevelType w:val="hybridMultilevel"/>
    <w:tmpl w:val="A2C613EA"/>
    <w:lvl w:ilvl="0" w:tplc="A7F4DE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1583490">
    <w:abstractNumId w:val="0"/>
  </w:num>
  <w:num w:numId="2" w16cid:durableId="1717897644">
    <w:abstractNumId w:val="1"/>
  </w:num>
  <w:num w:numId="3" w16cid:durableId="7381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BE"/>
    <w:rsid w:val="0009449B"/>
    <w:rsid w:val="000F5B04"/>
    <w:rsid w:val="00124A20"/>
    <w:rsid w:val="00161A57"/>
    <w:rsid w:val="001B7C60"/>
    <w:rsid w:val="00404218"/>
    <w:rsid w:val="00411D38"/>
    <w:rsid w:val="00503037"/>
    <w:rsid w:val="0051227D"/>
    <w:rsid w:val="005F503F"/>
    <w:rsid w:val="007F67BE"/>
    <w:rsid w:val="00934754"/>
    <w:rsid w:val="00986EF0"/>
    <w:rsid w:val="00A1384D"/>
    <w:rsid w:val="00B34940"/>
    <w:rsid w:val="00B9424B"/>
    <w:rsid w:val="00D1575E"/>
    <w:rsid w:val="00E7133C"/>
    <w:rsid w:val="00F3356C"/>
    <w:rsid w:val="00F3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0E48"/>
  <w15:chartTrackingRefBased/>
  <w15:docId w15:val="{3FD69DD3-8E13-4BEC-B142-FE21BC94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67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1575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5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v@ultimelibati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9</cp:revision>
  <cp:lastPrinted>2022-07-07T09:27:00Z</cp:lastPrinted>
  <dcterms:created xsi:type="dcterms:W3CDTF">2022-07-07T08:19:00Z</dcterms:created>
  <dcterms:modified xsi:type="dcterms:W3CDTF">2022-12-20T15:11:00Z</dcterms:modified>
</cp:coreProperties>
</file>