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DEF4E" w14:textId="77777777" w:rsidR="00821A64" w:rsidRDefault="00821A64"/>
    <w:p w14:paraId="3E30480D" w14:textId="7E24DED5" w:rsidR="00821A64" w:rsidRPr="00E378FB" w:rsidRDefault="00163AE4" w:rsidP="00E378F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72"/>
          <w:szCs w:val="96"/>
        </w:rPr>
      </w:pPr>
      <w:r w:rsidRPr="00163AE4">
        <w:rPr>
          <w:rFonts w:ascii="Cambria" w:hAnsi="Cambria"/>
          <w:b/>
          <w:sz w:val="72"/>
          <w:szCs w:val="96"/>
        </w:rPr>
        <w:t xml:space="preserve">Vins rares et </w:t>
      </w:r>
      <w:r w:rsidR="00821A64" w:rsidRPr="00163AE4">
        <w:rPr>
          <w:rFonts w:ascii="Cambria" w:hAnsi="Cambria"/>
          <w:b/>
          <w:sz w:val="72"/>
          <w:szCs w:val="96"/>
        </w:rPr>
        <w:t>opportunités</w:t>
      </w:r>
    </w:p>
    <w:p w14:paraId="3581B307" w14:textId="4D8B901F" w:rsidR="000A7169" w:rsidRPr="00E378FB" w:rsidRDefault="00821A64" w:rsidP="00E378FB">
      <w:pPr>
        <w:jc w:val="center"/>
        <w:rPr>
          <w:rFonts w:ascii="American Typewriter" w:hAnsi="American Typewriter" w:cs="Apple Chancery"/>
          <w:sz w:val="44"/>
          <w:szCs w:val="44"/>
        </w:rPr>
      </w:pPr>
      <w:r w:rsidRPr="00163AE4">
        <w:rPr>
          <w:rFonts w:ascii="American Typewriter" w:hAnsi="American Typewriter" w:cs="Apple Chancery"/>
          <w:sz w:val="44"/>
          <w:szCs w:val="44"/>
        </w:rPr>
        <w:t xml:space="preserve">Ces vins sont les dernières bouteilles de notre production. Ils sont </w:t>
      </w:r>
      <w:r w:rsidR="00163AE4">
        <w:rPr>
          <w:rFonts w:ascii="American Typewriter" w:hAnsi="American Typewriter" w:cs="Apple Chancery"/>
          <w:sz w:val="44"/>
          <w:szCs w:val="44"/>
        </w:rPr>
        <w:t xml:space="preserve">donc </w:t>
      </w:r>
      <w:r w:rsidRPr="00163AE4">
        <w:rPr>
          <w:rFonts w:ascii="American Typewriter" w:hAnsi="American Typewriter" w:cs="Apple Chancery"/>
          <w:sz w:val="44"/>
          <w:szCs w:val="44"/>
        </w:rPr>
        <w:t>disponibles en très petites quantités</w:t>
      </w:r>
      <w:r w:rsidR="00163AE4">
        <w:rPr>
          <w:rFonts w:ascii="American Typewriter" w:hAnsi="American Typewriter" w:cs="Apple Chancery"/>
          <w:sz w:val="44"/>
          <w:szCs w:val="44"/>
        </w:rPr>
        <w:t>.</w:t>
      </w:r>
    </w:p>
    <w:p w14:paraId="4BBDF061" w14:textId="77777777" w:rsidR="000A7169" w:rsidRPr="00E378FB" w:rsidRDefault="000A7169">
      <w:pPr>
        <w:rPr>
          <w:sz w:val="2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379"/>
        <w:gridCol w:w="1200"/>
        <w:gridCol w:w="3099"/>
        <w:gridCol w:w="981"/>
      </w:tblGrid>
      <w:tr w:rsidR="0036320A" w:rsidRPr="0036320A" w14:paraId="784BA75A" w14:textId="77777777" w:rsidTr="0036320A">
        <w:trPr>
          <w:trHeight w:val="300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DF9" w14:textId="0FC8C76E" w:rsidR="00821A64" w:rsidRPr="0036320A" w:rsidRDefault="00821A64" w:rsidP="009F29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Nombre de Bouteilles disponibles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C4A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3FC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330" w14:textId="64302823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DB5" w14:textId="51C16508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372261EC" w14:textId="77777777" w:rsidTr="0036320A">
        <w:trPr>
          <w:trHeight w:val="300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164B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29E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A28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37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7C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485FAC42" w14:textId="77777777" w:rsidTr="0036320A">
        <w:trPr>
          <w:trHeight w:val="46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6969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058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Domaine AF GROS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995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</w:tr>
      <w:tr w:rsidR="00614D11" w:rsidRPr="0036320A" w14:paraId="56BA828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AA06" w14:textId="1029835C" w:rsidR="000F6E5E" w:rsidRPr="0036320A" w:rsidRDefault="00517717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7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D85" w14:textId="20396603" w:rsidR="00614D11" w:rsidRPr="0036320A" w:rsidRDefault="00614D11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Bourgogne Pinot Noir 2011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5340" w14:textId="21C5A0E2" w:rsidR="00614D11" w:rsidRPr="0036320A" w:rsidRDefault="00614D11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18 €</w:t>
            </w:r>
          </w:p>
        </w:tc>
      </w:tr>
      <w:tr w:rsidR="00517717" w:rsidRPr="0036320A" w14:paraId="33FD5E11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28FC" w14:textId="4D9DB7A5" w:rsidR="00517717" w:rsidRDefault="000F66CC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80D" w14:textId="22B1F717" w:rsidR="00517717" w:rsidRDefault="00517717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Hautes Côtes de Nuits 2014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6FA9" w14:textId="44E52045" w:rsidR="00517717" w:rsidRDefault="00517717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22 €</w:t>
            </w:r>
          </w:p>
        </w:tc>
      </w:tr>
      <w:tr w:rsidR="00467010" w:rsidRPr="0036320A" w14:paraId="4920D965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820A" w14:textId="54C858A7" w:rsidR="00E378FB" w:rsidRPr="0036320A" w:rsidRDefault="00E378FB" w:rsidP="00E378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80A9" w14:textId="39673B9F" w:rsidR="00467010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Aux Réas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DB18" w14:textId="22D30B41" w:rsidR="00467010" w:rsidRPr="0036320A" w:rsidRDefault="00F7043F" w:rsidP="00E378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54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517717" w:rsidRPr="0036320A" w14:paraId="4C8508A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F7E9" w14:textId="486703B9" w:rsidR="00517717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4CE8" w14:textId="5365C04A" w:rsidR="00517717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Clos de la Fontaine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4105" w14:textId="1563793C" w:rsidR="00517717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517717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5084251C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7541" w14:textId="65F326BE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1A66" w14:textId="1ABD8ABA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Maizières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A873" w14:textId="242EA440" w:rsidR="00E378FB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5E442211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A085" w14:textId="76DBBED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1E6" w14:textId="46010A7C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Maizières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C763" w14:textId="2C600098" w:rsidR="00E378FB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A259063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0340" w14:textId="3C223D3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A490" w14:textId="25D1D0F5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Maisières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FAE2" w14:textId="7A039CC9" w:rsidR="00E378FB" w:rsidRDefault="00F7043F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50 </w:t>
            </w:r>
            <w:r w:rsidR="00E378FB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F66CC" w:rsidRPr="0036320A" w14:paraId="2EC64B40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A0DF" w14:textId="0128C6A8" w:rsidR="000F66CC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57BC" w14:textId="7588E1BA" w:rsidR="000F66CC" w:rsidRDefault="000F66CC" w:rsidP="000F66C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2013 (75cl)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C780" w14:textId="53CFE8D9" w:rsidR="000F66CC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260 €</w:t>
            </w:r>
          </w:p>
        </w:tc>
      </w:tr>
      <w:tr w:rsidR="000F66CC" w:rsidRPr="0036320A" w14:paraId="38E87B7D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D908" w14:textId="6D9B1CF5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FF6A" w14:textId="08623E0F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2012 (75cl)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7AEC" w14:textId="3A50FC0B" w:rsidR="000F66CC" w:rsidRPr="0036320A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260 €</w:t>
            </w:r>
          </w:p>
        </w:tc>
      </w:tr>
      <w:tr w:rsidR="000F66CC" w:rsidRPr="0036320A" w14:paraId="6ABB3FF6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9B58" w14:textId="28DEADF6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23C1" w14:textId="10E8B726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2012 (Magnum)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AA6F" w14:textId="2B3541B6" w:rsidR="000F66CC" w:rsidRPr="0036320A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530 €</w:t>
            </w:r>
          </w:p>
        </w:tc>
      </w:tr>
      <w:tr w:rsidR="000F66CC" w:rsidRPr="0036320A" w14:paraId="3D9B8EE5" w14:textId="77777777" w:rsidTr="0036320A">
        <w:trPr>
          <w:trHeight w:val="319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E675" w14:textId="52368BD9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690" w14:textId="7C577B1C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Richebourg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C6E8" w14:textId="77777777" w:rsidR="000F66CC" w:rsidRPr="0036320A" w:rsidRDefault="000F66CC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450 €</w:t>
            </w:r>
          </w:p>
        </w:tc>
      </w:tr>
      <w:tr w:rsidR="000F66CC" w:rsidRPr="0036320A" w14:paraId="5BF7AD10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E27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22C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C7B4" w14:textId="77777777" w:rsidR="000F66CC" w:rsidRPr="0036320A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DA8" w14:textId="77777777" w:rsidR="000F66CC" w:rsidRPr="0036320A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D3E" w14:textId="77777777" w:rsidR="000F66CC" w:rsidRPr="0036320A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F66CC" w:rsidRPr="0036320A" w14:paraId="53E5E52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1AF9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C54" w14:textId="77777777" w:rsidR="000F66CC" w:rsidRPr="0036320A" w:rsidRDefault="000F66CC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François PARENT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59B" w14:textId="77777777" w:rsidR="000F66CC" w:rsidRPr="0036320A" w:rsidRDefault="000F66CC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0F66CC" w:rsidRPr="0036320A" w14:paraId="65F6ACB8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B47A" w14:textId="01624711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85B6" w14:textId="09F1DB52" w:rsidR="000F66CC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="000F66CC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cru les </w:t>
            </w:r>
            <w:proofErr w:type="spellStart"/>
            <w:r w:rsidR="000F66CC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Epenots</w:t>
            </w:r>
            <w:proofErr w:type="spellEnd"/>
            <w:r w:rsidR="000F66CC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6558" w14:textId="77777777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95 €</w:t>
            </w:r>
          </w:p>
        </w:tc>
      </w:tr>
      <w:tr w:rsidR="00E378FB" w:rsidRPr="0036320A" w14:paraId="54E86506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7E36" w14:textId="2112685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A2B4" w14:textId="5B5683FD" w:rsidR="00E378FB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98FF" w14:textId="77A2B57D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59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5DE1612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1CB6" w14:textId="3BB14447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343" w14:textId="43A42E50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56AE" w14:textId="381980F6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60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9765404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A99F" w14:textId="1A95335C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04BD" w14:textId="2B4CC86A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A78A" w14:textId="45751D48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60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58BA0A77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846A" w14:textId="74305530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AA6D" w14:textId="227C4B74" w:rsidR="00E378FB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Corton Charlemagne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0239" w14:textId="38F12AAC" w:rsidR="00E378FB" w:rsidRPr="0036320A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158 </w:t>
            </w:r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E378FB" w:rsidRPr="0036320A" w14:paraId="329BC3AE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629F" w14:textId="3DD2C0CF" w:rsidR="00E378FB" w:rsidRDefault="00E378FB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2B94" w14:textId="52270409" w:rsidR="00E378FB" w:rsidRPr="0036320A" w:rsidRDefault="00E378FB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Clos Vougeot Grand Cru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A0FC" w14:textId="16FEE852" w:rsidR="00E378FB" w:rsidRDefault="00F7043F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145 </w:t>
            </w:r>
            <w:bookmarkStart w:id="0" w:name="_GoBack"/>
            <w:bookmarkEnd w:id="0"/>
            <w:r w:rsidR="00E378FB"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F66CC" w:rsidRPr="0036320A" w14:paraId="05A963EE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9396" w14:textId="5ACABEC8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9E0" w14:textId="4D88AF86" w:rsidR="000F66CC" w:rsidRPr="0036320A" w:rsidRDefault="000F66CC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Clos Vougeot Grand Cru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52E9" w14:textId="73B2FBE9" w:rsidR="000F66CC" w:rsidRPr="0036320A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145 €</w:t>
            </w:r>
          </w:p>
        </w:tc>
      </w:tr>
      <w:tr w:rsidR="000F66CC" w:rsidRPr="00821A64" w14:paraId="0E0090A4" w14:textId="77777777" w:rsidTr="0036320A">
        <w:trPr>
          <w:trHeight w:val="300"/>
          <w:jc w:val="center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830" w14:textId="77777777" w:rsidR="000F66CC" w:rsidRDefault="000F66CC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14:paraId="6DA22626" w14:textId="77777777" w:rsidR="000F66CC" w:rsidRDefault="000F66CC" w:rsidP="005177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14:paraId="60D5EAC7" w14:textId="3BF51AC6" w:rsidR="000F66CC" w:rsidRPr="00821A64" w:rsidRDefault="000F66CC" w:rsidP="005177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B853" w14:textId="77777777" w:rsidR="000F66CC" w:rsidRPr="00821A64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0E6F" w14:textId="77777777" w:rsidR="000F66CC" w:rsidRPr="00821A64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A0B3" w14:textId="77777777" w:rsidR="000F66CC" w:rsidRPr="00E378FB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DD7" w14:textId="5490236B" w:rsidR="000F66CC" w:rsidRPr="00821A64" w:rsidRDefault="000F66CC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C5F0FF1" w14:textId="04D54F51" w:rsidR="000A7169" w:rsidRDefault="000A7169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50BB951A" w14:textId="77777777" w:rsidR="000A7169" w:rsidRDefault="000A7169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6BA463A5" w14:textId="74A6B484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sz w:val="28"/>
          <w:lang w:eastAsia="fr-FR"/>
        </w:rPr>
        <w:drawing>
          <wp:anchor distT="0" distB="0" distL="114300" distR="114300" simplePos="0" relativeHeight="251660288" behindDoc="1" locked="0" layoutInCell="1" allowOverlap="1" wp14:anchorId="210D6478" wp14:editId="3A682C15">
            <wp:simplePos x="0" y="0"/>
            <wp:positionH relativeFrom="column">
              <wp:posOffset>5037455</wp:posOffset>
            </wp:positionH>
            <wp:positionV relativeFrom="paragraph">
              <wp:posOffset>45720</wp:posOffset>
            </wp:positionV>
            <wp:extent cx="1880870" cy="141605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F8EAE" w14:textId="05C9A355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9F2948">
        <w:rPr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66454" wp14:editId="238B9F31">
                <wp:simplePos x="0" y="0"/>
                <wp:positionH relativeFrom="column">
                  <wp:posOffset>-863600</wp:posOffset>
                </wp:positionH>
                <wp:positionV relativeFrom="paragraph">
                  <wp:posOffset>149225</wp:posOffset>
                </wp:positionV>
                <wp:extent cx="7491095" cy="1186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09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AEED" w14:textId="77777777" w:rsidR="009F2948" w:rsidRPr="0011472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</w:p>
                          <w:p w14:paraId="1F9EEF57" w14:textId="2BE06D1E" w:rsidR="009F2948" w:rsidRPr="009F294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Domaine AF-GROS</w:t>
                            </w:r>
                          </w:p>
                          <w:p w14:paraId="2381211F" w14:textId="62E03642" w:rsidR="009F2948" w:rsidRPr="009F294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Maison Parent-Gros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8pt;margin-top:11.75pt;width:589.8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" filled="f" stroked="f">
                <v:textbox>
                  <w:txbxContent>
                    <w:p w14:paraId="67C4AEED" w14:textId="77777777" w:rsidR="009F2948" w:rsidRPr="00114728" w:rsidRDefault="009F2948" w:rsidP="009F2948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</w:p>
                    <w:p w14:paraId="1F9EEF57" w14:textId="2BE06D1E" w:rsidR="009F2948" w:rsidRPr="009F2948" w:rsidRDefault="009F2948" w:rsidP="009F2948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Domaine AF-GROS</w:t>
                      </w:r>
                    </w:p>
                    <w:p w14:paraId="2381211F" w14:textId="62E03642" w:rsidR="009F2948" w:rsidRPr="009F2948" w:rsidRDefault="009F2948" w:rsidP="009F2948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Maison Parent-Gros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1C9C855B" wp14:editId="7CE5FA2F">
            <wp:simplePos x="0" y="0"/>
            <wp:positionH relativeFrom="column">
              <wp:posOffset>-718185</wp:posOffset>
            </wp:positionH>
            <wp:positionV relativeFrom="paragraph">
              <wp:posOffset>148311</wp:posOffset>
            </wp:positionV>
            <wp:extent cx="1555750" cy="1115060"/>
            <wp:effectExtent l="0" t="0" r="635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165AE" w14:textId="3E7ABDA1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0F80BEAB" w14:textId="77777777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20863727" w14:textId="5046E4FB" w:rsidR="00467010" w:rsidRPr="00467010" w:rsidRDefault="009C7EA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90892" wp14:editId="6EF6778E">
                <wp:simplePos x="0" y="0"/>
                <wp:positionH relativeFrom="column">
                  <wp:posOffset>934720</wp:posOffset>
                </wp:positionH>
                <wp:positionV relativeFrom="paragraph">
                  <wp:posOffset>-93003</wp:posOffset>
                </wp:positionV>
                <wp:extent cx="3987800" cy="3749040"/>
                <wp:effectExtent l="19050" t="19050" r="31750" b="419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374904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3.6pt;margin-top:-7.3pt;width:314pt;height:2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" filled="f" strokecolor="#44546a [3215]" strokeweight="4pt">
                <v:stroke linestyle="thinThin"/>
              </v:rect>
            </w:pict>
          </mc:Fallback>
        </mc:AlternateContent>
      </w:r>
      <w:r w:rsidR="00467010" w:rsidRPr="00467010">
        <w:rPr>
          <w:sz w:val="24"/>
          <w:szCs w:val="20"/>
        </w:rPr>
        <w:t>Tous nos prix s'entendent T.T.C  départ cave.</w:t>
      </w:r>
    </w:p>
    <w:p w14:paraId="57FE987A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Dans la limite des stocks disponibles.</w:t>
      </w:r>
    </w:p>
    <w:p w14:paraId="5D2C5AD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Conditionnement par carton de 6 bouteilles.</w:t>
      </w:r>
    </w:p>
    <w:p w14:paraId="09A58768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Frais d’expédition en SUS.</w:t>
      </w:r>
    </w:p>
    <w:p w14:paraId="2E48551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sz w:val="24"/>
          <w:szCs w:val="20"/>
        </w:rPr>
      </w:pPr>
      <w:r w:rsidRPr="00467010">
        <w:rPr>
          <w:b/>
          <w:sz w:val="24"/>
          <w:szCs w:val="20"/>
        </w:rPr>
        <w:t>FRANCO de port à partir de 1800 € T.T.C en France</w:t>
      </w:r>
    </w:p>
    <w:p w14:paraId="27F4D83A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b/>
          <w:sz w:val="24"/>
          <w:szCs w:val="20"/>
        </w:rPr>
        <w:t>Métropolitaine</w:t>
      </w:r>
      <w:r w:rsidRPr="00467010">
        <w:rPr>
          <w:sz w:val="24"/>
          <w:szCs w:val="20"/>
        </w:rPr>
        <w:t>. Règlement à la commande.</w:t>
      </w:r>
    </w:p>
    <w:p w14:paraId="7717FB7D" w14:textId="368C0C13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Toutes nos marchandises voyagent sous la responsabilité</w:t>
      </w:r>
    </w:p>
    <w:p w14:paraId="6E17E31E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du</w:t>
      </w:r>
      <w:proofErr w:type="gramEnd"/>
      <w:r w:rsidRPr="00467010">
        <w:rPr>
          <w:sz w:val="24"/>
          <w:szCs w:val="20"/>
        </w:rPr>
        <w:t xml:space="preserve"> transporteur. Il est impératif de vérifier l’état des colis</w:t>
      </w:r>
    </w:p>
    <w:p w14:paraId="2570E7B7" w14:textId="6F937248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à</w:t>
      </w:r>
      <w:proofErr w:type="gramEnd"/>
      <w:r w:rsidRPr="00467010">
        <w:rPr>
          <w:sz w:val="24"/>
          <w:szCs w:val="20"/>
        </w:rPr>
        <w:t xml:space="preserve"> la livraison et de signaler les manquants ou la casse</w:t>
      </w:r>
    </w:p>
    <w:p w14:paraId="77762E0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au</w:t>
      </w:r>
      <w:proofErr w:type="gramEnd"/>
      <w:r w:rsidRPr="00467010">
        <w:rPr>
          <w:sz w:val="24"/>
          <w:szCs w:val="20"/>
        </w:rPr>
        <w:t xml:space="preserve"> transporteur.</w:t>
      </w:r>
    </w:p>
    <w:p w14:paraId="0BD06E28" w14:textId="069424ED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Le domaine décline toute responsabilité concernant les</w:t>
      </w:r>
    </w:p>
    <w:p w14:paraId="561E9D37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goûts</w:t>
      </w:r>
      <w:proofErr w:type="gramEnd"/>
      <w:r w:rsidRPr="00467010">
        <w:rPr>
          <w:sz w:val="24"/>
          <w:szCs w:val="20"/>
        </w:rPr>
        <w:t xml:space="preserve"> de bouchons, dus la plupart du temps à un stockage</w:t>
      </w:r>
    </w:p>
    <w:p w14:paraId="6F823905" w14:textId="7C5959CE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ou</w:t>
      </w:r>
      <w:proofErr w:type="gramEnd"/>
      <w:r w:rsidRPr="00467010">
        <w:rPr>
          <w:sz w:val="24"/>
          <w:szCs w:val="20"/>
        </w:rPr>
        <w:t xml:space="preserve"> à une conservation inadaptée. Nos bouchons sont issus</w:t>
      </w:r>
    </w:p>
    <w:p w14:paraId="71D26030" w14:textId="0AD73F81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des</w:t>
      </w:r>
      <w:proofErr w:type="gramEnd"/>
      <w:r w:rsidRPr="00467010">
        <w:rPr>
          <w:sz w:val="24"/>
          <w:szCs w:val="20"/>
        </w:rPr>
        <w:t xml:space="preserve"> plus grandes </w:t>
      </w:r>
      <w:proofErr w:type="spellStart"/>
      <w:r w:rsidRPr="00467010">
        <w:rPr>
          <w:sz w:val="24"/>
          <w:szCs w:val="20"/>
        </w:rPr>
        <w:t>bouchonneries</w:t>
      </w:r>
      <w:proofErr w:type="spellEnd"/>
      <w:r w:rsidRPr="00467010">
        <w:rPr>
          <w:sz w:val="24"/>
          <w:szCs w:val="20"/>
        </w:rPr>
        <w:t xml:space="preserve"> et sont de qualités</w:t>
      </w:r>
    </w:p>
    <w:p w14:paraId="2EC0F684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supérieures</w:t>
      </w:r>
      <w:proofErr w:type="gramEnd"/>
      <w:r w:rsidRPr="00467010">
        <w:rPr>
          <w:sz w:val="24"/>
          <w:szCs w:val="20"/>
        </w:rPr>
        <w:t>.</w:t>
      </w:r>
    </w:p>
    <w:p w14:paraId="3BBE0124" w14:textId="7EAC0184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color w:val="FF0000"/>
          <w:sz w:val="24"/>
          <w:szCs w:val="20"/>
        </w:rPr>
      </w:pPr>
      <w:r w:rsidRPr="00467010">
        <w:rPr>
          <w:b/>
          <w:color w:val="FF0000"/>
          <w:sz w:val="24"/>
          <w:szCs w:val="20"/>
        </w:rPr>
        <w:t>Les Grands crus ne sont pas vendus seuls mais assortis</w:t>
      </w:r>
    </w:p>
    <w:p w14:paraId="033E9E18" w14:textId="27C31400" w:rsidR="00467010" w:rsidRPr="00467010" w:rsidRDefault="00467010" w:rsidP="00467010">
      <w:pPr>
        <w:spacing w:after="0" w:line="240" w:lineRule="auto"/>
        <w:ind w:left="-140" w:firstLine="142"/>
        <w:jc w:val="center"/>
        <w:rPr>
          <w:b/>
          <w:color w:val="FF0000"/>
          <w:sz w:val="24"/>
          <w:szCs w:val="20"/>
        </w:rPr>
      </w:pPr>
      <w:proofErr w:type="gramStart"/>
      <w:r w:rsidRPr="00467010">
        <w:rPr>
          <w:b/>
          <w:color w:val="FF0000"/>
          <w:sz w:val="24"/>
          <w:szCs w:val="20"/>
        </w:rPr>
        <w:t>d’une</w:t>
      </w:r>
      <w:proofErr w:type="gramEnd"/>
      <w:r w:rsidRPr="00467010">
        <w:rPr>
          <w:b/>
          <w:color w:val="FF0000"/>
          <w:sz w:val="24"/>
          <w:szCs w:val="20"/>
        </w:rPr>
        <w:t xml:space="preserve"> même valeur financière de génériques,</w:t>
      </w:r>
    </w:p>
    <w:p w14:paraId="46B9ADC2" w14:textId="696FC2C0" w:rsidR="00821A64" w:rsidRPr="00467010" w:rsidRDefault="00114728" w:rsidP="00467010">
      <w:pPr>
        <w:jc w:val="center"/>
        <w:rPr>
          <w:sz w:val="28"/>
        </w:rPr>
      </w:pPr>
      <w:r w:rsidRPr="00114728">
        <w:rPr>
          <w:b/>
          <w:noProof/>
          <w:color w:val="FF0000"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F23ED" wp14:editId="18253E2B">
                <wp:simplePos x="0" y="0"/>
                <wp:positionH relativeFrom="column">
                  <wp:posOffset>1542074</wp:posOffset>
                </wp:positionH>
                <wp:positionV relativeFrom="paragraph">
                  <wp:posOffset>5235962</wp:posOffset>
                </wp:positionV>
                <wp:extent cx="2653990" cy="1403985"/>
                <wp:effectExtent l="0" t="0" r="0" b="190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9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9013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1 Place de l’Europe</w:t>
                            </w:r>
                          </w:p>
                          <w:p w14:paraId="5A3607D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F-21630 POMMARD/ France</w:t>
                            </w:r>
                          </w:p>
                          <w:p w14:paraId="65D77BE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TEL 00.33.3.80.22.61.85</w:t>
                            </w:r>
                          </w:p>
                          <w:p w14:paraId="16B91A9F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Style w:val="Lienhypertexte"/>
                              </w:rPr>
                            </w:pPr>
                            <w:r>
                              <w:t xml:space="preserve">Email : </w:t>
                            </w:r>
                            <w:r w:rsidRPr="000112FB">
                              <w:rPr>
                                <w:rStyle w:val="allowtextselection"/>
                                <w:rFonts w:ascii="Segoe UI" w:hAnsi="Segoe UI" w:cs="Segoe UI"/>
                                <w:b/>
                                <w:color w:val="0078D7"/>
                                <w:sz w:val="20"/>
                                <w:szCs w:val="18"/>
                              </w:rPr>
                              <w:t>contact@af-gros.com</w:t>
                            </w:r>
                          </w:p>
                          <w:p w14:paraId="445451BD" w14:textId="312E7BD1" w:rsidR="00114728" w:rsidRDefault="00114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1.4pt;margin-top:412.3pt;width:20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" filled="f" stroked="f">
                <v:textbox style="mso-fit-shape-to-text:t">
                  <w:txbxContent>
                    <w:p w14:paraId="52BA9013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1 Place de l’Europe</w:t>
                      </w:r>
                    </w:p>
                    <w:p w14:paraId="5A3607D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F-21630 POMMARD/ France</w:t>
                      </w:r>
                    </w:p>
                    <w:p w14:paraId="65D77BE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TEL 00.33.3.80.22.61.85</w:t>
                      </w:r>
                    </w:p>
                    <w:p w14:paraId="16B91A9F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Style w:val="Lienhypertexte"/>
                        </w:rPr>
                      </w:pPr>
                      <w:r>
                        <w:t xml:space="preserve">Email : </w:t>
                      </w:r>
                      <w:r w:rsidRPr="000112FB">
                        <w:rPr>
                          <w:rStyle w:val="allowtextselection"/>
                          <w:rFonts w:ascii="Segoe UI" w:hAnsi="Segoe UI" w:cs="Segoe UI"/>
                          <w:b/>
                          <w:color w:val="0078D7"/>
                          <w:sz w:val="20"/>
                          <w:szCs w:val="18"/>
                        </w:rPr>
                        <w:t>contact@af-gros.com</w:t>
                      </w:r>
                    </w:p>
                    <w:p w14:paraId="445451BD" w14:textId="312E7BD1" w:rsidR="00114728" w:rsidRDefault="00114728"/>
                  </w:txbxContent>
                </v:textbox>
              </v:shape>
            </w:pict>
          </mc:Fallback>
        </mc:AlternateContent>
      </w:r>
      <w:r w:rsidR="00467010" w:rsidRPr="00467010">
        <w:rPr>
          <w:b/>
          <w:color w:val="FF0000"/>
          <w:sz w:val="24"/>
          <w:szCs w:val="20"/>
        </w:rPr>
        <w:t>villages, ou 1</w:t>
      </w:r>
      <w:r w:rsidR="00467010" w:rsidRPr="00467010">
        <w:rPr>
          <w:b/>
          <w:color w:val="FF0000"/>
          <w:sz w:val="24"/>
          <w:szCs w:val="20"/>
          <w:vertAlign w:val="superscript"/>
        </w:rPr>
        <w:t>er</w:t>
      </w:r>
      <w:r w:rsidR="00467010" w:rsidRPr="00467010">
        <w:rPr>
          <w:b/>
          <w:color w:val="FF0000"/>
          <w:sz w:val="24"/>
          <w:szCs w:val="20"/>
        </w:rPr>
        <w:t xml:space="preserve"> crus.</w:t>
      </w:r>
    </w:p>
    <w:sectPr w:rsidR="00821A64" w:rsidRPr="0046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Sitka Small"/>
    <w:charset w:val="00"/>
    <w:family w:val="roman"/>
    <w:pitch w:val="variable"/>
    <w:sig w:usb0="00000001" w:usb1="00000019" w:usb2="00000000" w:usb3="00000000" w:csb0="00000111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64"/>
    <w:rsid w:val="000A7169"/>
    <w:rsid w:val="000F66CC"/>
    <w:rsid w:val="000F6E5E"/>
    <w:rsid w:val="00114728"/>
    <w:rsid w:val="00154DA4"/>
    <w:rsid w:val="00163AE4"/>
    <w:rsid w:val="0036320A"/>
    <w:rsid w:val="00447BB8"/>
    <w:rsid w:val="00467010"/>
    <w:rsid w:val="004F3DF0"/>
    <w:rsid w:val="00517717"/>
    <w:rsid w:val="00524560"/>
    <w:rsid w:val="00614D11"/>
    <w:rsid w:val="00763248"/>
    <w:rsid w:val="00821A64"/>
    <w:rsid w:val="0087002F"/>
    <w:rsid w:val="00934F3E"/>
    <w:rsid w:val="009B4900"/>
    <w:rsid w:val="009C7EA9"/>
    <w:rsid w:val="009F2948"/>
    <w:rsid w:val="00C01B86"/>
    <w:rsid w:val="00C60278"/>
    <w:rsid w:val="00C81D4C"/>
    <w:rsid w:val="00D174AE"/>
    <w:rsid w:val="00E378FB"/>
    <w:rsid w:val="00F7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4728"/>
    <w:rPr>
      <w:color w:val="0563C1" w:themeColor="hyperlink"/>
      <w:u w:val="single"/>
    </w:rPr>
  </w:style>
  <w:style w:type="character" w:customStyle="1" w:styleId="allowtextselection">
    <w:name w:val="allowtextselection"/>
    <w:basedOn w:val="Policepardfaut"/>
    <w:rsid w:val="0011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4728"/>
    <w:rPr>
      <w:color w:val="0563C1" w:themeColor="hyperlink"/>
      <w:u w:val="single"/>
    </w:rPr>
  </w:style>
  <w:style w:type="character" w:customStyle="1" w:styleId="allowtextselection">
    <w:name w:val="allowtextselection"/>
    <w:basedOn w:val="Policepardfaut"/>
    <w:rsid w:val="0011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D747-124D-4347-B703-2B8FC1D9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AF</cp:lastModifiedBy>
  <cp:revision>5</cp:revision>
  <cp:lastPrinted>2019-04-19T12:13:00Z</cp:lastPrinted>
  <dcterms:created xsi:type="dcterms:W3CDTF">2018-11-16T14:39:00Z</dcterms:created>
  <dcterms:modified xsi:type="dcterms:W3CDTF">2019-04-19T12:14:00Z</dcterms:modified>
</cp:coreProperties>
</file>