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484329" w:themeColor="background2" w:themeShade="3F"/>
  <w:body>
    <w:p w:rsidR="003C31EE" w:rsidRPr="006B5845" w:rsidRDefault="003C31EE" w:rsidP="003C31EE">
      <w:pPr>
        <w:jc w:val="center"/>
        <w:rPr>
          <w:rFonts w:ascii="Academy Engraved LET" w:hAnsi="Academy Engraved LET"/>
          <w:b/>
          <w:color w:val="F2F2F2" w:themeColor="background1" w:themeShade="F2"/>
          <w:sz w:val="44"/>
        </w:rPr>
      </w:pPr>
      <w:r w:rsidRPr="006B5845">
        <w:rPr>
          <w:rFonts w:ascii="Academy Engraved LET" w:hAnsi="Academy Engraved LET"/>
          <w:b/>
          <w:color w:val="F2F2F2" w:themeColor="background1" w:themeShade="F2"/>
          <w:sz w:val="44"/>
        </w:rPr>
        <w:t>Vente des Vins 2018</w:t>
      </w:r>
    </w:p>
    <w:p w:rsidR="003C31EE" w:rsidRPr="006B5845" w:rsidRDefault="003C31EE" w:rsidP="003C31EE">
      <w:pPr>
        <w:jc w:val="center"/>
        <w:rPr>
          <w:rFonts w:ascii="Academy Engraved LET" w:hAnsi="Academy Engraved LET"/>
          <w:color w:val="F2F2F2" w:themeColor="background1" w:themeShade="F2"/>
          <w:sz w:val="40"/>
        </w:rPr>
      </w:pPr>
      <w:r w:rsidRPr="006B5845">
        <w:rPr>
          <w:rFonts w:ascii="Academy Engraved LET" w:hAnsi="Academy Engraved LET"/>
          <w:color w:val="F2F2F2" w:themeColor="background1" w:themeShade="F2"/>
          <w:sz w:val="40"/>
        </w:rPr>
        <w:t xml:space="preserve">Maison </w:t>
      </w:r>
      <w:proofErr w:type="spellStart"/>
      <w:r w:rsidRPr="006B5845">
        <w:rPr>
          <w:rFonts w:ascii="Academy Engraved LET" w:hAnsi="Academy Engraved LET"/>
          <w:color w:val="F2F2F2" w:themeColor="background1" w:themeShade="F2"/>
          <w:sz w:val="40"/>
        </w:rPr>
        <w:t>Parent-Gros</w:t>
      </w:r>
      <w:proofErr w:type="spellEnd"/>
    </w:p>
    <w:p w:rsidR="003C31EE" w:rsidRPr="006B5845" w:rsidRDefault="003C31EE" w:rsidP="003C31EE">
      <w:pPr>
        <w:jc w:val="center"/>
        <w:rPr>
          <w:rFonts w:ascii="Academy Engraved LET" w:hAnsi="Academy Engraved LET"/>
          <w:color w:val="F2F2F2" w:themeColor="background1" w:themeShade="F2"/>
        </w:rPr>
      </w:pPr>
      <w:r w:rsidRPr="006B5845">
        <w:rPr>
          <w:rFonts w:ascii="Academy Engraved LET" w:hAnsi="Academy Engraved LET"/>
          <w:color w:val="F2F2F2" w:themeColor="background1" w:themeShade="F2"/>
        </w:rPr>
        <w:t>1 Place de l’Europe</w:t>
      </w:r>
    </w:p>
    <w:p w:rsidR="003C31EE" w:rsidRPr="006B5845" w:rsidRDefault="003C31EE" w:rsidP="003C31EE">
      <w:pPr>
        <w:jc w:val="center"/>
        <w:rPr>
          <w:rFonts w:ascii="Academy Engraved LET" w:hAnsi="Academy Engraved LET"/>
          <w:color w:val="F2F2F2" w:themeColor="background1" w:themeShade="F2"/>
        </w:rPr>
      </w:pPr>
      <w:r w:rsidRPr="006B5845">
        <w:rPr>
          <w:rFonts w:ascii="Academy Engraved LET" w:hAnsi="Academy Engraved LET"/>
          <w:color w:val="F2F2F2" w:themeColor="background1" w:themeShade="F2"/>
        </w:rPr>
        <w:t>21630 POMMARD</w:t>
      </w:r>
    </w:p>
    <w:p w:rsidR="003C31EE" w:rsidRDefault="003C31EE" w:rsidP="003C31EE">
      <w:pPr>
        <w:rPr>
          <w:rFonts w:ascii="Academy Engraved LET" w:hAnsi="Academy Engraved LET"/>
          <w:sz w:val="40"/>
        </w:rPr>
      </w:pPr>
    </w:p>
    <w:p w:rsidR="003C31EE" w:rsidRPr="006B5845" w:rsidRDefault="003C31EE" w:rsidP="003C31EE">
      <w:pPr>
        <w:ind w:left="-851" w:right="-681" w:firstLine="851"/>
        <w:rPr>
          <w:rFonts w:ascii="Arial" w:hAnsi="Arial"/>
          <w:color w:val="F2F2F2" w:themeColor="background1" w:themeShade="F2"/>
        </w:rPr>
      </w:pPr>
      <w:r w:rsidRPr="006B5845">
        <w:rPr>
          <w:rFonts w:ascii="Arial" w:hAnsi="Arial"/>
          <w:color w:val="F2F2F2" w:themeColor="background1" w:themeShade="F2"/>
        </w:rPr>
        <w:t xml:space="preserve">A l’occasion de la vente des vins 2018, du 15 Novembre au 18 Novembre, nous proposons 2 dégustations : </w:t>
      </w: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774643" w:rsidP="00E0276E">
      <w:pPr>
        <w:ind w:right="-681"/>
        <w:rPr>
          <w:rFonts w:ascii="Arial" w:hAnsi="Arial"/>
        </w:rPr>
      </w:pPr>
      <w:r>
        <w:rPr>
          <w:rFonts w:ascii="Arial" w:hAnsi="Arial"/>
          <w:noProof/>
          <w:lang w:eastAsia="fr-FR"/>
        </w:rPr>
        <w:pict>
          <v:roundrect id="_x0000_s1027" style="position:absolute;margin-left:140.2pt;margin-top:12.45pt;width:196.5pt;height:260.25pt;z-index:-251657216;mso-wrap-edited:f;mso-position-horizontal:absolute;mso-position-horizontal-relative:text;mso-position-vertical:absolute;mso-position-vertical-relative:text" arcsize="10923f" wrapcoords="2557 -54 1989 0 378 600 284 818 -378 1690 -473 20018 0 20890 1231 21709 2178 21981 2273 21981 19421 21981 19515 21981 20557 21709 21789 20890 22263 20018 22168 1690 21315 654 19515 0 18947 -54 2557 -54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oundrect>
        </w:pict>
      </w:r>
      <w:r>
        <w:rPr>
          <w:rFonts w:ascii="Arial" w:hAnsi="Arial"/>
          <w:noProof/>
          <w:lang w:eastAsia="fr-FR"/>
        </w:rPr>
        <w:pict>
          <v:roundrect id="_x0000_s1026" style="position:absolute;margin-left:-57.8pt;margin-top:12.45pt;width:188.25pt;height:260.25pt;z-index:-251658240;mso-wrap-edited:f;mso-position-horizontal:absolute;mso-position-horizontal-relative:text;mso-position-vertical:absolute;mso-position-vertical-relative:text" arcsize="10923f" wrapcoords="2557 -54 1989 0 378 600 284 818 -378 1690 -473 20018 0 20890 1231 21709 2178 21981 2273 21981 19421 21981 19515 21981 20557 21709 21789 20890 22263 20018 22168 1690 21315 654 19515 0 18947 -54 2557 -54" filled="f" fillcolor="#3f80cd" strokecolor="#938953 [16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oundrect>
        </w:pict>
      </w: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  <w:r>
        <w:rPr>
          <w:rFonts w:ascii="Arial" w:hAnsi="Arial"/>
          <w:noProof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3" type="#_x0000_t202" style="position:absolute;margin-left:266.2pt;margin-top:2.85pt;width:63pt;height:45pt;z-index:2516633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3" inset=",7.2pt,,7.2pt">
              <w:txbxContent>
                <w:p w:rsidR="00C93188" w:rsidRPr="006B5845" w:rsidRDefault="00C93188">
                  <w:pPr>
                    <w:rPr>
                      <w:rFonts w:ascii="Academy Engraved LET" w:hAnsi="Academy Engraved LET"/>
                      <w:b/>
                      <w:color w:val="F2F2F2" w:themeColor="background1" w:themeShade="F2"/>
                      <w:sz w:val="48"/>
                    </w:rPr>
                  </w:pPr>
                  <w:r w:rsidRPr="006B5845">
                    <w:rPr>
                      <w:rFonts w:ascii="Academy Engraved LET" w:hAnsi="Academy Engraved LET"/>
                      <w:b/>
                      <w:color w:val="F2F2F2" w:themeColor="background1" w:themeShade="F2"/>
                      <w:sz w:val="48"/>
                    </w:rPr>
                    <w:t>49€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noProof/>
          <w:lang w:eastAsia="fr-FR"/>
        </w:rPr>
        <w:pict>
          <v:shape id="_x0000_s1032" type="#_x0000_t202" style="position:absolute;margin-left:59.2pt;margin-top:2.85pt;width:1in;height:45pt;z-index:2516623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C93188" w:rsidRPr="006B5845" w:rsidRDefault="00C93188">
                  <w:pPr>
                    <w:rPr>
                      <w:rFonts w:ascii="Academy Engraved LET" w:hAnsi="Academy Engraved LET"/>
                      <w:b/>
                      <w:color w:val="F2F2F2" w:themeColor="background1" w:themeShade="F2"/>
                      <w:sz w:val="48"/>
                    </w:rPr>
                  </w:pPr>
                  <w:r w:rsidRPr="006B5845">
                    <w:rPr>
                      <w:rFonts w:ascii="Academy Engraved LET" w:hAnsi="Academy Engraved LET"/>
                      <w:b/>
                      <w:color w:val="F2F2F2" w:themeColor="background1" w:themeShade="F2"/>
                      <w:sz w:val="48"/>
                    </w:rPr>
                    <w:t>25€</w:t>
                  </w:r>
                </w:p>
              </w:txbxContent>
            </v:textbox>
            <w10:wrap type="tight"/>
          </v:shape>
        </w:pict>
      </w:r>
      <w:r>
        <w:rPr>
          <w:rFonts w:ascii="Arial" w:hAnsi="Arial"/>
          <w:noProof/>
          <w:lang w:eastAsia="fr-FR"/>
        </w:rPr>
        <w:pict>
          <v:shape id="_x0000_s1028" type="#_x0000_t202" style="position:absolute;margin-left:-57.8pt;margin-top:2.85pt;width:198pt;height:270pt;z-index:-25165619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C93188" w:rsidRPr="00362B78" w:rsidRDefault="00C93188" w:rsidP="00362B78">
                  <w:pPr>
                    <w:rPr>
                      <w:rFonts w:ascii="Arial" w:hAnsi="Arial"/>
                    </w:rPr>
                  </w:pPr>
                </w:p>
                <w:p w:rsidR="00C93188" w:rsidRDefault="00C93188" w:rsidP="00891D26">
                  <w:pPr>
                    <w:pStyle w:val="Paragraphedeliste"/>
                    <w:ind w:left="426"/>
                    <w:rPr>
                      <w:rFonts w:ascii="Arial" w:hAnsi="Arial"/>
                    </w:rPr>
                  </w:pPr>
                </w:p>
                <w:p w:rsidR="00C93188" w:rsidRPr="00891D26" w:rsidRDefault="00C93188" w:rsidP="00891D26">
                  <w:pPr>
                    <w:ind w:left="66"/>
                    <w:rPr>
                      <w:rFonts w:ascii="Arial" w:hAnsi="Arial"/>
                    </w:rPr>
                  </w:pP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Moulin à Vent 2017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Bourgogne Hautes Côtes de Nuits 2015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Savigny les Beaune 1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  <w:vertAlign w:val="superscript"/>
                    </w:rPr>
                    <w:t>er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Cru le Clos des Guettes 2014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Gevrey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Chambertin 2015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Vosne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Romanée aux Réas 2014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Pommard 1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  <w:vertAlign w:val="superscript"/>
                    </w:rPr>
                    <w:t>er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Cru les </w:t>
                  </w: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Arvelets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2011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lang w:eastAsia="fr-FR"/>
        </w:rPr>
        <w:pict>
          <v:shape id="_x0000_s1030" type="#_x0000_t202" style="position:absolute;margin-left:140.2pt;margin-top:2.85pt;width:198pt;height:270pt;z-index:-251655168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C93188" w:rsidRPr="00362B78" w:rsidRDefault="00C93188" w:rsidP="00362B78">
                  <w:pPr>
                    <w:rPr>
                      <w:rFonts w:ascii="Arial" w:hAnsi="Arial"/>
                    </w:rPr>
                  </w:pPr>
                </w:p>
                <w:p w:rsidR="00C93188" w:rsidRDefault="00C93188" w:rsidP="00362B78">
                  <w:pPr>
                    <w:pStyle w:val="Paragraphedeliste"/>
                    <w:ind w:left="426"/>
                    <w:rPr>
                      <w:rFonts w:ascii="Arial" w:hAnsi="Arial"/>
                    </w:rPr>
                  </w:pPr>
                </w:p>
                <w:p w:rsidR="00C93188" w:rsidRPr="006B5845" w:rsidRDefault="00C93188" w:rsidP="00362B78">
                  <w:pPr>
                    <w:pStyle w:val="Paragraphedeliste"/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Moulin à Vent 2017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Bourgogne Hautes Côtes de Nuits 2015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Savigny les Beaune 1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  <w:vertAlign w:val="superscript"/>
                    </w:rPr>
                    <w:t>er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Cru le Clos des Guettes 2014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Gevrey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Chambertin 2015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Vosne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Romanée aux Réas 2014</w:t>
                  </w:r>
                </w:p>
                <w:p w:rsidR="00C93188" w:rsidRPr="006B5845" w:rsidRDefault="00C93188" w:rsidP="00891D26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Pommard 1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  <w:vertAlign w:val="superscript"/>
                    </w:rPr>
                    <w:t>er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Cru les </w:t>
                  </w: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Arvelets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2011</w:t>
                  </w:r>
                </w:p>
                <w:p w:rsidR="00C93188" w:rsidRPr="006B5845" w:rsidRDefault="00C93188" w:rsidP="00362B78">
                  <w:pPr>
                    <w:rPr>
                      <w:rFonts w:ascii="Arial" w:hAnsi="Arial"/>
                      <w:color w:val="F2F2F2" w:themeColor="background1" w:themeShade="F2"/>
                      <w:sz w:val="28"/>
                    </w:rPr>
                  </w:pPr>
                </w:p>
                <w:p w:rsidR="00C93188" w:rsidRPr="006B5845" w:rsidRDefault="00C93188" w:rsidP="00362B78">
                  <w:pPr>
                    <w:pStyle w:val="Paragraphedeliste"/>
                    <w:numPr>
                      <w:ilvl w:val="0"/>
                      <w:numId w:val="1"/>
                    </w:numPr>
                    <w:ind w:left="426"/>
                    <w:rPr>
                      <w:rFonts w:ascii="Arial" w:hAnsi="Arial"/>
                      <w:color w:val="F2F2F2" w:themeColor="background1" w:themeShade="F2"/>
                    </w:rPr>
                  </w:pPr>
                  <w:proofErr w:type="spellStart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Richebourg</w:t>
                  </w:r>
                  <w:proofErr w:type="spellEnd"/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 Grand Cru 2013</w:t>
                  </w:r>
                </w:p>
                <w:p w:rsidR="00C93188" w:rsidRDefault="00C93188"/>
              </w:txbxContent>
            </v:textbox>
          </v:shape>
        </w:pict>
      </w: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E0276E" w:rsidRDefault="00E0276E" w:rsidP="00E0276E">
      <w:pPr>
        <w:ind w:right="-681"/>
        <w:rPr>
          <w:rFonts w:ascii="Arial" w:hAnsi="Arial"/>
        </w:rPr>
      </w:pPr>
    </w:p>
    <w:p w:rsidR="00053C4A" w:rsidRDefault="00053C4A" w:rsidP="00E0276E">
      <w:pPr>
        <w:ind w:right="-681"/>
        <w:rPr>
          <w:rFonts w:ascii="Arial" w:hAnsi="Arial"/>
        </w:rPr>
      </w:pPr>
    </w:p>
    <w:p w:rsidR="00774643" w:rsidRDefault="00FB2CFB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noProof/>
          <w:color w:val="F2F2F2" w:themeColor="background1" w:themeShade="F2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82550</wp:posOffset>
            </wp:positionV>
            <wp:extent cx="2118360" cy="1386840"/>
            <wp:effectExtent l="25400" t="0" r="0" b="0"/>
            <wp:wrapNone/>
            <wp:docPr id="2" name="" descr="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2F2F2" w:themeColor="background1" w:themeShade="F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2863141</wp:posOffset>
            </wp:positionH>
            <wp:positionV relativeFrom="paragraph">
              <wp:posOffset>120722</wp:posOffset>
            </wp:positionV>
            <wp:extent cx="919239" cy="1264614"/>
            <wp:effectExtent l="76200" t="50800" r="45961" b="30786"/>
            <wp:wrapNone/>
            <wp:docPr id="1" name="" descr="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2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304359">
                      <a:off x="0" y="0"/>
                      <a:ext cx="919239" cy="126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643" w:rsidRDefault="00774643" w:rsidP="00E0276E">
      <w:pPr>
        <w:ind w:right="-681"/>
        <w:rPr>
          <w:rFonts w:ascii="Arial" w:hAnsi="Arial"/>
          <w:color w:val="F2F2F2" w:themeColor="background1" w:themeShade="F2"/>
        </w:rPr>
      </w:pPr>
    </w:p>
    <w:p w:rsidR="00774643" w:rsidRDefault="00774643" w:rsidP="00E0276E">
      <w:pPr>
        <w:ind w:right="-681"/>
        <w:rPr>
          <w:rFonts w:ascii="Arial" w:hAnsi="Arial"/>
          <w:color w:val="F2F2F2" w:themeColor="background1" w:themeShade="F2"/>
        </w:rPr>
      </w:pPr>
    </w:p>
    <w:p w:rsidR="00053C4A" w:rsidRDefault="00053C4A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color w:val="F2F2F2" w:themeColor="background1" w:themeShade="F2"/>
        </w:rPr>
        <w:t>Le domaine AF Gros couvre 14 hectares majoritairement plantés en pinot noir, à la fois en Côte de Beaune et en Côte de Nuit.</w:t>
      </w:r>
    </w:p>
    <w:p w:rsidR="00053C4A" w:rsidRDefault="00053C4A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color w:val="F2F2F2" w:themeColor="background1" w:themeShade="F2"/>
        </w:rPr>
        <w:t xml:space="preserve">Une parcelle de vigne récemment acquise en Moulin à Vent qui vient compléter la gamme des vins que nous </w:t>
      </w:r>
      <w:proofErr w:type="gramStart"/>
      <w:r>
        <w:rPr>
          <w:rFonts w:ascii="Arial" w:hAnsi="Arial"/>
          <w:color w:val="F2F2F2" w:themeColor="background1" w:themeShade="F2"/>
        </w:rPr>
        <w:t>proposons</w:t>
      </w:r>
      <w:proofErr w:type="gramEnd"/>
      <w:r>
        <w:rPr>
          <w:rFonts w:ascii="Arial" w:hAnsi="Arial"/>
          <w:color w:val="F2F2F2" w:themeColor="background1" w:themeShade="F2"/>
        </w:rPr>
        <w:t>.</w:t>
      </w:r>
    </w:p>
    <w:p w:rsidR="00E0276E" w:rsidRPr="00053C4A" w:rsidRDefault="00E0276E" w:rsidP="00E0276E">
      <w:pPr>
        <w:ind w:right="-681"/>
        <w:rPr>
          <w:rFonts w:ascii="Arial" w:hAnsi="Arial"/>
          <w:color w:val="F2F2F2" w:themeColor="background1" w:themeShade="F2"/>
        </w:rPr>
      </w:pPr>
    </w:p>
    <w:p w:rsidR="00C10693" w:rsidRDefault="00053C4A" w:rsidP="00E0276E">
      <w:pPr>
        <w:ind w:right="-681"/>
        <w:rPr>
          <w:rFonts w:ascii="Arial" w:hAnsi="Arial"/>
          <w:color w:val="F2F2F2" w:themeColor="background1" w:themeShade="F2"/>
        </w:rPr>
      </w:pPr>
      <w:r w:rsidRPr="00C10693">
        <w:rPr>
          <w:rFonts w:ascii="Arial" w:hAnsi="Arial"/>
          <w:color w:val="F2F2F2" w:themeColor="background1" w:themeShade="F2"/>
        </w:rPr>
        <w:t>La culture des sols est traditionnelle, en lutte raisonnée</w:t>
      </w:r>
      <w:r w:rsidR="00C10693" w:rsidRPr="00C10693">
        <w:rPr>
          <w:rFonts w:ascii="Arial" w:hAnsi="Arial"/>
          <w:color w:val="F2F2F2" w:themeColor="background1" w:themeShade="F2"/>
        </w:rPr>
        <w:t xml:space="preserve"> et applique les principes d’agriculture durable. François et Mathias sont particulièrement attentifs à la conduite de la vigne, avec une taille sélective pour optimiser le rendement et vi</w:t>
      </w:r>
      <w:r w:rsidR="00C10693">
        <w:rPr>
          <w:rFonts w:ascii="Arial" w:hAnsi="Arial"/>
          <w:color w:val="F2F2F2" w:themeColor="background1" w:themeShade="F2"/>
        </w:rPr>
        <w:t>gueur de la plante, effeuillage et vendanges en vert si nécessaire, gros travail des sols en labour.</w:t>
      </w:r>
    </w:p>
    <w:p w:rsidR="00C10693" w:rsidRDefault="00C10693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color w:val="F2F2F2" w:themeColor="background1" w:themeShade="F2"/>
        </w:rPr>
        <w:t>Nous n’utilisons ni pesticides ni insecticides.</w:t>
      </w:r>
    </w:p>
    <w:p w:rsidR="00C10693" w:rsidRDefault="00C10693" w:rsidP="00E0276E">
      <w:pPr>
        <w:ind w:right="-681"/>
        <w:rPr>
          <w:rFonts w:ascii="Arial" w:hAnsi="Arial"/>
          <w:color w:val="F2F2F2" w:themeColor="background1" w:themeShade="F2"/>
        </w:rPr>
      </w:pPr>
    </w:p>
    <w:p w:rsidR="00774643" w:rsidRDefault="00C10693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color w:val="F2F2F2" w:themeColor="background1" w:themeShade="F2"/>
        </w:rPr>
        <w:t>Les vendanges sont 100% manuelle. Un tri très stric</w:t>
      </w:r>
      <w:r w:rsidR="00774643">
        <w:rPr>
          <w:rFonts w:ascii="Arial" w:hAnsi="Arial"/>
          <w:color w:val="F2F2F2" w:themeColor="background1" w:themeShade="F2"/>
        </w:rPr>
        <w:t>t est réalisé. Les vins sont élevés en fût  de chêne français.</w:t>
      </w:r>
    </w:p>
    <w:p w:rsidR="00774643" w:rsidRDefault="00774643" w:rsidP="00E0276E">
      <w:pPr>
        <w:ind w:right="-681"/>
        <w:rPr>
          <w:rFonts w:ascii="Arial" w:hAnsi="Arial"/>
          <w:color w:val="F2F2F2" w:themeColor="background1" w:themeShade="F2"/>
        </w:rPr>
      </w:pPr>
    </w:p>
    <w:p w:rsidR="00E0276E" w:rsidRPr="00C10693" w:rsidRDefault="00FB2CFB" w:rsidP="00E0276E">
      <w:pPr>
        <w:ind w:right="-681"/>
        <w:rPr>
          <w:rFonts w:ascii="Arial" w:hAnsi="Arial"/>
          <w:color w:val="F2F2F2" w:themeColor="background1" w:themeShade="F2"/>
        </w:rPr>
      </w:pPr>
      <w:r>
        <w:rPr>
          <w:rFonts w:ascii="Arial" w:hAnsi="Arial"/>
          <w:noProof/>
          <w:color w:val="F2F2F2" w:themeColor="background1" w:themeShade="F2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18415</wp:posOffset>
            </wp:positionV>
            <wp:extent cx="3322495" cy="2049517"/>
            <wp:effectExtent l="25400" t="0" r="4905" b="0"/>
            <wp:wrapNone/>
            <wp:docPr id="3" name="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495" cy="204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76E" w:rsidRDefault="00E0276E" w:rsidP="00E0276E">
      <w:pPr>
        <w:ind w:right="-681"/>
        <w:rPr>
          <w:rFonts w:ascii="Arial" w:hAnsi="Arial"/>
        </w:rPr>
      </w:pPr>
    </w:p>
    <w:p w:rsidR="003C31EE" w:rsidRDefault="003C31EE" w:rsidP="00E0276E">
      <w:pPr>
        <w:ind w:right="-681"/>
        <w:rPr>
          <w:rFonts w:ascii="Arial" w:hAnsi="Arial"/>
        </w:rPr>
      </w:pPr>
    </w:p>
    <w:p w:rsidR="003C31EE" w:rsidRPr="003C31EE" w:rsidRDefault="00FB2CFB" w:rsidP="003C31EE">
      <w:pPr>
        <w:ind w:left="-851" w:right="-681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1893570</wp:posOffset>
            </wp:positionV>
            <wp:extent cx="876935" cy="882650"/>
            <wp:effectExtent l="25400" t="0" r="12065" b="0"/>
            <wp:wrapNone/>
            <wp:docPr id="4" name="" descr="Code QR Vente des V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 QR Vente des Vin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fr-FR"/>
        </w:rPr>
        <w:pict>
          <v:shape id="_x0000_s1034" type="#_x0000_t202" style="position:absolute;left:0;text-align:left;margin-left:-57.8pt;margin-top:140.1pt;width:387pt;height:90pt;z-index:2516643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C93188" w:rsidRPr="006B5845" w:rsidRDefault="00C93188">
                  <w:pPr>
                    <w:rPr>
                      <w:rFonts w:ascii="Arial" w:hAnsi="Arial"/>
                      <w:color w:val="F2F2F2" w:themeColor="background1" w:themeShade="F2"/>
                    </w:rPr>
                  </w:pP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Pour 4 jours inoubliables : </w:t>
                  </w:r>
                </w:p>
                <w:p w:rsidR="00C93188" w:rsidRPr="006B5845" w:rsidRDefault="00C93188">
                  <w:pPr>
                    <w:rPr>
                      <w:rFonts w:ascii="Arial" w:hAnsi="Arial"/>
                      <w:color w:val="F2F2F2" w:themeColor="background1" w:themeShade="F2"/>
                    </w:rPr>
                  </w:pP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Jeudi 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  <w:t>de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  <w:t>10h à 20h</w:t>
                  </w:r>
                </w:p>
                <w:p w:rsidR="00C93188" w:rsidRPr="006B5845" w:rsidRDefault="00C93188">
                  <w:pPr>
                    <w:rPr>
                      <w:rFonts w:ascii="Arial" w:hAnsi="Arial"/>
                      <w:color w:val="F2F2F2" w:themeColor="background1" w:themeShade="F2"/>
                    </w:rPr>
                  </w:pP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  <w:t>V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endredi de 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>10h à 20h</w:t>
                  </w:r>
                </w:p>
                <w:p w:rsidR="00C93188" w:rsidRPr="006B5845" w:rsidRDefault="00C93188">
                  <w:pPr>
                    <w:rPr>
                      <w:rFonts w:ascii="Arial" w:hAnsi="Arial"/>
                      <w:color w:val="F2F2F2" w:themeColor="background1" w:themeShade="F2"/>
                    </w:rPr>
                  </w:pP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Samedi de 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  <w:t>10h à 20h</w:t>
                  </w:r>
                </w:p>
                <w:p w:rsidR="00C93188" w:rsidRPr="006B5845" w:rsidRDefault="00C93188">
                  <w:pPr>
                    <w:rPr>
                      <w:rFonts w:ascii="Arial" w:hAnsi="Arial"/>
                      <w:color w:val="F2F2F2" w:themeColor="background1" w:themeShade="F2"/>
                    </w:rPr>
                  </w:pP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>
                    <w:rPr>
                      <w:rFonts w:ascii="Arial" w:hAnsi="Arial"/>
                      <w:color w:val="F2F2F2" w:themeColor="background1" w:themeShade="F2"/>
                    </w:rPr>
                    <w:tab/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 xml:space="preserve">Dimanche de </w:t>
                  </w:r>
                  <w:r w:rsidRPr="006B5845">
                    <w:rPr>
                      <w:rFonts w:ascii="Arial" w:hAnsi="Arial"/>
                      <w:color w:val="F2F2F2" w:themeColor="background1" w:themeShade="F2"/>
                    </w:rPr>
                    <w:tab/>
                    <w:t xml:space="preserve">10h à 17h </w:t>
                  </w:r>
                </w:p>
              </w:txbxContent>
            </v:textbox>
            <w10:wrap type="tight"/>
          </v:shape>
        </w:pict>
      </w:r>
    </w:p>
    <w:sectPr w:rsidR="003C31EE" w:rsidRPr="003C31EE" w:rsidSect="003C31EE">
      <w:pgSz w:w="8390" w:h="11904"/>
      <w:pgMar w:top="851" w:right="1417" w:bottom="1417" w:left="1417" w:header="708" w:footer="708" w:gutter="0"/>
      <w:cols w:space="708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cademy Engraved LET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B5AA4"/>
    <w:multiLevelType w:val="hybridMultilevel"/>
    <w:tmpl w:val="392EE8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C31EE"/>
    <w:rsid w:val="00053C4A"/>
    <w:rsid w:val="00362B78"/>
    <w:rsid w:val="003C31EE"/>
    <w:rsid w:val="00486C3E"/>
    <w:rsid w:val="006B5845"/>
    <w:rsid w:val="00774643"/>
    <w:rsid w:val="00886570"/>
    <w:rsid w:val="00891D26"/>
    <w:rsid w:val="00C10693"/>
    <w:rsid w:val="00C93188"/>
    <w:rsid w:val="00E0276E"/>
    <w:rsid w:val="00FB2CFB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 [814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40E"/>
    <w:rPr>
      <w:rFonts w:ascii="Verdana" w:hAnsi="Verdana"/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3C31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91D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30</Words>
  <Characters>176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af-gros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Anne Francoise Parent</cp:lastModifiedBy>
  <cp:revision>5</cp:revision>
  <dcterms:created xsi:type="dcterms:W3CDTF">2018-10-20T10:22:00Z</dcterms:created>
  <dcterms:modified xsi:type="dcterms:W3CDTF">2018-10-20T14:13:00Z</dcterms:modified>
</cp:coreProperties>
</file>