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F74" w:rsidRDefault="006A16FB" w:rsidP="00EA414F">
      <w:pPr>
        <w:jc w:val="both"/>
      </w:pPr>
      <w:r>
        <w:t>En 1988,</w:t>
      </w:r>
      <w:r w:rsidR="00BC4E82">
        <w:t xml:space="preserve"> lorsque j’ai créé le Domaine AF GROS, </w:t>
      </w:r>
      <w:r>
        <w:t xml:space="preserve">le nom des femmes était rarement porteur dans le vin à part </w:t>
      </w:r>
      <w:r w:rsidR="00BC4E82">
        <w:t xml:space="preserve">pour </w:t>
      </w:r>
      <w:r>
        <w:t xml:space="preserve">La Romanée Conti </w:t>
      </w:r>
      <w:r w:rsidR="00BC4E82">
        <w:t>avec</w:t>
      </w:r>
      <w:r>
        <w:t xml:space="preserve"> Madame </w:t>
      </w:r>
      <w:proofErr w:type="spellStart"/>
      <w:r>
        <w:t>Bize-Leroy</w:t>
      </w:r>
      <w:proofErr w:type="spellEnd"/>
      <w:r w:rsidR="00F25F74">
        <w:t xml:space="preserve"> </w:t>
      </w:r>
      <w:r w:rsidR="00BC4E82">
        <w:t xml:space="preserve">c’est pourquoi </w:t>
      </w:r>
      <w:r w:rsidR="00F25F74">
        <w:t xml:space="preserve">j’ai choisi de ne mettre que mes initiales </w:t>
      </w:r>
      <w:r w:rsidR="00BC4E82">
        <w:t>car</w:t>
      </w:r>
      <w:r w:rsidR="00F25F74">
        <w:t xml:space="preserve"> ce n’était pas </w:t>
      </w:r>
      <w:r w:rsidR="00BC4E82">
        <w:t xml:space="preserve">plus </w:t>
      </w:r>
      <w:r w:rsidR="00F25F74">
        <w:t xml:space="preserve">important de mettre le nom d’une femme que </w:t>
      </w:r>
      <w:r w:rsidR="00711739">
        <w:t xml:space="preserve">celui </w:t>
      </w:r>
      <w:r w:rsidR="00F25F74">
        <w:t>d’un homme</w:t>
      </w:r>
    </w:p>
    <w:p w:rsidR="00711739" w:rsidRDefault="001515AB" w:rsidP="00EA414F">
      <w:pPr>
        <w:jc w:val="both"/>
      </w:pPr>
      <w:r>
        <w:t xml:space="preserve">Par contre quelques </w:t>
      </w:r>
      <w:r w:rsidR="00711739">
        <w:t>années plus tard j’ai choisi de mettre en avant cette notion de femme du vin par le biais de mes étiquettes</w:t>
      </w:r>
    </w:p>
    <w:p w:rsidR="00D25DAF" w:rsidRDefault="00711739" w:rsidP="00EA414F">
      <w:pPr>
        <w:jc w:val="both"/>
      </w:pPr>
      <w:r>
        <w:t xml:space="preserve">En effet, chaque étiquette est revêtue d’un visage de femme pour chacun de mes vins. Ces visages </w:t>
      </w:r>
      <w:r w:rsidR="001515AB">
        <w:t xml:space="preserve">sont </w:t>
      </w:r>
      <w:r w:rsidR="00EA414F">
        <w:t>dessinés</w:t>
      </w:r>
      <w:r w:rsidR="001515AB">
        <w:t xml:space="preserve"> par </w:t>
      </w:r>
      <w:r>
        <w:t>Mar</w:t>
      </w:r>
      <w:r w:rsidR="00915ECB">
        <w:t>i</w:t>
      </w:r>
      <w:r>
        <w:t xml:space="preserve">e-Paule </w:t>
      </w:r>
      <w:proofErr w:type="spellStart"/>
      <w:r w:rsidR="001515AB">
        <w:t>Deville-Chabrolle</w:t>
      </w:r>
      <w:proofErr w:type="spellEnd"/>
      <w:r>
        <w:t>,</w:t>
      </w:r>
      <w:r w:rsidR="001515AB">
        <w:t xml:space="preserve"> une artiste française</w:t>
      </w:r>
      <w:r>
        <w:t>,</w:t>
      </w:r>
      <w:r w:rsidR="001515AB">
        <w:t xml:space="preserve"> </w:t>
      </w:r>
      <w:r w:rsidR="00D25DAF">
        <w:t xml:space="preserve">qui met tout en œuvre pour transmettre cet hommage passionné tout en grâce et féminité. Chaque étiquette exprime les caractéristiques du vin présent dans chaque bouteille en capturant ces moments éphémères, ces « arrêts sur image » et ainsi décrire </w:t>
      </w:r>
      <w:r w:rsidR="00915ECB">
        <w:t>l’</w:t>
      </w:r>
      <w:r w:rsidR="00D25DAF">
        <w:t>émotion</w:t>
      </w:r>
      <w:r w:rsidR="00915ECB">
        <w:t xml:space="preserve"> de l’instant</w:t>
      </w:r>
    </w:p>
    <w:p w:rsidR="00D25DAF" w:rsidRDefault="00D25DAF" w:rsidP="00EA414F">
      <w:pPr>
        <w:jc w:val="both"/>
      </w:pPr>
      <w:r>
        <w:t>Ces étiquettes sont une exclusivité qui signe le Domaine</w:t>
      </w:r>
      <w:r w:rsidR="00EA414F">
        <w:t xml:space="preserve"> car chaque vin a un visage</w:t>
      </w:r>
    </w:p>
    <w:p w:rsidR="00D25DAF" w:rsidRDefault="00D25DAF" w:rsidP="00EA414F">
      <w:pPr>
        <w:jc w:val="both"/>
      </w:pPr>
    </w:p>
    <w:p w:rsidR="00D25DAF" w:rsidRDefault="00D25DAF" w:rsidP="00EA414F">
      <w:pPr>
        <w:jc w:val="both"/>
      </w:pPr>
      <w:r>
        <w:t>Même si on identifie parfaitement mon Domaine à celui d’une femme, mes vins s’adressent quant à eux aussi bien aux hommes qu’aux femmes</w:t>
      </w:r>
    </w:p>
    <w:p w:rsidR="00BF60C1" w:rsidRDefault="00915ECB" w:rsidP="00EA414F">
      <w:pPr>
        <w:jc w:val="both"/>
      </w:pPr>
      <w:r>
        <w:t>D’ailleurs, notre métier se conjugue aussi bien au masculin comme au féminin et nous travaillons de la même façon</w:t>
      </w:r>
    </w:p>
    <w:p w:rsidR="00BF60C1" w:rsidRDefault="00BF60C1" w:rsidP="00EA414F">
      <w:pPr>
        <w:jc w:val="both"/>
      </w:pPr>
      <w:r>
        <w:t>L’Homme n’est qu’un outil au service de la nature qui donne un vin différent à chaque vendange et pour lequel nous adaptons nos vinifications, notre élevage pour mettre en évidence et en valeur la typicité du millésime</w:t>
      </w:r>
    </w:p>
    <w:p w:rsidR="00EA414F" w:rsidRDefault="00EA414F" w:rsidP="00EA414F">
      <w:pPr>
        <w:jc w:val="both"/>
      </w:pPr>
      <w:r>
        <w:t>Pour faire un bon vin et même un vin exceptionnel qui laisse un émotion intense, il faut la triple conjugaison suivante : la magie des terroirs, la fantaisie incroyable des millésimes, et pour dompter le tout le talent d’un vigneron passionné de sa terre.</w:t>
      </w:r>
    </w:p>
    <w:p w:rsidR="00BF60C1" w:rsidRDefault="00EA414F" w:rsidP="00EA414F">
      <w:pPr>
        <w:jc w:val="both"/>
      </w:pPr>
      <w:r>
        <w:t>Avec des normes très précises et strictes en viticulture, nous pouvons malgré tout, avec notre propre instinct et notre sensibilité, donner naissance à des vins vivants et chatoyants, charmeurs ou réservés, mais qui ne laissent personne indifférent</w:t>
      </w:r>
    </w:p>
    <w:p w:rsidR="00D65EE4" w:rsidRDefault="00D65EE4" w:rsidP="00D65EE4">
      <w:pPr>
        <w:jc w:val="both"/>
      </w:pPr>
    </w:p>
    <w:p w:rsidR="00D65EE4" w:rsidRDefault="00D65EE4" w:rsidP="00D65EE4">
      <w:pPr>
        <w:jc w:val="both"/>
      </w:pPr>
      <w:r>
        <w:t>Le vin est fait de rencontres et permet d’en faire tant d’autres dont la première et sans doute la plus importante soi-même.</w:t>
      </w:r>
    </w:p>
    <w:p w:rsidR="00D65EE4" w:rsidRDefault="00D65EE4" w:rsidP="00D65EE4">
      <w:pPr>
        <w:jc w:val="both"/>
      </w:pPr>
      <w:r>
        <w:t>Il permet un vrai partage, un échange, la réunion des générations car il a du cœur, il est généreux.</w:t>
      </w:r>
    </w:p>
    <w:p w:rsidR="00F4560E" w:rsidRDefault="00D65EE4" w:rsidP="00D65EE4">
      <w:pPr>
        <w:jc w:val="both"/>
      </w:pPr>
      <w:r>
        <w:t>Un client nous a dit un jour : « Votre vin, que nous venons de boire, fait maintenant partie</w:t>
      </w:r>
      <w:r w:rsidR="00F4560E">
        <w:t xml:space="preserve"> des milliers de particules de notre corps et de notre esprit. Alors il restera pour l’éternité présent dans notre mémoire, il continuera de vivre dans nos souvenirs et nous le transmettrons par nos récits »</w:t>
      </w:r>
    </w:p>
    <w:p w:rsidR="00F4560E" w:rsidRDefault="00F4560E" w:rsidP="00D65EE4">
      <w:pPr>
        <w:jc w:val="both"/>
      </w:pPr>
    </w:p>
    <w:p w:rsidR="00FB0959" w:rsidRDefault="00F4560E" w:rsidP="00D65EE4">
      <w:pPr>
        <w:jc w:val="both"/>
      </w:pPr>
      <w:r>
        <w:t xml:space="preserve">Avec mon mari François, et maintenant nos enfants Mathias et Caroline qui ont rejoints le Domaine, nous perpétuons la tradition familiale depuis 13 générations et nous cultivons tous les jours </w:t>
      </w:r>
      <w:r w:rsidR="00EE5A8D">
        <w:t>la complexité du Pinot noir et du Chardonnay pour en extraire la richesse, la concentration, la finesse et les arômes.</w:t>
      </w:r>
    </w:p>
    <w:sectPr w:rsidR="00FB0959" w:rsidSect="00EE5A8D">
      <w:pgSz w:w="11900" w:h="16840"/>
      <w:pgMar w:top="851" w:right="1417" w:bottom="851"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A16FB"/>
    <w:rsid w:val="001515AB"/>
    <w:rsid w:val="001D4981"/>
    <w:rsid w:val="002149B5"/>
    <w:rsid w:val="006A16FB"/>
    <w:rsid w:val="00711739"/>
    <w:rsid w:val="00915ECB"/>
    <w:rsid w:val="00BC4E82"/>
    <w:rsid w:val="00BF60C1"/>
    <w:rsid w:val="00D25DAF"/>
    <w:rsid w:val="00D65EE4"/>
    <w:rsid w:val="00EA414F"/>
    <w:rsid w:val="00EE5A8D"/>
    <w:rsid w:val="00F25F74"/>
    <w:rsid w:val="00F4560E"/>
    <w:rsid w:val="00FB0959"/>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67"/>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0</Words>
  <Characters>0</Characters>
  <Application>Microsoft Macintosh Word</Application>
  <DocSecurity>0</DocSecurity>
  <Lines>1</Lines>
  <Paragraphs>1</Paragraphs>
  <ScaleCrop>false</ScaleCrop>
  <Company>af-gros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1</cp:revision>
  <dcterms:created xsi:type="dcterms:W3CDTF">2014-02-28T09:48:00Z</dcterms:created>
  <dcterms:modified xsi:type="dcterms:W3CDTF">2014-02-28T13:28:00Z</dcterms:modified>
</cp:coreProperties>
</file>