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3AA" w:rsidRPr="00A35E36" w:rsidRDefault="007703AA" w:rsidP="009E23E6">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contextualSpacing/>
        <w:jc w:val="center"/>
        <w:rPr>
          <w:rFonts w:ascii="Book Antiqua" w:hAnsi="Book Antiqua"/>
          <w:b/>
          <w:smallCaps/>
          <w:sz w:val="28"/>
          <w:szCs w:val="28"/>
        </w:rPr>
      </w:pPr>
      <w:r w:rsidRPr="00A35E36">
        <w:rPr>
          <w:rFonts w:ascii="Book Antiqua" w:hAnsi="Book Antiqua"/>
          <w:b/>
          <w:smallCaps/>
          <w:sz w:val="28"/>
          <w:szCs w:val="28"/>
        </w:rPr>
        <w:t>Contrat de cession de dessin</w:t>
      </w:r>
      <w:r w:rsidR="00A35E36" w:rsidRPr="00A35E36">
        <w:rPr>
          <w:rFonts w:ascii="Book Antiqua" w:hAnsi="Book Antiqua"/>
          <w:b/>
          <w:smallCaps/>
          <w:sz w:val="28"/>
          <w:szCs w:val="28"/>
        </w:rPr>
        <w:t>s</w:t>
      </w:r>
    </w:p>
    <w:p w:rsidR="007703AA" w:rsidRPr="00A35E36" w:rsidRDefault="007703AA" w:rsidP="00A35E36">
      <w:pPr>
        <w:spacing w:line="240" w:lineRule="auto"/>
        <w:contextualSpacing/>
        <w:jc w:val="both"/>
        <w:rPr>
          <w:rFonts w:ascii="Book Antiqua" w:hAnsi="Book Antiqua"/>
        </w:rPr>
      </w:pPr>
    </w:p>
    <w:p w:rsidR="00915DC0" w:rsidRPr="00A35E36" w:rsidRDefault="00915DC0" w:rsidP="00A35E36">
      <w:pPr>
        <w:spacing w:line="240" w:lineRule="auto"/>
        <w:contextualSpacing/>
        <w:jc w:val="both"/>
        <w:rPr>
          <w:rFonts w:ascii="Book Antiqua" w:hAnsi="Book Antiqua"/>
        </w:rPr>
      </w:pPr>
    </w:p>
    <w:p w:rsidR="00A35E36" w:rsidRDefault="00A35E36" w:rsidP="00A35E36">
      <w:pPr>
        <w:spacing w:line="240" w:lineRule="auto"/>
        <w:contextualSpacing/>
        <w:jc w:val="both"/>
        <w:rPr>
          <w:rFonts w:ascii="Book Antiqua" w:hAnsi="Book Antiqua"/>
        </w:rPr>
      </w:pPr>
    </w:p>
    <w:p w:rsidR="007703AA" w:rsidRPr="00A35E36" w:rsidRDefault="007703AA" w:rsidP="00A35E36">
      <w:pPr>
        <w:spacing w:line="240" w:lineRule="auto"/>
        <w:contextualSpacing/>
        <w:jc w:val="both"/>
        <w:rPr>
          <w:rFonts w:ascii="Book Antiqua" w:hAnsi="Book Antiqua"/>
          <w:b/>
          <w:smallCaps/>
        </w:rPr>
      </w:pPr>
      <w:r w:rsidRPr="009E23E6">
        <w:rPr>
          <w:rFonts w:ascii="Book Antiqua" w:hAnsi="Book Antiqua"/>
          <w:b/>
          <w:smallCaps/>
          <w:u w:val="single"/>
        </w:rPr>
        <w:t>Entre les soussignés</w:t>
      </w:r>
      <w:r w:rsidRPr="00A35E36">
        <w:rPr>
          <w:rFonts w:ascii="Book Antiqua" w:hAnsi="Book Antiqua"/>
          <w:b/>
          <w:smallCaps/>
        </w:rPr>
        <w:t xml:space="preserve"> :</w:t>
      </w:r>
    </w:p>
    <w:p w:rsidR="007703AA" w:rsidRDefault="007703AA" w:rsidP="00A35E36">
      <w:pPr>
        <w:spacing w:line="240" w:lineRule="auto"/>
        <w:contextualSpacing/>
        <w:jc w:val="both"/>
        <w:rPr>
          <w:rFonts w:ascii="Book Antiqua" w:hAnsi="Book Antiqua"/>
        </w:rPr>
      </w:pPr>
    </w:p>
    <w:p w:rsidR="00A35E36" w:rsidRPr="00A35E36" w:rsidRDefault="00A35E36" w:rsidP="00A35E36">
      <w:pPr>
        <w:spacing w:line="240" w:lineRule="auto"/>
        <w:contextualSpacing/>
        <w:jc w:val="both"/>
        <w:rPr>
          <w:rFonts w:ascii="Book Antiqua" w:hAnsi="Book Antiqua"/>
        </w:rPr>
      </w:pPr>
    </w:p>
    <w:p w:rsidR="00915DC0" w:rsidRPr="00A35E36" w:rsidRDefault="00824BE3" w:rsidP="00A35E36">
      <w:pPr>
        <w:spacing w:line="240" w:lineRule="auto"/>
        <w:contextualSpacing/>
        <w:jc w:val="both"/>
        <w:rPr>
          <w:rFonts w:ascii="Book Antiqua" w:hAnsi="Book Antiqua"/>
        </w:rPr>
      </w:pPr>
      <w:r w:rsidRPr="00A35E36">
        <w:rPr>
          <w:rFonts w:ascii="Book Antiqua" w:hAnsi="Book Antiqua"/>
          <w:b/>
        </w:rPr>
        <w:t>Madame Marie-Paule DEVILLE-</w:t>
      </w:r>
      <w:r w:rsidR="00915DC0" w:rsidRPr="00A35E36">
        <w:rPr>
          <w:rFonts w:ascii="Book Antiqua" w:hAnsi="Book Antiqua"/>
          <w:b/>
        </w:rPr>
        <w:t>CHABROLLE</w:t>
      </w:r>
      <w:r w:rsidR="00915DC0" w:rsidRPr="00A35E36">
        <w:rPr>
          <w:rFonts w:ascii="Book Antiqua" w:hAnsi="Book Antiqua"/>
        </w:rPr>
        <w:t>, domiciliée 16, rue d’Auxerre, 89460 BAZARNES</w:t>
      </w:r>
    </w:p>
    <w:p w:rsidR="00A35E36" w:rsidRDefault="00A35E36" w:rsidP="00A35E36">
      <w:pPr>
        <w:spacing w:line="240" w:lineRule="auto"/>
        <w:contextualSpacing/>
        <w:jc w:val="both"/>
        <w:rPr>
          <w:rFonts w:ascii="Book Antiqua" w:hAnsi="Book Antiqua"/>
        </w:rPr>
      </w:pPr>
    </w:p>
    <w:p w:rsidR="007703AA" w:rsidRPr="00A35E36" w:rsidRDefault="00915DC0" w:rsidP="00A35E36">
      <w:pPr>
        <w:spacing w:line="240" w:lineRule="auto"/>
        <w:contextualSpacing/>
        <w:jc w:val="both"/>
        <w:rPr>
          <w:rFonts w:ascii="Book Antiqua" w:hAnsi="Book Antiqua"/>
        </w:rPr>
      </w:pPr>
      <w:r w:rsidRPr="00A35E36">
        <w:rPr>
          <w:rFonts w:ascii="Book Antiqua" w:hAnsi="Book Antiqua"/>
        </w:rPr>
        <w:t>Ci-après</w:t>
      </w:r>
      <w:r w:rsidR="00A35E36">
        <w:rPr>
          <w:rFonts w:ascii="Book Antiqua" w:hAnsi="Book Antiqua"/>
        </w:rPr>
        <w:t xml:space="preserve"> dénommée</w:t>
      </w:r>
      <w:r w:rsidR="007703AA" w:rsidRPr="00A35E36">
        <w:rPr>
          <w:rFonts w:ascii="Book Antiqua" w:hAnsi="Book Antiqua"/>
        </w:rPr>
        <w:t xml:space="preserve"> </w:t>
      </w:r>
      <w:r w:rsidR="007703AA" w:rsidRPr="00A35E36">
        <w:rPr>
          <w:rFonts w:ascii="Book Antiqua" w:hAnsi="Book Antiqua"/>
          <w:b/>
        </w:rPr>
        <w:t>le CEDANT</w:t>
      </w:r>
    </w:p>
    <w:p w:rsidR="00A35E36" w:rsidRDefault="00A35E36" w:rsidP="00A35E36">
      <w:pPr>
        <w:spacing w:line="240" w:lineRule="auto"/>
        <w:contextualSpacing/>
        <w:jc w:val="both"/>
        <w:rPr>
          <w:rFonts w:ascii="Book Antiqua" w:hAnsi="Book Antiqua"/>
        </w:rPr>
      </w:pPr>
    </w:p>
    <w:p w:rsidR="007703AA" w:rsidRPr="00A35E36" w:rsidRDefault="00C02EB5" w:rsidP="00A35E36">
      <w:pPr>
        <w:spacing w:line="240" w:lineRule="auto"/>
        <w:contextualSpacing/>
        <w:jc w:val="both"/>
        <w:rPr>
          <w:rFonts w:ascii="Book Antiqua" w:hAnsi="Book Antiqua"/>
          <w:i/>
        </w:rPr>
      </w:pPr>
      <w:r w:rsidRPr="00A35E36">
        <w:rPr>
          <w:rFonts w:ascii="Book Antiqua" w:hAnsi="Book Antiqua"/>
          <w:i/>
        </w:rPr>
        <w:t>De première</w:t>
      </w:r>
      <w:r w:rsidR="007703AA" w:rsidRPr="00A35E36">
        <w:rPr>
          <w:rFonts w:ascii="Book Antiqua" w:hAnsi="Book Antiqua"/>
          <w:i/>
        </w:rPr>
        <w:t xml:space="preserve"> part</w:t>
      </w:r>
    </w:p>
    <w:p w:rsidR="007703AA" w:rsidRPr="00A35E36" w:rsidRDefault="007703AA" w:rsidP="00A35E36">
      <w:pPr>
        <w:spacing w:line="240" w:lineRule="auto"/>
        <w:contextualSpacing/>
        <w:jc w:val="both"/>
        <w:rPr>
          <w:rFonts w:ascii="Book Antiqua" w:hAnsi="Book Antiqua"/>
        </w:rPr>
      </w:pPr>
    </w:p>
    <w:p w:rsidR="007703AA" w:rsidRPr="00A35E36" w:rsidRDefault="007703AA" w:rsidP="00A35E36">
      <w:pPr>
        <w:spacing w:line="240" w:lineRule="auto"/>
        <w:contextualSpacing/>
        <w:jc w:val="both"/>
        <w:rPr>
          <w:rFonts w:ascii="Book Antiqua" w:hAnsi="Book Antiqua"/>
          <w:smallCaps/>
        </w:rPr>
      </w:pPr>
      <w:r w:rsidRPr="00A35E36">
        <w:rPr>
          <w:rFonts w:ascii="Book Antiqua" w:hAnsi="Book Antiqua"/>
          <w:smallCaps/>
        </w:rPr>
        <w:t>Et</w:t>
      </w:r>
    </w:p>
    <w:p w:rsidR="00915DC0" w:rsidRPr="00A35E36" w:rsidRDefault="00915DC0" w:rsidP="00A35E36">
      <w:pPr>
        <w:spacing w:line="240" w:lineRule="auto"/>
        <w:contextualSpacing/>
        <w:jc w:val="both"/>
        <w:rPr>
          <w:rFonts w:ascii="Book Antiqua" w:hAnsi="Book Antiqua"/>
        </w:rPr>
      </w:pPr>
    </w:p>
    <w:p w:rsidR="00915DC0" w:rsidRPr="00A35E36" w:rsidRDefault="007703AA" w:rsidP="00A35E36">
      <w:pPr>
        <w:spacing w:line="240" w:lineRule="auto"/>
        <w:contextualSpacing/>
        <w:jc w:val="both"/>
        <w:rPr>
          <w:rFonts w:ascii="Book Antiqua" w:hAnsi="Book Antiqua"/>
        </w:rPr>
      </w:pPr>
      <w:r w:rsidRPr="00A35E36">
        <w:rPr>
          <w:rFonts w:ascii="Book Antiqua" w:hAnsi="Book Antiqua"/>
          <w:b/>
        </w:rPr>
        <w:t xml:space="preserve">La </w:t>
      </w:r>
      <w:r w:rsidR="00915DC0" w:rsidRPr="00A35E36">
        <w:rPr>
          <w:rFonts w:ascii="Book Antiqua" w:hAnsi="Book Antiqua"/>
          <w:b/>
        </w:rPr>
        <w:t>SAS DOMAINE A.F. GROS</w:t>
      </w:r>
      <w:r w:rsidR="00915DC0" w:rsidRPr="00A35E36">
        <w:rPr>
          <w:rFonts w:ascii="Book Antiqua" w:hAnsi="Book Antiqua"/>
        </w:rPr>
        <w:t>, enregistrée sous le n° SIRET 38396734600016, dont le siège social est sis 5 Grande Rue, 21630 POMMARD, prise en la personne</w:t>
      </w:r>
      <w:r w:rsidR="009E23E6">
        <w:rPr>
          <w:rFonts w:ascii="Book Antiqua" w:hAnsi="Book Antiqua"/>
        </w:rPr>
        <w:t xml:space="preserve"> de son représentant légal, M</w:t>
      </w:r>
      <w:r w:rsidR="00915DC0" w:rsidRPr="00A35E36">
        <w:rPr>
          <w:rFonts w:ascii="Book Antiqua" w:hAnsi="Book Antiqua"/>
        </w:rPr>
        <w:t xml:space="preserve">adame Anne-Françoise GROS, </w:t>
      </w:r>
    </w:p>
    <w:p w:rsidR="00A35E36" w:rsidRDefault="00A35E36" w:rsidP="00A35E36">
      <w:pPr>
        <w:spacing w:line="240" w:lineRule="auto"/>
        <w:contextualSpacing/>
        <w:jc w:val="both"/>
        <w:rPr>
          <w:rFonts w:ascii="Book Antiqua" w:hAnsi="Book Antiqua"/>
        </w:rPr>
      </w:pPr>
    </w:p>
    <w:p w:rsidR="007703AA" w:rsidRPr="00A35E36" w:rsidRDefault="00915DC0" w:rsidP="00A35E36">
      <w:pPr>
        <w:spacing w:line="240" w:lineRule="auto"/>
        <w:contextualSpacing/>
        <w:jc w:val="both"/>
        <w:rPr>
          <w:rFonts w:ascii="Book Antiqua" w:hAnsi="Book Antiqua"/>
        </w:rPr>
      </w:pPr>
      <w:r w:rsidRPr="00A35E36">
        <w:rPr>
          <w:rFonts w:ascii="Book Antiqua" w:hAnsi="Book Antiqua"/>
        </w:rPr>
        <w:t>Ci-après</w:t>
      </w:r>
      <w:r w:rsidR="00C02EB5" w:rsidRPr="00A35E36">
        <w:rPr>
          <w:rFonts w:ascii="Book Antiqua" w:hAnsi="Book Antiqua"/>
        </w:rPr>
        <w:t xml:space="preserve"> dénommée</w:t>
      </w:r>
      <w:r w:rsidR="007703AA" w:rsidRPr="00A35E36">
        <w:rPr>
          <w:rFonts w:ascii="Book Antiqua" w:hAnsi="Book Antiqua"/>
        </w:rPr>
        <w:t xml:space="preserve"> </w:t>
      </w:r>
      <w:r w:rsidR="007703AA" w:rsidRPr="00A35E36">
        <w:rPr>
          <w:rFonts w:ascii="Book Antiqua" w:hAnsi="Book Antiqua"/>
          <w:b/>
        </w:rPr>
        <w:t>le CESSIONNAIRE</w:t>
      </w:r>
    </w:p>
    <w:p w:rsidR="00A35E36" w:rsidRDefault="00A35E36" w:rsidP="00A35E36">
      <w:pPr>
        <w:spacing w:line="240" w:lineRule="auto"/>
        <w:contextualSpacing/>
        <w:jc w:val="both"/>
        <w:rPr>
          <w:rFonts w:ascii="Book Antiqua" w:hAnsi="Book Antiqua"/>
        </w:rPr>
      </w:pPr>
    </w:p>
    <w:p w:rsidR="007703AA" w:rsidRPr="00A35E36" w:rsidRDefault="00C02EB5" w:rsidP="00A35E36">
      <w:pPr>
        <w:spacing w:line="240" w:lineRule="auto"/>
        <w:contextualSpacing/>
        <w:jc w:val="both"/>
        <w:rPr>
          <w:rFonts w:ascii="Book Antiqua" w:hAnsi="Book Antiqua"/>
          <w:i/>
        </w:rPr>
      </w:pPr>
      <w:r w:rsidRPr="00A35E36">
        <w:rPr>
          <w:rFonts w:ascii="Book Antiqua" w:hAnsi="Book Antiqua"/>
          <w:i/>
        </w:rPr>
        <w:t>De deuxième</w:t>
      </w:r>
      <w:r w:rsidR="007703AA" w:rsidRPr="00A35E36">
        <w:rPr>
          <w:rFonts w:ascii="Book Antiqua" w:hAnsi="Book Antiqua"/>
          <w:i/>
        </w:rPr>
        <w:t xml:space="preserve"> part,</w:t>
      </w:r>
    </w:p>
    <w:p w:rsidR="007703AA" w:rsidRPr="00A35E36" w:rsidRDefault="007703AA" w:rsidP="00A35E36">
      <w:pPr>
        <w:spacing w:line="240" w:lineRule="auto"/>
        <w:contextualSpacing/>
        <w:jc w:val="both"/>
        <w:rPr>
          <w:rFonts w:ascii="Book Antiqua" w:hAnsi="Book Antiqua"/>
        </w:rPr>
      </w:pPr>
    </w:p>
    <w:p w:rsidR="00C02EB5" w:rsidRPr="00A35E36" w:rsidRDefault="00C02EB5" w:rsidP="00A35E36">
      <w:pPr>
        <w:spacing w:line="240" w:lineRule="auto"/>
        <w:contextualSpacing/>
        <w:jc w:val="both"/>
        <w:rPr>
          <w:rFonts w:ascii="Book Antiqua" w:hAnsi="Book Antiqua"/>
          <w:smallCaps/>
        </w:rPr>
      </w:pPr>
      <w:r w:rsidRPr="00A35E36">
        <w:rPr>
          <w:rFonts w:ascii="Book Antiqua" w:hAnsi="Book Antiqua"/>
          <w:smallCaps/>
        </w:rPr>
        <w:t xml:space="preserve">Et </w:t>
      </w:r>
    </w:p>
    <w:p w:rsidR="00A35E36" w:rsidRDefault="00A35E36" w:rsidP="00A35E36">
      <w:pPr>
        <w:spacing w:line="240" w:lineRule="auto"/>
        <w:contextualSpacing/>
        <w:jc w:val="both"/>
        <w:rPr>
          <w:rFonts w:ascii="Book Antiqua" w:hAnsi="Book Antiqua"/>
        </w:rPr>
      </w:pPr>
    </w:p>
    <w:p w:rsidR="00C02EB5" w:rsidRPr="00A35E36" w:rsidRDefault="00C02EB5" w:rsidP="00A35E36">
      <w:pPr>
        <w:spacing w:line="240" w:lineRule="auto"/>
        <w:contextualSpacing/>
        <w:jc w:val="both"/>
        <w:rPr>
          <w:rFonts w:ascii="Book Antiqua" w:hAnsi="Book Antiqua"/>
        </w:rPr>
      </w:pPr>
      <w:r w:rsidRPr="00A35E36">
        <w:rPr>
          <w:rFonts w:ascii="Book Antiqua" w:hAnsi="Book Antiqua"/>
          <w:b/>
        </w:rPr>
        <w:t>Monsieur François PARENT et son épouse, Madame Anne-Françoise GROS</w:t>
      </w:r>
      <w:r w:rsidRPr="00A35E36">
        <w:rPr>
          <w:rFonts w:ascii="Book Antiqua" w:hAnsi="Book Antiqua"/>
        </w:rPr>
        <w:t>, domiciliés 5 Grande Rue, 21630 POMMARD,</w:t>
      </w:r>
    </w:p>
    <w:p w:rsidR="00A35E36" w:rsidRDefault="00A35E36" w:rsidP="00A35E36">
      <w:pPr>
        <w:spacing w:line="240" w:lineRule="auto"/>
        <w:contextualSpacing/>
        <w:jc w:val="both"/>
        <w:rPr>
          <w:rFonts w:ascii="Book Antiqua" w:hAnsi="Book Antiqua"/>
        </w:rPr>
      </w:pPr>
    </w:p>
    <w:p w:rsidR="00C02EB5" w:rsidRPr="00A35E36" w:rsidRDefault="00C02EB5" w:rsidP="00A35E36">
      <w:pPr>
        <w:spacing w:line="240" w:lineRule="auto"/>
        <w:contextualSpacing/>
        <w:jc w:val="both"/>
        <w:rPr>
          <w:rFonts w:ascii="Book Antiqua" w:hAnsi="Book Antiqua"/>
        </w:rPr>
      </w:pPr>
      <w:r w:rsidRPr="00A35E36">
        <w:rPr>
          <w:rFonts w:ascii="Book Antiqua" w:hAnsi="Book Antiqua"/>
        </w:rPr>
        <w:t xml:space="preserve">Ci-après dénommés </w:t>
      </w:r>
      <w:r w:rsidRPr="00A35E36">
        <w:rPr>
          <w:rFonts w:ascii="Book Antiqua" w:hAnsi="Book Antiqua"/>
          <w:b/>
        </w:rPr>
        <w:t xml:space="preserve">les TIERS </w:t>
      </w:r>
      <w:r w:rsidR="00FE06E8" w:rsidRPr="00A35E36">
        <w:rPr>
          <w:rFonts w:ascii="Book Antiqua" w:hAnsi="Book Antiqua"/>
          <w:b/>
        </w:rPr>
        <w:t>INTERVENANTS</w:t>
      </w:r>
    </w:p>
    <w:p w:rsidR="00A35E36" w:rsidRDefault="00A35E36" w:rsidP="00A35E36">
      <w:pPr>
        <w:spacing w:line="240" w:lineRule="auto"/>
        <w:contextualSpacing/>
        <w:jc w:val="both"/>
        <w:rPr>
          <w:rFonts w:ascii="Book Antiqua" w:hAnsi="Book Antiqua"/>
        </w:rPr>
      </w:pPr>
    </w:p>
    <w:p w:rsidR="00C02EB5" w:rsidRPr="00A35E36" w:rsidRDefault="00C02EB5" w:rsidP="00A35E36">
      <w:pPr>
        <w:spacing w:line="240" w:lineRule="auto"/>
        <w:contextualSpacing/>
        <w:jc w:val="both"/>
        <w:rPr>
          <w:rFonts w:ascii="Book Antiqua" w:hAnsi="Book Antiqua"/>
          <w:i/>
        </w:rPr>
      </w:pPr>
      <w:r w:rsidRPr="00A35E36">
        <w:rPr>
          <w:rFonts w:ascii="Book Antiqua" w:hAnsi="Book Antiqua"/>
          <w:i/>
        </w:rPr>
        <w:t>De troisième part</w:t>
      </w:r>
    </w:p>
    <w:p w:rsidR="00C02EB5" w:rsidRPr="00A35E36" w:rsidRDefault="00C02EB5" w:rsidP="00A35E36">
      <w:pPr>
        <w:spacing w:line="240" w:lineRule="auto"/>
        <w:contextualSpacing/>
        <w:jc w:val="both"/>
        <w:rPr>
          <w:rFonts w:ascii="Book Antiqua" w:hAnsi="Book Antiqua"/>
        </w:rPr>
      </w:pPr>
    </w:p>
    <w:p w:rsidR="00C02EB5" w:rsidRDefault="00C02EB5" w:rsidP="00A35E36">
      <w:pPr>
        <w:spacing w:line="240" w:lineRule="auto"/>
        <w:contextualSpacing/>
        <w:jc w:val="both"/>
        <w:rPr>
          <w:rFonts w:ascii="Book Antiqua" w:hAnsi="Book Antiqua"/>
        </w:rPr>
      </w:pPr>
    </w:p>
    <w:p w:rsidR="00A35E36" w:rsidRPr="00A35E36" w:rsidRDefault="00A35E36" w:rsidP="00A35E36">
      <w:pPr>
        <w:spacing w:line="240" w:lineRule="auto"/>
        <w:contextualSpacing/>
        <w:jc w:val="both"/>
        <w:rPr>
          <w:rFonts w:ascii="Book Antiqua" w:hAnsi="Book Antiqua"/>
        </w:rPr>
      </w:pPr>
    </w:p>
    <w:p w:rsidR="00C02EB5" w:rsidRPr="00A35E36" w:rsidRDefault="00C02EB5" w:rsidP="00A35E36">
      <w:pPr>
        <w:spacing w:line="240" w:lineRule="auto"/>
        <w:contextualSpacing/>
        <w:jc w:val="both"/>
        <w:rPr>
          <w:rFonts w:ascii="Book Antiqua" w:hAnsi="Book Antiqua"/>
        </w:rPr>
      </w:pPr>
    </w:p>
    <w:p w:rsidR="007703AA" w:rsidRPr="00A35E36" w:rsidRDefault="007703AA" w:rsidP="00A35E36">
      <w:pPr>
        <w:spacing w:line="240" w:lineRule="auto"/>
        <w:contextualSpacing/>
        <w:jc w:val="both"/>
        <w:rPr>
          <w:rFonts w:ascii="Book Antiqua" w:hAnsi="Book Antiqua"/>
          <w:b/>
          <w:smallCaps/>
        </w:rPr>
      </w:pPr>
      <w:r w:rsidRPr="00A35E36">
        <w:rPr>
          <w:rFonts w:ascii="Book Antiqua" w:hAnsi="Book Antiqua"/>
          <w:b/>
          <w:smallCaps/>
        </w:rPr>
        <w:t>Il est préalablement exposé ce qui suit :</w:t>
      </w:r>
    </w:p>
    <w:p w:rsidR="007703AA" w:rsidRDefault="007703AA" w:rsidP="00A35E36">
      <w:pPr>
        <w:spacing w:line="240" w:lineRule="auto"/>
        <w:contextualSpacing/>
        <w:jc w:val="both"/>
        <w:rPr>
          <w:rFonts w:ascii="Book Antiqua" w:hAnsi="Book Antiqua"/>
        </w:rPr>
      </w:pPr>
    </w:p>
    <w:p w:rsidR="00A35E36" w:rsidRPr="00A35E36" w:rsidRDefault="00A35E36" w:rsidP="00A35E36">
      <w:pPr>
        <w:spacing w:line="240" w:lineRule="auto"/>
        <w:contextualSpacing/>
        <w:jc w:val="both"/>
        <w:rPr>
          <w:rFonts w:ascii="Book Antiqua" w:hAnsi="Book Antiqua"/>
        </w:rPr>
      </w:pPr>
    </w:p>
    <w:p w:rsidR="00C02EB5" w:rsidRPr="00A35E36" w:rsidRDefault="007703AA" w:rsidP="00A35E36">
      <w:pPr>
        <w:spacing w:line="240" w:lineRule="auto"/>
        <w:contextualSpacing/>
        <w:jc w:val="both"/>
        <w:rPr>
          <w:rFonts w:ascii="Book Antiqua" w:hAnsi="Book Antiqua"/>
        </w:rPr>
      </w:pPr>
      <w:r w:rsidRPr="00A35E36">
        <w:rPr>
          <w:rFonts w:ascii="Book Antiqua" w:hAnsi="Book Antiqua"/>
        </w:rPr>
        <w:t xml:space="preserve">Le CEDANT est l'auteur d'un </w:t>
      </w:r>
      <w:r w:rsidR="00915DC0" w:rsidRPr="00A35E36">
        <w:rPr>
          <w:rFonts w:ascii="Book Antiqua" w:hAnsi="Book Antiqua"/>
        </w:rPr>
        <w:t>ensemble de</w:t>
      </w:r>
      <w:r w:rsidR="00C02EB5" w:rsidRPr="00A35E36">
        <w:rPr>
          <w:rFonts w:ascii="Book Antiqua" w:hAnsi="Book Antiqua"/>
        </w:rPr>
        <w:t xml:space="preserve"> </w:t>
      </w:r>
      <w:r w:rsidR="00A35E36">
        <w:rPr>
          <w:rFonts w:ascii="Book Antiqua" w:hAnsi="Book Antiqua"/>
        </w:rPr>
        <w:t>d</w:t>
      </w:r>
      <w:r w:rsidR="00915DC0" w:rsidRPr="00A35E36">
        <w:rPr>
          <w:rFonts w:ascii="Book Antiqua" w:hAnsi="Book Antiqua"/>
        </w:rPr>
        <w:t xml:space="preserve">essins, dénommés </w:t>
      </w:r>
      <w:r w:rsidR="00915DC0" w:rsidRPr="009E23E6">
        <w:rPr>
          <w:rFonts w:ascii="Book Antiqua" w:hAnsi="Book Antiqua"/>
          <w:i/>
        </w:rPr>
        <w:t>« </w:t>
      </w:r>
      <w:r w:rsidR="00A35E36" w:rsidRPr="009E23E6">
        <w:rPr>
          <w:rFonts w:ascii="Book Antiqua" w:hAnsi="Book Antiqua"/>
          <w:i/>
        </w:rPr>
        <w:t>S</w:t>
      </w:r>
      <w:r w:rsidR="00915DC0" w:rsidRPr="009E23E6">
        <w:rPr>
          <w:rFonts w:ascii="Book Antiqua" w:hAnsi="Book Antiqua"/>
          <w:i/>
        </w:rPr>
        <w:t>anguines originales »</w:t>
      </w:r>
      <w:r w:rsidR="00C02EB5" w:rsidRPr="00A35E36">
        <w:rPr>
          <w:rFonts w:ascii="Book Antiqua" w:hAnsi="Book Antiqua"/>
        </w:rPr>
        <w:t xml:space="preserve">, figurant en </w:t>
      </w:r>
      <w:r w:rsidR="00C02EB5" w:rsidRPr="009E23E6">
        <w:rPr>
          <w:rFonts w:ascii="Book Antiqua" w:hAnsi="Book Antiqua"/>
          <w:b/>
          <w:smallCaps/>
        </w:rPr>
        <w:t>Annexe</w:t>
      </w:r>
      <w:r w:rsidR="00C02EB5" w:rsidRPr="00A35E36">
        <w:rPr>
          <w:rFonts w:ascii="Book Antiqua" w:hAnsi="Book Antiqua"/>
        </w:rPr>
        <w:t xml:space="preserve"> du présent contrat.</w:t>
      </w:r>
    </w:p>
    <w:p w:rsidR="00AA27E1" w:rsidRPr="00A35E36" w:rsidRDefault="00AA27E1" w:rsidP="00A35E36">
      <w:pPr>
        <w:spacing w:line="240" w:lineRule="auto"/>
        <w:contextualSpacing/>
        <w:jc w:val="both"/>
        <w:rPr>
          <w:rFonts w:ascii="Book Antiqua" w:hAnsi="Book Antiqua"/>
        </w:rPr>
      </w:pPr>
    </w:p>
    <w:p w:rsidR="00C02EB5" w:rsidRPr="00A35E36" w:rsidRDefault="00C02EB5" w:rsidP="00A35E36">
      <w:pPr>
        <w:spacing w:line="240" w:lineRule="auto"/>
        <w:contextualSpacing/>
        <w:jc w:val="both"/>
        <w:rPr>
          <w:rFonts w:ascii="Book Antiqua" w:hAnsi="Book Antiqua"/>
        </w:rPr>
      </w:pPr>
      <w:r w:rsidRPr="00A35E36">
        <w:rPr>
          <w:rFonts w:ascii="Book Antiqua" w:hAnsi="Book Antiqua"/>
        </w:rPr>
        <w:t>Ces dessins ont été acquis au fil du temps</w:t>
      </w:r>
      <w:r w:rsidR="00A35E36">
        <w:rPr>
          <w:rFonts w:ascii="Book Antiqua" w:hAnsi="Book Antiqua"/>
        </w:rPr>
        <w:t>,</w:t>
      </w:r>
      <w:r w:rsidRPr="00A35E36">
        <w:rPr>
          <w:rFonts w:ascii="Book Antiqua" w:hAnsi="Book Antiqua"/>
        </w:rPr>
        <w:t xml:space="preserve"> depuis de nombreuses années</w:t>
      </w:r>
      <w:r w:rsidR="00FE06E8" w:rsidRPr="00A35E36">
        <w:rPr>
          <w:rFonts w:ascii="Book Antiqua" w:hAnsi="Book Antiqua"/>
        </w:rPr>
        <w:t>, sur présentation de facture</w:t>
      </w:r>
      <w:r w:rsidRPr="00A35E36">
        <w:rPr>
          <w:rFonts w:ascii="Book Antiqua" w:hAnsi="Book Antiqua"/>
        </w:rPr>
        <w:t xml:space="preserve"> </w:t>
      </w:r>
      <w:r w:rsidR="00A35E36" w:rsidRPr="00A35E36">
        <w:rPr>
          <w:rFonts w:ascii="Book Antiqua" w:hAnsi="Book Antiqua"/>
        </w:rPr>
        <w:t xml:space="preserve">avec </w:t>
      </w:r>
      <w:r w:rsidR="00A35E36">
        <w:rPr>
          <w:rFonts w:ascii="Book Antiqua" w:hAnsi="Book Antiqua"/>
        </w:rPr>
        <w:t xml:space="preserve">mention du </w:t>
      </w:r>
      <w:r w:rsidR="00A35E36" w:rsidRPr="00A35E36">
        <w:rPr>
          <w:rFonts w:ascii="Book Antiqua" w:hAnsi="Book Antiqua"/>
        </w:rPr>
        <w:t>droit de reproduction</w:t>
      </w:r>
      <w:r w:rsidR="00A35E36">
        <w:rPr>
          <w:rFonts w:ascii="Book Antiqua" w:hAnsi="Book Antiqua"/>
        </w:rPr>
        <w:t>,</w:t>
      </w:r>
      <w:r w:rsidR="00A35E36" w:rsidRPr="00A35E36">
        <w:rPr>
          <w:rFonts w:ascii="Book Antiqua" w:hAnsi="Book Antiqua"/>
        </w:rPr>
        <w:t xml:space="preserve"> </w:t>
      </w:r>
      <w:r w:rsidRPr="00A35E36">
        <w:rPr>
          <w:rFonts w:ascii="Book Antiqua" w:hAnsi="Book Antiqua"/>
        </w:rPr>
        <w:t>par le CESSIONNAIRE</w:t>
      </w:r>
      <w:r w:rsidR="00FE06E8" w:rsidRPr="00A35E36">
        <w:rPr>
          <w:rFonts w:ascii="Book Antiqua" w:hAnsi="Book Antiqua"/>
        </w:rPr>
        <w:t xml:space="preserve"> agissant directement ou par l’intermédiaire des TIERS INTERVENANTS</w:t>
      </w:r>
      <w:r w:rsidRPr="00A35E36">
        <w:rPr>
          <w:rFonts w:ascii="Book Antiqua" w:hAnsi="Book Antiqua"/>
        </w:rPr>
        <w:t xml:space="preserve">, afin de servir d’illustrations sur les étiquettes des </w:t>
      </w:r>
      <w:r w:rsidR="00B6304D" w:rsidRPr="00A35E36">
        <w:rPr>
          <w:rFonts w:ascii="Book Antiqua" w:hAnsi="Book Antiqua"/>
        </w:rPr>
        <w:t>produits</w:t>
      </w:r>
      <w:r w:rsidRPr="00A35E36">
        <w:rPr>
          <w:rFonts w:ascii="Book Antiqua" w:hAnsi="Book Antiqua"/>
        </w:rPr>
        <w:t xml:space="preserve"> commercialisés par le CESSIONNAIRE et dans les outils promotionnels du CESSIONNAIRE.</w:t>
      </w:r>
    </w:p>
    <w:p w:rsidR="00A35E36" w:rsidRDefault="00A35E36" w:rsidP="00A35E36">
      <w:pPr>
        <w:spacing w:line="240" w:lineRule="auto"/>
        <w:contextualSpacing/>
        <w:jc w:val="both"/>
        <w:rPr>
          <w:rFonts w:ascii="Book Antiqua" w:hAnsi="Book Antiqua"/>
        </w:rPr>
      </w:pPr>
    </w:p>
    <w:p w:rsidR="00C02EB5" w:rsidRPr="00A35E36" w:rsidRDefault="00A35E36" w:rsidP="00A35E36">
      <w:pPr>
        <w:spacing w:line="240" w:lineRule="auto"/>
        <w:contextualSpacing/>
        <w:jc w:val="both"/>
        <w:rPr>
          <w:rFonts w:ascii="Book Antiqua" w:hAnsi="Book Antiqua"/>
        </w:rPr>
      </w:pPr>
      <w:r>
        <w:rPr>
          <w:rFonts w:ascii="Book Antiqua" w:hAnsi="Book Antiqua"/>
        </w:rPr>
        <w:t>Dans ce cadre, c</w:t>
      </w:r>
      <w:r w:rsidR="00C02EB5" w:rsidRPr="00A35E36">
        <w:rPr>
          <w:rFonts w:ascii="Book Antiqua" w:hAnsi="Book Antiqua"/>
        </w:rPr>
        <w:t>ertains de ces dessins ont y compris été retouchés par le CEDANT à la demande du CESSIONNAIRE.</w:t>
      </w:r>
    </w:p>
    <w:p w:rsidR="00AA27E1" w:rsidRPr="00A35E36" w:rsidRDefault="00AA27E1" w:rsidP="00A35E36">
      <w:pPr>
        <w:spacing w:line="240" w:lineRule="auto"/>
        <w:contextualSpacing/>
        <w:jc w:val="both"/>
        <w:rPr>
          <w:rFonts w:ascii="Book Antiqua" w:hAnsi="Book Antiqua"/>
        </w:rPr>
      </w:pPr>
      <w:r w:rsidRPr="00A35E36">
        <w:rPr>
          <w:rFonts w:ascii="Book Antiqua" w:hAnsi="Book Antiqua"/>
        </w:rPr>
        <w:lastRenderedPageBreak/>
        <w:t>A l’occasion de difficultés rencontrées en Chine concernant l’exploitation abusive des droits propriété intellectuelle du CESSIONNAIRE, le CEDANT a confirmé autoriser l’utilisation des dits dessins par le CESSIONNAIRE, y compris en tant que marque déposée.</w:t>
      </w:r>
    </w:p>
    <w:p w:rsidR="00575775" w:rsidRDefault="00575775" w:rsidP="00A35E36">
      <w:pPr>
        <w:spacing w:line="240" w:lineRule="auto"/>
        <w:contextualSpacing/>
        <w:jc w:val="both"/>
        <w:rPr>
          <w:rFonts w:ascii="Book Antiqua" w:hAnsi="Book Antiqua"/>
        </w:rPr>
      </w:pPr>
    </w:p>
    <w:p w:rsidR="00AA27E1" w:rsidRPr="00A35E36" w:rsidRDefault="00AA27E1" w:rsidP="00A35E36">
      <w:pPr>
        <w:spacing w:line="240" w:lineRule="auto"/>
        <w:contextualSpacing/>
        <w:jc w:val="both"/>
        <w:rPr>
          <w:rFonts w:ascii="Book Antiqua" w:hAnsi="Book Antiqua"/>
        </w:rPr>
      </w:pPr>
      <w:r w:rsidRPr="00A35E36">
        <w:rPr>
          <w:rFonts w:ascii="Book Antiqua" w:hAnsi="Book Antiqua"/>
        </w:rPr>
        <w:t xml:space="preserve">L’ensemble des dessins, dénommés </w:t>
      </w:r>
      <w:r w:rsidR="00575775" w:rsidRPr="009E23E6">
        <w:rPr>
          <w:rFonts w:ascii="Book Antiqua" w:hAnsi="Book Antiqua"/>
          <w:i/>
        </w:rPr>
        <w:t>«</w:t>
      </w:r>
      <w:r w:rsidR="009E23E6" w:rsidRPr="009E23E6">
        <w:rPr>
          <w:rFonts w:ascii="Book Antiqua" w:hAnsi="Book Antiqua"/>
          <w:i/>
        </w:rPr>
        <w:t xml:space="preserve"> </w:t>
      </w:r>
      <w:r w:rsidR="00575775" w:rsidRPr="009E23E6">
        <w:rPr>
          <w:rFonts w:ascii="Book Antiqua" w:hAnsi="Book Antiqua"/>
          <w:i/>
        </w:rPr>
        <w:t>S</w:t>
      </w:r>
      <w:r w:rsidRPr="009E23E6">
        <w:rPr>
          <w:rFonts w:ascii="Book Antiqua" w:hAnsi="Book Antiqua"/>
          <w:i/>
        </w:rPr>
        <w:t>anguines originales »</w:t>
      </w:r>
      <w:r w:rsidRPr="00A35E36">
        <w:rPr>
          <w:rFonts w:ascii="Book Antiqua" w:hAnsi="Book Antiqua"/>
        </w:rPr>
        <w:t>, figurant en Annexe du présent contrat, sera dénommé le DESSIN dans la suite des présentes.</w:t>
      </w:r>
    </w:p>
    <w:p w:rsidR="00575775" w:rsidRDefault="00575775" w:rsidP="00A35E36">
      <w:pPr>
        <w:spacing w:line="240" w:lineRule="auto"/>
        <w:contextualSpacing/>
        <w:jc w:val="both"/>
        <w:rPr>
          <w:rFonts w:ascii="Book Antiqua" w:hAnsi="Book Antiqua"/>
        </w:rPr>
      </w:pPr>
    </w:p>
    <w:p w:rsidR="00C02EB5" w:rsidRPr="00A35E36" w:rsidRDefault="00C02EB5" w:rsidP="00A35E36">
      <w:pPr>
        <w:spacing w:line="240" w:lineRule="auto"/>
        <w:contextualSpacing/>
        <w:jc w:val="both"/>
        <w:rPr>
          <w:rFonts w:ascii="Book Antiqua" w:hAnsi="Book Antiqua"/>
        </w:rPr>
      </w:pPr>
      <w:r w:rsidRPr="00A35E36">
        <w:rPr>
          <w:rFonts w:ascii="Book Antiqua" w:hAnsi="Book Antiqua"/>
        </w:rPr>
        <w:t>Compte tenu de l’ancienneté de ces acquisitions qui remontent</w:t>
      </w:r>
      <w:r w:rsidR="00AA27E1" w:rsidRPr="00A35E36">
        <w:rPr>
          <w:rFonts w:ascii="Book Antiqua" w:hAnsi="Book Antiqua"/>
        </w:rPr>
        <w:t xml:space="preserve"> aux années 1990 et au début des années 2000, et du faible formalisme ayant entouré la cession des droits afférents, l</w:t>
      </w:r>
      <w:r w:rsidRPr="00A35E36">
        <w:rPr>
          <w:rFonts w:ascii="Book Antiqua" w:hAnsi="Book Antiqua"/>
        </w:rPr>
        <w:t>es parties ont estimé</w:t>
      </w:r>
      <w:r w:rsidR="00AA27E1" w:rsidRPr="00A35E36">
        <w:rPr>
          <w:rFonts w:ascii="Book Antiqua" w:hAnsi="Book Antiqua"/>
        </w:rPr>
        <w:t xml:space="preserve"> préférable de régulariser, en tant que de besoin</w:t>
      </w:r>
      <w:r w:rsidR="00575775">
        <w:rPr>
          <w:rFonts w:ascii="Book Antiqua" w:hAnsi="Book Antiqua"/>
        </w:rPr>
        <w:t xml:space="preserve">, </w:t>
      </w:r>
      <w:r w:rsidR="00AA27E1" w:rsidRPr="00A35E36">
        <w:rPr>
          <w:rFonts w:ascii="Book Antiqua" w:hAnsi="Book Antiqua"/>
        </w:rPr>
        <w:t>avec effet rétroactif, la cession intervenue entre elles</w:t>
      </w:r>
      <w:r w:rsidR="00575775">
        <w:rPr>
          <w:rFonts w:ascii="Book Antiqua" w:hAnsi="Book Antiqua"/>
        </w:rPr>
        <w:t>.</w:t>
      </w:r>
    </w:p>
    <w:p w:rsidR="00575775" w:rsidRDefault="00575775" w:rsidP="00A35E36">
      <w:pPr>
        <w:spacing w:line="240" w:lineRule="auto"/>
        <w:contextualSpacing/>
        <w:jc w:val="both"/>
        <w:rPr>
          <w:rFonts w:ascii="Book Antiqua" w:hAnsi="Book Antiqua"/>
        </w:rPr>
      </w:pPr>
    </w:p>
    <w:p w:rsidR="007703AA" w:rsidRPr="00A35E36" w:rsidRDefault="007703AA" w:rsidP="00A35E36">
      <w:pPr>
        <w:spacing w:line="240" w:lineRule="auto"/>
        <w:contextualSpacing/>
        <w:jc w:val="both"/>
        <w:rPr>
          <w:rFonts w:ascii="Book Antiqua" w:hAnsi="Book Antiqua"/>
        </w:rPr>
      </w:pPr>
      <w:r w:rsidRPr="00A35E36">
        <w:rPr>
          <w:rFonts w:ascii="Book Antiqua" w:hAnsi="Book Antiqua"/>
        </w:rPr>
        <w:t xml:space="preserve">Le CESSIONNAIRE s'étant déclaré </w:t>
      </w:r>
      <w:r w:rsidR="00575775">
        <w:rPr>
          <w:rFonts w:ascii="Book Antiqua" w:hAnsi="Book Antiqua"/>
        </w:rPr>
        <w:t xml:space="preserve">ainsi </w:t>
      </w:r>
      <w:r w:rsidRPr="00A35E36">
        <w:rPr>
          <w:rFonts w:ascii="Book Antiqua" w:hAnsi="Book Antiqua"/>
        </w:rPr>
        <w:t xml:space="preserve">intéressé par la </w:t>
      </w:r>
      <w:r w:rsidR="00AA27E1" w:rsidRPr="00A35E36">
        <w:rPr>
          <w:rFonts w:ascii="Book Antiqua" w:hAnsi="Book Antiqua"/>
        </w:rPr>
        <w:t xml:space="preserve">formalisation de la </w:t>
      </w:r>
      <w:r w:rsidRPr="00A35E36">
        <w:rPr>
          <w:rFonts w:ascii="Book Antiqua" w:hAnsi="Book Antiqua"/>
        </w:rPr>
        <w:t>cession</w:t>
      </w:r>
      <w:r w:rsidR="00575775">
        <w:rPr>
          <w:rFonts w:ascii="Book Antiqua" w:hAnsi="Book Antiqua"/>
        </w:rPr>
        <w:t xml:space="preserve"> déjà intervenue</w:t>
      </w:r>
      <w:r w:rsidRPr="00A35E36">
        <w:rPr>
          <w:rFonts w:ascii="Book Antiqua" w:hAnsi="Book Antiqua"/>
        </w:rPr>
        <w:t xml:space="preserve"> à son profit du </w:t>
      </w:r>
      <w:r w:rsidR="00AA27E1" w:rsidRPr="00A35E36">
        <w:rPr>
          <w:rFonts w:ascii="Book Antiqua" w:hAnsi="Book Antiqua"/>
        </w:rPr>
        <w:t>DESSIN</w:t>
      </w:r>
      <w:r w:rsidRPr="00A35E36">
        <w:rPr>
          <w:rFonts w:ascii="Book Antiqua" w:hAnsi="Book Antiqua"/>
        </w:rPr>
        <w:t xml:space="preserve"> et le CEDANT s'étant déclaré </w:t>
      </w:r>
      <w:proofErr w:type="gramStart"/>
      <w:r w:rsidRPr="00A35E36">
        <w:rPr>
          <w:rFonts w:ascii="Book Antiqua" w:hAnsi="Book Antiqua"/>
        </w:rPr>
        <w:t>disposé</w:t>
      </w:r>
      <w:proofErr w:type="gramEnd"/>
      <w:r w:rsidRPr="00A35E36">
        <w:rPr>
          <w:rFonts w:ascii="Book Antiqua" w:hAnsi="Book Antiqua"/>
        </w:rPr>
        <w:t xml:space="preserve"> à </w:t>
      </w:r>
      <w:r w:rsidR="00AA27E1" w:rsidRPr="00A35E36">
        <w:rPr>
          <w:rFonts w:ascii="Book Antiqua" w:hAnsi="Book Antiqua"/>
        </w:rPr>
        <w:t xml:space="preserve">confirmer </w:t>
      </w:r>
      <w:r w:rsidR="00575775">
        <w:rPr>
          <w:rFonts w:ascii="Book Antiqua" w:hAnsi="Book Antiqua"/>
        </w:rPr>
        <w:t>avoir déjà cédé</w:t>
      </w:r>
      <w:r w:rsidRPr="00A35E36">
        <w:rPr>
          <w:rFonts w:ascii="Book Antiqua" w:hAnsi="Book Antiqua"/>
        </w:rPr>
        <w:t xml:space="preserve"> le </w:t>
      </w:r>
      <w:r w:rsidR="00AA27E1" w:rsidRPr="00A35E36">
        <w:rPr>
          <w:rFonts w:ascii="Book Antiqua" w:hAnsi="Book Antiqua"/>
        </w:rPr>
        <w:t>DESSIN</w:t>
      </w:r>
      <w:r w:rsidRPr="00A35E36">
        <w:rPr>
          <w:rFonts w:ascii="Book Antiqua" w:hAnsi="Book Antiqua"/>
        </w:rPr>
        <w:t xml:space="preserve"> au CESSIONNAIRE, les parties sont convenues de ce qui suit :</w:t>
      </w:r>
    </w:p>
    <w:p w:rsidR="007703AA" w:rsidRDefault="007703AA" w:rsidP="00A35E36">
      <w:pPr>
        <w:spacing w:line="240" w:lineRule="auto"/>
        <w:contextualSpacing/>
        <w:jc w:val="both"/>
        <w:rPr>
          <w:rFonts w:ascii="Book Antiqua" w:hAnsi="Book Antiqua"/>
        </w:rPr>
      </w:pPr>
    </w:p>
    <w:p w:rsidR="001566AA" w:rsidRDefault="001566AA" w:rsidP="00A35E36">
      <w:pPr>
        <w:spacing w:line="240" w:lineRule="auto"/>
        <w:contextualSpacing/>
        <w:jc w:val="both"/>
        <w:rPr>
          <w:rFonts w:ascii="Book Antiqua" w:hAnsi="Book Antiqua"/>
        </w:rPr>
      </w:pPr>
    </w:p>
    <w:p w:rsidR="001566AA" w:rsidRPr="00A35E36" w:rsidRDefault="001566AA" w:rsidP="00A35E36">
      <w:pPr>
        <w:spacing w:line="240" w:lineRule="auto"/>
        <w:contextualSpacing/>
        <w:jc w:val="both"/>
        <w:rPr>
          <w:rFonts w:ascii="Book Antiqua" w:hAnsi="Book Antiqua"/>
        </w:rPr>
      </w:pPr>
    </w:p>
    <w:p w:rsidR="007703AA" w:rsidRPr="00575775" w:rsidRDefault="00575775" w:rsidP="00A35E36">
      <w:pPr>
        <w:spacing w:line="240" w:lineRule="auto"/>
        <w:contextualSpacing/>
        <w:jc w:val="both"/>
        <w:rPr>
          <w:rFonts w:ascii="Book Antiqua" w:hAnsi="Book Antiqua"/>
          <w:b/>
          <w:smallCaps/>
          <w:u w:val="single"/>
        </w:rPr>
      </w:pPr>
      <w:r w:rsidRPr="00575775">
        <w:rPr>
          <w:rFonts w:ascii="Book Antiqua" w:hAnsi="Book Antiqua"/>
          <w:b/>
          <w:smallCaps/>
          <w:u w:val="single"/>
        </w:rPr>
        <w:t>Article 1</w:t>
      </w:r>
      <w:r w:rsidRPr="00575775">
        <w:rPr>
          <w:rFonts w:ascii="Book Antiqua" w:hAnsi="Book Antiqua"/>
          <w:b/>
          <w:smallCaps/>
          <w:u w:val="single"/>
          <w:vertAlign w:val="superscript"/>
        </w:rPr>
        <w:t>er</w:t>
      </w:r>
      <w:r>
        <w:rPr>
          <w:rFonts w:ascii="Book Antiqua" w:hAnsi="Book Antiqua"/>
          <w:b/>
          <w:smallCaps/>
          <w:u w:val="single"/>
        </w:rPr>
        <w:t xml:space="preserve"> </w:t>
      </w:r>
      <w:r w:rsidRPr="00575775">
        <w:rPr>
          <w:rFonts w:ascii="Book Antiqua" w:hAnsi="Book Antiqua"/>
          <w:b/>
          <w:smallCaps/>
          <w:u w:val="single"/>
        </w:rPr>
        <w:t xml:space="preserve">: </w:t>
      </w:r>
      <w:r w:rsidR="007703AA" w:rsidRPr="00575775">
        <w:rPr>
          <w:rFonts w:ascii="Book Antiqua" w:hAnsi="Book Antiqua"/>
          <w:b/>
          <w:smallCaps/>
          <w:u w:val="single"/>
        </w:rPr>
        <w:t>Objet de la cession</w:t>
      </w:r>
    </w:p>
    <w:p w:rsidR="007703AA" w:rsidRDefault="007703AA" w:rsidP="00A35E36">
      <w:pPr>
        <w:spacing w:line="240" w:lineRule="auto"/>
        <w:contextualSpacing/>
        <w:jc w:val="both"/>
        <w:rPr>
          <w:rFonts w:ascii="Book Antiqua" w:hAnsi="Book Antiqua"/>
        </w:rPr>
      </w:pPr>
    </w:p>
    <w:p w:rsidR="001566AA" w:rsidRPr="00A35E36" w:rsidRDefault="001566AA" w:rsidP="00A35E36">
      <w:pPr>
        <w:spacing w:line="240" w:lineRule="auto"/>
        <w:contextualSpacing/>
        <w:jc w:val="both"/>
        <w:rPr>
          <w:rFonts w:ascii="Book Antiqua" w:hAnsi="Book Antiqua"/>
        </w:rPr>
      </w:pPr>
    </w:p>
    <w:p w:rsidR="00575775" w:rsidRDefault="007703AA" w:rsidP="00A35E36">
      <w:pPr>
        <w:spacing w:line="240" w:lineRule="auto"/>
        <w:contextualSpacing/>
        <w:jc w:val="both"/>
        <w:rPr>
          <w:rFonts w:ascii="Book Antiqua" w:hAnsi="Book Antiqua"/>
        </w:rPr>
      </w:pPr>
      <w:r w:rsidRPr="00A35E36">
        <w:rPr>
          <w:rFonts w:ascii="Book Antiqua" w:hAnsi="Book Antiqua"/>
        </w:rPr>
        <w:t xml:space="preserve">Le CEDANT </w:t>
      </w:r>
      <w:r w:rsidR="00AA27E1" w:rsidRPr="00A35E36">
        <w:rPr>
          <w:rFonts w:ascii="Book Antiqua" w:hAnsi="Book Antiqua"/>
        </w:rPr>
        <w:t>reconnaît avoir cédé</w:t>
      </w:r>
      <w:r w:rsidRPr="00A35E36">
        <w:rPr>
          <w:rFonts w:ascii="Book Antiqua" w:hAnsi="Book Antiqua"/>
        </w:rPr>
        <w:t xml:space="preserve"> au CESSIONNAIRE qui </w:t>
      </w:r>
      <w:r w:rsidR="00AA27E1" w:rsidRPr="00A35E36">
        <w:rPr>
          <w:rFonts w:ascii="Book Antiqua" w:hAnsi="Book Antiqua"/>
        </w:rPr>
        <w:t>l’</w:t>
      </w:r>
      <w:r w:rsidRPr="00A35E36">
        <w:rPr>
          <w:rFonts w:ascii="Book Antiqua" w:hAnsi="Book Antiqua"/>
        </w:rPr>
        <w:t xml:space="preserve">accepte la pleine et entière propriété du </w:t>
      </w:r>
      <w:r w:rsidR="00AA27E1" w:rsidRPr="00A35E36">
        <w:rPr>
          <w:rFonts w:ascii="Book Antiqua" w:hAnsi="Book Antiqua"/>
        </w:rPr>
        <w:t>D</w:t>
      </w:r>
      <w:r w:rsidR="00575775">
        <w:rPr>
          <w:rFonts w:ascii="Book Antiqua" w:hAnsi="Book Antiqua"/>
        </w:rPr>
        <w:t>ESSIN.</w:t>
      </w:r>
    </w:p>
    <w:p w:rsidR="00575775" w:rsidRDefault="00575775" w:rsidP="00A35E36">
      <w:pPr>
        <w:spacing w:line="240" w:lineRule="auto"/>
        <w:contextualSpacing/>
        <w:jc w:val="both"/>
        <w:rPr>
          <w:rFonts w:ascii="Book Antiqua" w:hAnsi="Book Antiqua"/>
        </w:rPr>
      </w:pPr>
    </w:p>
    <w:p w:rsidR="007703AA" w:rsidRPr="00A35E36" w:rsidRDefault="00AA27E1" w:rsidP="00A35E36">
      <w:pPr>
        <w:spacing w:line="240" w:lineRule="auto"/>
        <w:contextualSpacing/>
        <w:jc w:val="both"/>
        <w:rPr>
          <w:rFonts w:ascii="Book Antiqua" w:hAnsi="Book Antiqua"/>
        </w:rPr>
      </w:pPr>
      <w:r w:rsidRPr="00A35E36">
        <w:rPr>
          <w:rFonts w:ascii="Book Antiqua" w:hAnsi="Book Antiqua"/>
        </w:rPr>
        <w:t>L</w:t>
      </w:r>
      <w:r w:rsidR="007703AA" w:rsidRPr="00A35E36">
        <w:rPr>
          <w:rFonts w:ascii="Book Antiqua" w:hAnsi="Book Antiqua"/>
        </w:rPr>
        <w:t xml:space="preserve">e CESSIONNAIRE </w:t>
      </w:r>
      <w:r w:rsidRPr="00A35E36">
        <w:rPr>
          <w:rFonts w:ascii="Book Antiqua" w:hAnsi="Book Antiqua"/>
        </w:rPr>
        <w:t>est</w:t>
      </w:r>
      <w:r w:rsidR="007703AA" w:rsidRPr="00A35E36">
        <w:rPr>
          <w:rFonts w:ascii="Book Antiqua" w:hAnsi="Book Antiqua"/>
        </w:rPr>
        <w:t xml:space="preserve"> subrogé dans tous les droits et actions du CEDANT, y compris le droit de poursuivre en justice toute atteinte au </w:t>
      </w:r>
      <w:r w:rsidRPr="00A35E36">
        <w:rPr>
          <w:rFonts w:ascii="Book Antiqua" w:hAnsi="Book Antiqua"/>
        </w:rPr>
        <w:t>DESSIN</w:t>
      </w:r>
      <w:r w:rsidR="007703AA" w:rsidRPr="00A35E36">
        <w:rPr>
          <w:rFonts w:ascii="Book Antiqua" w:hAnsi="Book Antiqua"/>
        </w:rPr>
        <w:t xml:space="preserve"> antérieure à la présente </w:t>
      </w:r>
      <w:r w:rsidRPr="00A35E36">
        <w:rPr>
          <w:rFonts w:ascii="Book Antiqua" w:hAnsi="Book Antiqua"/>
        </w:rPr>
        <w:t>convention</w:t>
      </w:r>
      <w:r w:rsidR="007703AA" w:rsidRPr="00A35E36">
        <w:rPr>
          <w:rFonts w:ascii="Book Antiqua" w:hAnsi="Book Antiqua"/>
        </w:rPr>
        <w:t xml:space="preserve">, et pourra librement disposer du </w:t>
      </w:r>
      <w:r w:rsidRPr="00A35E36">
        <w:rPr>
          <w:rFonts w:ascii="Book Antiqua" w:hAnsi="Book Antiqua"/>
        </w:rPr>
        <w:t>DESSIN</w:t>
      </w:r>
      <w:r w:rsidR="007703AA" w:rsidRPr="00A35E36">
        <w:rPr>
          <w:rFonts w:ascii="Book Antiqua" w:hAnsi="Book Antiqua"/>
        </w:rPr>
        <w:t xml:space="preserve"> et notamment l'exploiter directement ou indirectement, le céder ou l'abandonner.</w:t>
      </w:r>
    </w:p>
    <w:p w:rsidR="00575775" w:rsidRDefault="00575775" w:rsidP="00A35E36">
      <w:pPr>
        <w:spacing w:line="240" w:lineRule="auto"/>
        <w:contextualSpacing/>
        <w:jc w:val="both"/>
        <w:rPr>
          <w:rFonts w:ascii="Book Antiqua" w:hAnsi="Book Antiqua"/>
        </w:rPr>
      </w:pPr>
    </w:p>
    <w:p w:rsidR="007703AA" w:rsidRPr="00A35E36" w:rsidRDefault="00AA27E1" w:rsidP="00A35E36">
      <w:pPr>
        <w:spacing w:line="240" w:lineRule="auto"/>
        <w:contextualSpacing/>
        <w:jc w:val="both"/>
        <w:rPr>
          <w:rFonts w:ascii="Book Antiqua" w:hAnsi="Book Antiqua"/>
        </w:rPr>
      </w:pPr>
      <w:r w:rsidRPr="00A35E36">
        <w:rPr>
          <w:rFonts w:ascii="Book Antiqua" w:hAnsi="Book Antiqua"/>
        </w:rPr>
        <w:t xml:space="preserve">Le CESSIONNAIRE est libre de déposer comme marque, dessin ou modèle, tout signe distinctif incluant le DESSIN, en France </w:t>
      </w:r>
      <w:r w:rsidR="00575775">
        <w:rPr>
          <w:rFonts w:ascii="Book Antiqua" w:hAnsi="Book Antiqua"/>
        </w:rPr>
        <w:t>et dans le monde entier.</w:t>
      </w:r>
    </w:p>
    <w:p w:rsidR="00575775" w:rsidRDefault="00575775" w:rsidP="00A35E36">
      <w:pPr>
        <w:spacing w:line="240" w:lineRule="auto"/>
        <w:contextualSpacing/>
        <w:jc w:val="both"/>
        <w:rPr>
          <w:rFonts w:ascii="Book Antiqua" w:hAnsi="Book Antiqua"/>
        </w:rPr>
      </w:pPr>
    </w:p>
    <w:p w:rsidR="007703AA" w:rsidRPr="00A35E36" w:rsidRDefault="007703AA" w:rsidP="00A35E36">
      <w:pPr>
        <w:spacing w:line="240" w:lineRule="auto"/>
        <w:contextualSpacing/>
        <w:jc w:val="both"/>
        <w:rPr>
          <w:rFonts w:ascii="Book Antiqua" w:hAnsi="Book Antiqua"/>
        </w:rPr>
      </w:pPr>
      <w:r w:rsidRPr="00A35E36">
        <w:rPr>
          <w:rFonts w:ascii="Book Antiqua" w:hAnsi="Book Antiqua"/>
        </w:rPr>
        <w:t xml:space="preserve">Le CEDANT s'engage à signer tous documents qui seraient nécessaires pour permettre au CESSIONNAIRE de revendiquer </w:t>
      </w:r>
      <w:r w:rsidR="00AA27E1" w:rsidRPr="00A35E36">
        <w:rPr>
          <w:rFonts w:ascii="Book Antiqua" w:hAnsi="Book Antiqua"/>
        </w:rPr>
        <w:t>un droit de</w:t>
      </w:r>
      <w:r w:rsidRPr="00A35E36">
        <w:rPr>
          <w:rFonts w:ascii="Book Antiqua" w:hAnsi="Book Antiqua"/>
        </w:rPr>
        <w:t xml:space="preserve"> priorité pour les dépôts </w:t>
      </w:r>
      <w:r w:rsidR="00AA27E1" w:rsidRPr="00A35E36">
        <w:rPr>
          <w:rFonts w:ascii="Book Antiqua" w:hAnsi="Book Antiqua"/>
        </w:rPr>
        <w:t xml:space="preserve">français ou </w:t>
      </w:r>
      <w:r w:rsidRPr="00A35E36">
        <w:rPr>
          <w:rFonts w:ascii="Book Antiqua" w:hAnsi="Book Antiqua"/>
        </w:rPr>
        <w:t xml:space="preserve">étrangers </w:t>
      </w:r>
      <w:r w:rsidR="00AA27E1" w:rsidRPr="00A35E36">
        <w:rPr>
          <w:rFonts w:ascii="Book Antiqua" w:hAnsi="Book Antiqua"/>
        </w:rPr>
        <w:t xml:space="preserve">de </w:t>
      </w:r>
      <w:r w:rsidRPr="00A35E36">
        <w:rPr>
          <w:rFonts w:ascii="Book Antiqua" w:hAnsi="Book Antiqua"/>
        </w:rPr>
        <w:t xml:space="preserve"> </w:t>
      </w:r>
      <w:r w:rsidR="00AA27E1" w:rsidRPr="00A35E36">
        <w:rPr>
          <w:rFonts w:ascii="Book Antiqua" w:hAnsi="Book Antiqua"/>
        </w:rPr>
        <w:t>tout signe distinctif incluant le DESSIN</w:t>
      </w:r>
      <w:r w:rsidRPr="00A35E36">
        <w:rPr>
          <w:rFonts w:ascii="Book Antiqua" w:hAnsi="Book Antiqua"/>
        </w:rPr>
        <w:t>. Si le document de cession du droit de priorité doit être notarié ou légalisé, le CESSIONNAIRE fera l</w:t>
      </w:r>
      <w:r w:rsidR="00575775">
        <w:rPr>
          <w:rFonts w:ascii="Book Antiqua" w:hAnsi="Book Antiqua"/>
        </w:rPr>
        <w:t>'avance des frais afférents.</w:t>
      </w:r>
    </w:p>
    <w:p w:rsidR="00575775" w:rsidRDefault="00575775" w:rsidP="00A35E36">
      <w:pPr>
        <w:spacing w:line="240" w:lineRule="auto"/>
        <w:contextualSpacing/>
        <w:jc w:val="both"/>
        <w:rPr>
          <w:rFonts w:ascii="Book Antiqua" w:hAnsi="Book Antiqua"/>
        </w:rPr>
      </w:pPr>
    </w:p>
    <w:p w:rsidR="007703AA" w:rsidRPr="00A35E36" w:rsidRDefault="007703AA" w:rsidP="00A35E36">
      <w:pPr>
        <w:spacing w:line="240" w:lineRule="auto"/>
        <w:contextualSpacing/>
        <w:jc w:val="both"/>
        <w:rPr>
          <w:rFonts w:ascii="Book Antiqua" w:hAnsi="Book Antiqua"/>
        </w:rPr>
      </w:pPr>
      <w:r w:rsidRPr="00A35E36">
        <w:rPr>
          <w:rFonts w:ascii="Book Antiqua" w:hAnsi="Book Antiqua"/>
        </w:rPr>
        <w:t xml:space="preserve">La cession du </w:t>
      </w:r>
      <w:r w:rsidR="00824BE3" w:rsidRPr="00A35E36">
        <w:rPr>
          <w:rFonts w:ascii="Book Antiqua" w:hAnsi="Book Antiqua"/>
        </w:rPr>
        <w:t>DESSIN</w:t>
      </w:r>
      <w:r w:rsidRPr="00A35E36">
        <w:rPr>
          <w:rFonts w:ascii="Book Antiqua" w:hAnsi="Book Antiqua"/>
        </w:rPr>
        <w:t xml:space="preserve"> entraîne </w:t>
      </w:r>
      <w:r w:rsidR="00E032D7" w:rsidRPr="00A35E36">
        <w:rPr>
          <w:rFonts w:ascii="Book Antiqua" w:hAnsi="Book Antiqua"/>
        </w:rPr>
        <w:t xml:space="preserve">la </w:t>
      </w:r>
      <w:r w:rsidRPr="00A35E36">
        <w:rPr>
          <w:rFonts w:ascii="Book Antiqua" w:hAnsi="Book Antiqua"/>
        </w:rPr>
        <w:t xml:space="preserve">cession des droits de reproduction, de représentation et d'adaptation du </w:t>
      </w:r>
      <w:r w:rsidR="00824BE3" w:rsidRPr="00A35E36">
        <w:rPr>
          <w:rFonts w:ascii="Book Antiqua" w:hAnsi="Book Antiqua"/>
        </w:rPr>
        <w:t>DESSIN</w:t>
      </w:r>
      <w:r w:rsidRPr="00A35E36">
        <w:rPr>
          <w:rFonts w:ascii="Book Antiqua" w:hAnsi="Book Antiqua"/>
        </w:rPr>
        <w:t xml:space="preserve"> pour la France </w:t>
      </w:r>
      <w:r w:rsidR="00575775">
        <w:rPr>
          <w:rFonts w:ascii="Book Antiqua" w:hAnsi="Book Antiqua"/>
        </w:rPr>
        <w:t>et le monde entier</w:t>
      </w:r>
      <w:r w:rsidR="00A35E36" w:rsidRPr="00A35E36">
        <w:rPr>
          <w:rFonts w:ascii="Book Antiqua" w:hAnsi="Book Antiqua"/>
        </w:rPr>
        <w:t>, à titre exclus</w:t>
      </w:r>
      <w:r w:rsidR="00575775">
        <w:rPr>
          <w:rFonts w:ascii="Book Antiqua" w:hAnsi="Book Antiqua"/>
        </w:rPr>
        <w:t>if, ce que le CEDANT reconnaît et ce que le CESSIONNAIRE accepte.</w:t>
      </w:r>
    </w:p>
    <w:p w:rsidR="00575775" w:rsidRDefault="00575775" w:rsidP="00A35E36">
      <w:pPr>
        <w:autoSpaceDE w:val="0"/>
        <w:autoSpaceDN w:val="0"/>
        <w:adjustRightInd w:val="0"/>
        <w:spacing w:after="0" w:line="240" w:lineRule="auto"/>
        <w:contextualSpacing/>
        <w:jc w:val="both"/>
        <w:rPr>
          <w:rFonts w:ascii="Book Antiqua" w:hAnsi="Book Antiqua" w:cs="Times New Roman"/>
          <w:color w:val="000000"/>
        </w:rPr>
      </w:pPr>
    </w:p>
    <w:p w:rsidR="00AE11ED" w:rsidRPr="00A35E36" w:rsidRDefault="00AE11ED" w:rsidP="00A35E36">
      <w:pPr>
        <w:autoSpaceDE w:val="0"/>
        <w:autoSpaceDN w:val="0"/>
        <w:adjustRightInd w:val="0"/>
        <w:spacing w:after="0" w:line="240" w:lineRule="auto"/>
        <w:contextualSpacing/>
        <w:jc w:val="both"/>
        <w:rPr>
          <w:rFonts w:ascii="Book Antiqua" w:hAnsi="Book Antiqua" w:cs="Times New Roman"/>
          <w:color w:val="000000"/>
        </w:rPr>
      </w:pPr>
      <w:r w:rsidRPr="00AE11ED">
        <w:rPr>
          <w:rFonts w:ascii="Book Antiqua" w:hAnsi="Book Antiqua" w:cs="Times New Roman"/>
          <w:color w:val="000000"/>
        </w:rPr>
        <w:t xml:space="preserve">Ces droits comprennent : </w:t>
      </w:r>
    </w:p>
    <w:p w:rsidR="00AE11ED" w:rsidRPr="00AE11ED" w:rsidRDefault="00AE11ED" w:rsidP="00A35E36">
      <w:pPr>
        <w:autoSpaceDE w:val="0"/>
        <w:autoSpaceDN w:val="0"/>
        <w:adjustRightInd w:val="0"/>
        <w:spacing w:after="0" w:line="240" w:lineRule="auto"/>
        <w:contextualSpacing/>
        <w:jc w:val="both"/>
        <w:rPr>
          <w:rFonts w:ascii="Book Antiqua" w:hAnsi="Book Antiqua" w:cs="Times New Roman"/>
          <w:color w:val="000000"/>
        </w:rPr>
      </w:pPr>
    </w:p>
    <w:p w:rsidR="00AE11ED" w:rsidRPr="00A35E36" w:rsidRDefault="00AE11ED" w:rsidP="00A35E36">
      <w:pPr>
        <w:autoSpaceDE w:val="0"/>
        <w:autoSpaceDN w:val="0"/>
        <w:adjustRightInd w:val="0"/>
        <w:spacing w:after="0" w:line="240" w:lineRule="auto"/>
        <w:ind w:left="720" w:hanging="360"/>
        <w:contextualSpacing/>
        <w:jc w:val="both"/>
        <w:rPr>
          <w:rFonts w:ascii="Book Antiqua" w:hAnsi="Book Antiqua" w:cs="Times New Roman"/>
          <w:color w:val="000000"/>
        </w:rPr>
      </w:pPr>
      <w:r w:rsidRPr="00AE11ED">
        <w:rPr>
          <w:rFonts w:ascii="Book Antiqua" w:hAnsi="Book Antiqua" w:cs="Times New Roman"/>
          <w:color w:val="000000"/>
        </w:rPr>
        <w:t xml:space="preserve">- </w:t>
      </w:r>
      <w:r w:rsidRPr="00A35E36">
        <w:rPr>
          <w:rFonts w:ascii="Book Antiqua" w:hAnsi="Book Antiqua" w:cs="Times New Roman"/>
          <w:color w:val="000000"/>
        </w:rPr>
        <w:tab/>
      </w:r>
      <w:r w:rsidRPr="00AE11ED">
        <w:rPr>
          <w:rFonts w:ascii="Book Antiqua" w:hAnsi="Book Antiqua" w:cs="Times New Roman"/>
          <w:color w:val="000000"/>
        </w:rPr>
        <w:t>pour le droit de reproduction : le droit de reproduire, dupliquer et adapter</w:t>
      </w:r>
      <w:r w:rsidR="00575775">
        <w:rPr>
          <w:rFonts w:ascii="Book Antiqua" w:hAnsi="Book Antiqua" w:cs="Times New Roman"/>
          <w:color w:val="000000"/>
        </w:rPr>
        <w:t>,</w:t>
      </w:r>
      <w:r w:rsidRPr="00AE11ED">
        <w:rPr>
          <w:rFonts w:ascii="Book Antiqua" w:hAnsi="Book Antiqua" w:cs="Times New Roman"/>
          <w:color w:val="000000"/>
        </w:rPr>
        <w:t xml:space="preserve"> pour les besoins de l’exploitation</w:t>
      </w:r>
      <w:r w:rsidR="00575775">
        <w:rPr>
          <w:rFonts w:ascii="Book Antiqua" w:hAnsi="Book Antiqua" w:cs="Times New Roman"/>
          <w:color w:val="000000"/>
        </w:rPr>
        <w:t xml:space="preserve"> du CESSIONNAIRE,</w:t>
      </w:r>
      <w:r w:rsidRPr="00AE11ED">
        <w:rPr>
          <w:rFonts w:ascii="Book Antiqua" w:hAnsi="Book Antiqua" w:cs="Times New Roman"/>
          <w:color w:val="000000"/>
        </w:rPr>
        <w:t xml:space="preserve"> </w:t>
      </w:r>
      <w:r w:rsidRPr="00A35E36">
        <w:rPr>
          <w:rFonts w:ascii="Book Antiqua" w:hAnsi="Book Antiqua" w:cs="Times New Roman"/>
          <w:color w:val="000000"/>
        </w:rPr>
        <w:t>le DESSIN</w:t>
      </w:r>
      <w:r w:rsidRPr="00AE11ED">
        <w:rPr>
          <w:rFonts w:ascii="Book Antiqua" w:hAnsi="Book Antiqua" w:cs="Times New Roman"/>
          <w:color w:val="000000"/>
        </w:rPr>
        <w:t xml:space="preserve">, sur tous supports : </w:t>
      </w:r>
      <w:r w:rsidR="00470CB9">
        <w:rPr>
          <w:rFonts w:ascii="Book Antiqua" w:hAnsi="Book Antiqua" w:cs="Times New Roman"/>
          <w:color w:val="000000"/>
        </w:rPr>
        <w:t xml:space="preserve">tous </w:t>
      </w:r>
      <w:r w:rsidR="00B6304D" w:rsidRPr="00A35E36">
        <w:rPr>
          <w:rFonts w:ascii="Book Antiqua" w:hAnsi="Book Antiqua" w:cs="Times New Roman"/>
          <w:color w:val="000000"/>
        </w:rPr>
        <w:t xml:space="preserve">produits commercialisés </w:t>
      </w:r>
      <w:r w:rsidR="00575775">
        <w:rPr>
          <w:rFonts w:ascii="Book Antiqua" w:hAnsi="Book Antiqua" w:cs="Times New Roman"/>
          <w:color w:val="000000"/>
        </w:rPr>
        <w:t>par le CESSIONNAIRE</w:t>
      </w:r>
      <w:r w:rsidR="00B6304D" w:rsidRPr="00A35E36">
        <w:rPr>
          <w:rFonts w:ascii="Book Antiqua" w:hAnsi="Book Antiqua" w:cs="Times New Roman"/>
          <w:color w:val="000000"/>
        </w:rPr>
        <w:t xml:space="preserve">, </w:t>
      </w:r>
      <w:r w:rsidR="003C7885">
        <w:rPr>
          <w:rFonts w:ascii="Book Antiqua" w:hAnsi="Book Antiqua" w:cs="Times New Roman"/>
          <w:color w:val="000000"/>
        </w:rPr>
        <w:t xml:space="preserve">viticoles, alimentaires ou </w:t>
      </w:r>
      <w:r w:rsidR="00E959B8">
        <w:rPr>
          <w:rFonts w:ascii="Book Antiqua" w:hAnsi="Book Antiqua" w:cs="Times New Roman"/>
          <w:color w:val="000000"/>
        </w:rPr>
        <w:t>de toute autre nature</w:t>
      </w:r>
      <w:r w:rsidR="003C7885">
        <w:rPr>
          <w:rFonts w:ascii="Book Antiqua" w:hAnsi="Book Antiqua" w:cs="Times New Roman"/>
          <w:color w:val="000000"/>
        </w:rPr>
        <w:t xml:space="preserve">, </w:t>
      </w:r>
      <w:r w:rsidRPr="00A35E36">
        <w:rPr>
          <w:rFonts w:ascii="Book Antiqua" w:hAnsi="Book Antiqua" w:cs="Times New Roman"/>
          <w:color w:val="000000"/>
        </w:rPr>
        <w:t xml:space="preserve">bouteilles, </w:t>
      </w:r>
      <w:r w:rsidRPr="00AE11ED">
        <w:rPr>
          <w:rFonts w:ascii="Book Antiqua" w:hAnsi="Book Antiqua" w:cs="Times New Roman"/>
          <w:color w:val="000000"/>
        </w:rPr>
        <w:t xml:space="preserve">papiers, </w:t>
      </w:r>
      <w:r w:rsidRPr="00A35E36">
        <w:rPr>
          <w:rFonts w:ascii="Book Antiqua" w:hAnsi="Book Antiqua" w:cs="Times New Roman"/>
          <w:color w:val="000000"/>
        </w:rPr>
        <w:t xml:space="preserve">cartons, emballages, capsules, plaquettes, brochures, catalogues, </w:t>
      </w:r>
      <w:r w:rsidR="00B6304D" w:rsidRPr="00A35E36">
        <w:rPr>
          <w:rFonts w:ascii="Book Antiqua" w:hAnsi="Book Antiqua" w:cs="Times New Roman"/>
          <w:color w:val="000000"/>
        </w:rPr>
        <w:t xml:space="preserve">dépliants, </w:t>
      </w:r>
      <w:r w:rsidRPr="00A35E36">
        <w:rPr>
          <w:rFonts w:ascii="Book Antiqua" w:hAnsi="Book Antiqua" w:cs="Times New Roman"/>
          <w:color w:val="000000"/>
        </w:rPr>
        <w:t xml:space="preserve">objets promotionnels de toute nature, </w:t>
      </w:r>
      <w:r w:rsidRPr="00AE11ED">
        <w:rPr>
          <w:rFonts w:ascii="Book Antiqua" w:hAnsi="Book Antiqua" w:cs="Times New Roman"/>
          <w:color w:val="000000"/>
        </w:rPr>
        <w:t>presse, vidéo, ou</w:t>
      </w:r>
      <w:r w:rsidR="009E23E6">
        <w:rPr>
          <w:rFonts w:ascii="Book Antiqua" w:hAnsi="Book Antiqua" w:cs="Times New Roman"/>
          <w:color w:val="000000"/>
        </w:rPr>
        <w:t xml:space="preserve"> support</w:t>
      </w:r>
      <w:r w:rsidRPr="00AE11ED">
        <w:rPr>
          <w:rFonts w:ascii="Book Antiqua" w:hAnsi="Book Antiqua" w:cs="Times New Roman"/>
          <w:color w:val="000000"/>
        </w:rPr>
        <w:t xml:space="preserve"> numérique (et notamment, banques d’images, multimédia, cédérom, bornes, internet, intranet</w:t>
      </w:r>
      <w:r w:rsidRPr="00A35E36">
        <w:rPr>
          <w:rFonts w:ascii="Book Antiqua" w:hAnsi="Book Antiqua" w:cs="Times New Roman"/>
          <w:color w:val="000000"/>
        </w:rPr>
        <w:t>, clé USB</w:t>
      </w:r>
      <w:r w:rsidRPr="00AE11ED">
        <w:rPr>
          <w:rFonts w:ascii="Book Antiqua" w:hAnsi="Book Antiqua" w:cs="Times New Roman"/>
          <w:color w:val="000000"/>
        </w:rPr>
        <w:t xml:space="preserve">). </w:t>
      </w:r>
    </w:p>
    <w:p w:rsidR="00B6304D" w:rsidRPr="00AE11ED" w:rsidRDefault="00B6304D" w:rsidP="00A35E36">
      <w:pPr>
        <w:autoSpaceDE w:val="0"/>
        <w:autoSpaceDN w:val="0"/>
        <w:adjustRightInd w:val="0"/>
        <w:spacing w:after="0" w:line="240" w:lineRule="auto"/>
        <w:ind w:left="720" w:hanging="360"/>
        <w:contextualSpacing/>
        <w:jc w:val="both"/>
        <w:rPr>
          <w:rFonts w:ascii="Book Antiqua" w:hAnsi="Book Antiqua" w:cs="Times New Roman"/>
          <w:color w:val="000000"/>
        </w:rPr>
      </w:pPr>
    </w:p>
    <w:p w:rsidR="00AE11ED" w:rsidRPr="00AE11ED" w:rsidRDefault="00AE11ED" w:rsidP="00A35E36">
      <w:pPr>
        <w:autoSpaceDE w:val="0"/>
        <w:autoSpaceDN w:val="0"/>
        <w:adjustRightInd w:val="0"/>
        <w:spacing w:after="0" w:line="240" w:lineRule="auto"/>
        <w:ind w:left="720" w:hanging="360"/>
        <w:contextualSpacing/>
        <w:jc w:val="both"/>
        <w:rPr>
          <w:rFonts w:ascii="Book Antiqua" w:hAnsi="Book Antiqua" w:cs="Times New Roman"/>
          <w:color w:val="000000"/>
        </w:rPr>
      </w:pPr>
      <w:r w:rsidRPr="00AE11ED">
        <w:rPr>
          <w:rFonts w:ascii="Book Antiqua" w:hAnsi="Book Antiqua" w:cs="Times New Roman"/>
          <w:color w:val="000000"/>
        </w:rPr>
        <w:lastRenderedPageBreak/>
        <w:t xml:space="preserve">- </w:t>
      </w:r>
      <w:r w:rsidRPr="00A35E36">
        <w:rPr>
          <w:rFonts w:ascii="Book Antiqua" w:hAnsi="Book Antiqua" w:cs="Times New Roman"/>
          <w:color w:val="000000"/>
        </w:rPr>
        <w:tab/>
      </w:r>
      <w:r w:rsidRPr="00AE11ED">
        <w:rPr>
          <w:rFonts w:ascii="Book Antiqua" w:hAnsi="Book Antiqua" w:cs="Times New Roman"/>
          <w:color w:val="000000"/>
        </w:rPr>
        <w:t xml:space="preserve">pour le droit de représentation : le droit de communiquer </w:t>
      </w:r>
      <w:r w:rsidRPr="00A35E36">
        <w:rPr>
          <w:rFonts w:ascii="Book Antiqua" w:hAnsi="Book Antiqua" w:cs="Times New Roman"/>
          <w:color w:val="000000"/>
        </w:rPr>
        <w:t>le DESSIN</w:t>
      </w:r>
      <w:r w:rsidRPr="00AE11ED">
        <w:rPr>
          <w:rFonts w:ascii="Book Antiqua" w:hAnsi="Book Antiqua" w:cs="Times New Roman"/>
          <w:color w:val="000000"/>
        </w:rPr>
        <w:t xml:space="preserve"> au public par tous procédés, et notamment par affichage (panneaux),</w:t>
      </w:r>
      <w:r w:rsidRPr="00A35E36">
        <w:rPr>
          <w:rFonts w:ascii="Book Antiqua" w:hAnsi="Book Antiqua" w:cs="Times New Roman"/>
          <w:color w:val="000000"/>
        </w:rPr>
        <w:t xml:space="preserve"> posters,</w:t>
      </w:r>
      <w:r w:rsidRPr="00AE11ED">
        <w:rPr>
          <w:rFonts w:ascii="Book Antiqua" w:hAnsi="Book Antiqua" w:cs="Times New Roman"/>
          <w:color w:val="000000"/>
        </w:rPr>
        <w:t xml:space="preserve"> vidéo, mais aussi par le biais de supports numériques (et notamment, banques d’images, multimédia, cédérom, bornes, internet, intranet). </w:t>
      </w:r>
    </w:p>
    <w:p w:rsidR="00AE11ED" w:rsidRDefault="00AE11ED" w:rsidP="00A35E36">
      <w:pPr>
        <w:spacing w:line="240" w:lineRule="auto"/>
        <w:contextualSpacing/>
        <w:jc w:val="both"/>
        <w:rPr>
          <w:rFonts w:ascii="Book Antiqua" w:hAnsi="Book Antiqua"/>
        </w:rPr>
      </w:pPr>
    </w:p>
    <w:p w:rsidR="00E959B8" w:rsidRPr="00A35E36" w:rsidRDefault="00E959B8" w:rsidP="00A35E36">
      <w:pPr>
        <w:spacing w:line="240" w:lineRule="auto"/>
        <w:contextualSpacing/>
        <w:jc w:val="both"/>
        <w:rPr>
          <w:rFonts w:ascii="Book Antiqua" w:hAnsi="Book Antiqua"/>
        </w:rPr>
      </w:pPr>
    </w:p>
    <w:p w:rsidR="00AE11ED" w:rsidRDefault="00AE11ED" w:rsidP="00A35E36">
      <w:pPr>
        <w:spacing w:line="240" w:lineRule="auto"/>
        <w:contextualSpacing/>
        <w:jc w:val="both"/>
        <w:rPr>
          <w:rFonts w:ascii="Book Antiqua" w:hAnsi="Book Antiqua"/>
          <w:color w:val="000000"/>
        </w:rPr>
      </w:pPr>
      <w:r w:rsidRPr="00A35E36">
        <w:rPr>
          <w:rFonts w:ascii="Book Antiqua" w:hAnsi="Book Antiqua"/>
          <w:color w:val="000000"/>
        </w:rPr>
        <w:t xml:space="preserve">La présente </w:t>
      </w:r>
      <w:proofErr w:type="spellStart"/>
      <w:r w:rsidRPr="00A35E36">
        <w:rPr>
          <w:rFonts w:ascii="Book Antiqua" w:hAnsi="Book Antiqua"/>
          <w:color w:val="000000"/>
        </w:rPr>
        <w:t>cession</w:t>
      </w:r>
      <w:proofErr w:type="spellEnd"/>
      <w:r w:rsidRPr="00A35E36">
        <w:rPr>
          <w:rFonts w:ascii="Book Antiqua" w:hAnsi="Book Antiqua"/>
          <w:color w:val="000000"/>
        </w:rPr>
        <w:t xml:space="preserve"> est consentie dans le cadre de la réalisation de tous supports</w:t>
      </w:r>
      <w:r w:rsidR="00575775">
        <w:rPr>
          <w:rFonts w:ascii="Book Antiqua" w:hAnsi="Book Antiqua"/>
          <w:color w:val="000000"/>
        </w:rPr>
        <w:t>, passés, existants ou futurs,</w:t>
      </w:r>
      <w:r w:rsidRPr="00A35E36">
        <w:rPr>
          <w:rFonts w:ascii="Book Antiqua" w:hAnsi="Book Antiqua"/>
          <w:color w:val="000000"/>
        </w:rPr>
        <w:t xml:space="preserve"> de communication interne et externe </w:t>
      </w:r>
      <w:r w:rsidR="00E959B8">
        <w:rPr>
          <w:rFonts w:ascii="Book Antiqua" w:hAnsi="Book Antiqua"/>
          <w:color w:val="000000"/>
        </w:rPr>
        <w:t>du CESSIONNAIRE.</w:t>
      </w:r>
    </w:p>
    <w:p w:rsidR="00E959B8" w:rsidRDefault="00E959B8" w:rsidP="00A35E36">
      <w:pPr>
        <w:spacing w:line="240" w:lineRule="auto"/>
        <w:contextualSpacing/>
        <w:jc w:val="both"/>
        <w:rPr>
          <w:rFonts w:ascii="Book Antiqua" w:hAnsi="Book Antiqua"/>
          <w:color w:val="000000"/>
        </w:rPr>
      </w:pPr>
    </w:p>
    <w:p w:rsidR="007703AA" w:rsidRDefault="007703AA" w:rsidP="00A35E36">
      <w:pPr>
        <w:spacing w:line="240" w:lineRule="auto"/>
        <w:contextualSpacing/>
        <w:jc w:val="both"/>
        <w:rPr>
          <w:rFonts w:ascii="Book Antiqua" w:hAnsi="Book Antiqua"/>
        </w:rPr>
      </w:pPr>
      <w:r w:rsidRPr="00A35E36">
        <w:rPr>
          <w:rFonts w:ascii="Book Antiqua" w:hAnsi="Book Antiqua"/>
        </w:rPr>
        <w:t xml:space="preserve">Le CESSIONNAIRE fera figurer </w:t>
      </w:r>
      <w:r w:rsidR="00824BE3" w:rsidRPr="00A35E36">
        <w:rPr>
          <w:rFonts w:ascii="Book Antiqua" w:hAnsi="Book Antiqua"/>
        </w:rPr>
        <w:t xml:space="preserve">sur </w:t>
      </w:r>
      <w:r w:rsidRPr="00A35E36">
        <w:rPr>
          <w:rFonts w:ascii="Book Antiqua" w:hAnsi="Book Antiqua"/>
        </w:rPr>
        <w:t>sa documentation commerciale</w:t>
      </w:r>
      <w:r w:rsidR="00575775">
        <w:rPr>
          <w:rFonts w:ascii="Book Antiqua" w:hAnsi="Book Antiqua"/>
        </w:rPr>
        <w:t xml:space="preserve"> </w:t>
      </w:r>
      <w:r w:rsidR="001566AA">
        <w:rPr>
          <w:rFonts w:ascii="Book Antiqua" w:hAnsi="Book Antiqua"/>
        </w:rPr>
        <w:t xml:space="preserve">sur support papier ou numérique, </w:t>
      </w:r>
      <w:r w:rsidR="00575775">
        <w:rPr>
          <w:rFonts w:ascii="Book Antiqua" w:hAnsi="Book Antiqua"/>
        </w:rPr>
        <w:t>et d’une manière générale, sur tout support promotionnel,</w:t>
      </w:r>
      <w:r w:rsidRPr="00A35E36">
        <w:rPr>
          <w:rFonts w:ascii="Book Antiqua" w:hAnsi="Book Antiqua"/>
        </w:rPr>
        <w:t xml:space="preserve"> </w:t>
      </w:r>
      <w:r w:rsidR="00575775">
        <w:rPr>
          <w:rFonts w:ascii="Book Antiqua" w:hAnsi="Book Antiqua"/>
        </w:rPr>
        <w:t>lorsque</w:t>
      </w:r>
      <w:r w:rsidR="00824BE3" w:rsidRPr="00A35E36">
        <w:rPr>
          <w:rFonts w:ascii="Book Antiqua" w:hAnsi="Book Antiqua"/>
        </w:rPr>
        <w:t xml:space="preserve"> le</w:t>
      </w:r>
      <w:r w:rsidRPr="00A35E36">
        <w:rPr>
          <w:rFonts w:ascii="Book Antiqua" w:hAnsi="Book Antiqua"/>
        </w:rPr>
        <w:t xml:space="preserve"> </w:t>
      </w:r>
      <w:r w:rsidR="00824BE3" w:rsidRPr="00A35E36">
        <w:rPr>
          <w:rFonts w:ascii="Book Antiqua" w:hAnsi="Book Antiqua"/>
        </w:rPr>
        <w:t>DESSIN</w:t>
      </w:r>
      <w:r w:rsidR="00575775">
        <w:rPr>
          <w:rFonts w:ascii="Book Antiqua" w:hAnsi="Book Antiqua"/>
        </w:rPr>
        <w:t xml:space="preserve"> est reproduit,</w:t>
      </w:r>
      <w:r w:rsidRPr="00A35E36">
        <w:rPr>
          <w:rFonts w:ascii="Book Antiqua" w:hAnsi="Book Antiqua"/>
        </w:rPr>
        <w:t xml:space="preserve"> la mention </w:t>
      </w:r>
      <w:r w:rsidRPr="001566AA">
        <w:rPr>
          <w:rFonts w:ascii="Book Antiqua" w:hAnsi="Book Antiqua"/>
          <w:b/>
          <w:i/>
        </w:rPr>
        <w:t xml:space="preserve">« </w:t>
      </w:r>
      <w:r w:rsidR="00824BE3" w:rsidRPr="001566AA">
        <w:rPr>
          <w:rFonts w:ascii="Book Antiqua" w:hAnsi="Book Antiqua"/>
          <w:b/>
          <w:i/>
        </w:rPr>
        <w:t>Sanguines originales de Madame Deville-</w:t>
      </w:r>
      <w:proofErr w:type="spellStart"/>
      <w:r w:rsidR="00824BE3" w:rsidRPr="001566AA">
        <w:rPr>
          <w:rFonts w:ascii="Book Antiqua" w:hAnsi="Book Antiqua"/>
          <w:b/>
          <w:i/>
        </w:rPr>
        <w:t>Chabrolle</w:t>
      </w:r>
      <w:proofErr w:type="spellEnd"/>
      <w:r w:rsidR="00824BE3" w:rsidRPr="001566AA">
        <w:rPr>
          <w:rFonts w:ascii="Book Antiqua" w:hAnsi="Book Antiqua"/>
          <w:b/>
          <w:i/>
        </w:rPr>
        <w:t xml:space="preserve"> »</w:t>
      </w:r>
      <w:r w:rsidR="00824BE3" w:rsidRPr="00A35E36">
        <w:rPr>
          <w:rFonts w:ascii="Book Antiqua" w:hAnsi="Book Antiqua"/>
        </w:rPr>
        <w:t>.</w:t>
      </w:r>
    </w:p>
    <w:p w:rsidR="00575775" w:rsidRDefault="00575775" w:rsidP="00A35E36">
      <w:pPr>
        <w:spacing w:line="240" w:lineRule="auto"/>
        <w:contextualSpacing/>
        <w:jc w:val="both"/>
        <w:rPr>
          <w:rFonts w:ascii="Book Antiqua" w:hAnsi="Book Antiqua"/>
        </w:rPr>
      </w:pPr>
    </w:p>
    <w:p w:rsidR="00575775" w:rsidRPr="00A35E36" w:rsidRDefault="001566AA" w:rsidP="00A35E36">
      <w:pPr>
        <w:spacing w:line="240" w:lineRule="auto"/>
        <w:contextualSpacing/>
        <w:jc w:val="both"/>
        <w:rPr>
          <w:rFonts w:ascii="Book Antiqua" w:hAnsi="Book Antiqua"/>
        </w:rPr>
      </w:pPr>
      <w:r>
        <w:rPr>
          <w:rFonts w:ascii="Book Antiqua" w:hAnsi="Book Antiqua"/>
        </w:rPr>
        <w:t>En revanche, l</w:t>
      </w:r>
      <w:r w:rsidR="00575775">
        <w:rPr>
          <w:rFonts w:ascii="Book Antiqua" w:hAnsi="Book Antiqua"/>
        </w:rPr>
        <w:t xml:space="preserve">e CEDANT dispense expressément le </w:t>
      </w:r>
      <w:r w:rsidR="009E23E6">
        <w:rPr>
          <w:rFonts w:ascii="Book Antiqua" w:hAnsi="Book Antiqua"/>
        </w:rPr>
        <w:t>CESSIONNAIRE</w:t>
      </w:r>
      <w:r w:rsidR="00575775">
        <w:rPr>
          <w:rFonts w:ascii="Book Antiqua" w:hAnsi="Book Antiqua"/>
        </w:rPr>
        <w:t xml:space="preserve"> de faire figurer son nom sur les étiquettes des bouteilles commercialisées par le CESSIONNAIRE, sur les cartons d’emballage, sur les capsules, et d’une manière générale, sur </w:t>
      </w:r>
      <w:r w:rsidR="00470CB9">
        <w:rPr>
          <w:rFonts w:ascii="Book Antiqua" w:hAnsi="Book Antiqua"/>
        </w:rPr>
        <w:t xml:space="preserve">tous </w:t>
      </w:r>
      <w:r>
        <w:rPr>
          <w:rFonts w:ascii="Book Antiqua" w:hAnsi="Book Antiqua"/>
        </w:rPr>
        <w:t>les</w:t>
      </w:r>
      <w:r w:rsidR="00575775">
        <w:rPr>
          <w:rFonts w:ascii="Book Antiqua" w:hAnsi="Book Antiqua"/>
        </w:rPr>
        <w:t xml:space="preserve"> produit</w:t>
      </w:r>
      <w:r>
        <w:rPr>
          <w:rFonts w:ascii="Book Antiqua" w:hAnsi="Book Antiqua"/>
        </w:rPr>
        <w:t>s</w:t>
      </w:r>
      <w:r w:rsidR="00575775">
        <w:rPr>
          <w:rFonts w:ascii="Book Antiqua" w:hAnsi="Book Antiqua"/>
        </w:rPr>
        <w:t xml:space="preserve"> commercialisé</w:t>
      </w:r>
      <w:r>
        <w:rPr>
          <w:rFonts w:ascii="Book Antiqua" w:hAnsi="Book Antiqua"/>
        </w:rPr>
        <w:t>s</w:t>
      </w:r>
      <w:r w:rsidR="003C7885">
        <w:rPr>
          <w:rFonts w:ascii="Book Antiqua" w:hAnsi="Book Antiqua"/>
        </w:rPr>
        <w:t xml:space="preserve"> par le CESSIONNAIRE, viticoles, alimentaires ou </w:t>
      </w:r>
      <w:r w:rsidR="00E959B8">
        <w:rPr>
          <w:rFonts w:ascii="Book Antiqua" w:hAnsi="Book Antiqua"/>
        </w:rPr>
        <w:t>de toute autre nature.</w:t>
      </w:r>
    </w:p>
    <w:p w:rsidR="00575775" w:rsidRDefault="00575775" w:rsidP="00A35E36">
      <w:pPr>
        <w:spacing w:line="240" w:lineRule="auto"/>
        <w:contextualSpacing/>
        <w:jc w:val="both"/>
        <w:rPr>
          <w:rFonts w:ascii="Book Antiqua" w:hAnsi="Book Antiqua"/>
          <w:color w:val="000000"/>
        </w:rPr>
      </w:pPr>
    </w:p>
    <w:p w:rsidR="00B6304D" w:rsidRPr="00A35E36" w:rsidRDefault="001566AA" w:rsidP="00A35E36">
      <w:pPr>
        <w:spacing w:line="240" w:lineRule="auto"/>
        <w:contextualSpacing/>
        <w:jc w:val="both"/>
        <w:rPr>
          <w:rFonts w:ascii="Book Antiqua" w:hAnsi="Book Antiqua"/>
        </w:rPr>
      </w:pPr>
      <w:r>
        <w:rPr>
          <w:rFonts w:ascii="Book Antiqua" w:hAnsi="Book Antiqua"/>
          <w:color w:val="000000"/>
        </w:rPr>
        <w:t>L</w:t>
      </w:r>
      <w:r w:rsidR="00B6304D" w:rsidRPr="00A35E36">
        <w:rPr>
          <w:rFonts w:ascii="Book Antiqua" w:hAnsi="Book Antiqua"/>
          <w:color w:val="000000"/>
        </w:rPr>
        <w:t>e CESSIONNAIRE se réserve le droit d’adapter le DESSIN aux besoins de l’exploitation consentie (recadrage, numérisation).</w:t>
      </w:r>
    </w:p>
    <w:p w:rsidR="007703AA" w:rsidRDefault="007703AA" w:rsidP="00A35E36">
      <w:pPr>
        <w:spacing w:line="240" w:lineRule="auto"/>
        <w:contextualSpacing/>
        <w:jc w:val="both"/>
        <w:rPr>
          <w:rFonts w:ascii="Book Antiqua" w:hAnsi="Book Antiqua"/>
        </w:rPr>
      </w:pPr>
    </w:p>
    <w:p w:rsidR="001566AA" w:rsidRPr="00A35E36" w:rsidRDefault="001566AA" w:rsidP="00A35E36">
      <w:pPr>
        <w:spacing w:line="240" w:lineRule="auto"/>
        <w:contextualSpacing/>
        <w:jc w:val="both"/>
        <w:rPr>
          <w:rFonts w:ascii="Book Antiqua" w:hAnsi="Book Antiqua"/>
        </w:rPr>
      </w:pPr>
    </w:p>
    <w:p w:rsidR="007703AA" w:rsidRPr="00A35E36" w:rsidRDefault="007703AA" w:rsidP="00A35E36">
      <w:pPr>
        <w:spacing w:line="240" w:lineRule="auto"/>
        <w:contextualSpacing/>
        <w:jc w:val="both"/>
        <w:rPr>
          <w:rFonts w:ascii="Book Antiqua" w:hAnsi="Book Antiqua"/>
        </w:rPr>
      </w:pPr>
    </w:p>
    <w:p w:rsidR="007703AA" w:rsidRPr="001566AA" w:rsidRDefault="001566AA" w:rsidP="00A35E36">
      <w:pPr>
        <w:spacing w:line="240" w:lineRule="auto"/>
        <w:contextualSpacing/>
        <w:jc w:val="both"/>
        <w:rPr>
          <w:rFonts w:ascii="Book Antiqua" w:hAnsi="Book Antiqua"/>
          <w:b/>
          <w:smallCaps/>
          <w:u w:val="single"/>
        </w:rPr>
      </w:pPr>
      <w:r w:rsidRPr="001566AA">
        <w:rPr>
          <w:rFonts w:ascii="Book Antiqua" w:hAnsi="Book Antiqua"/>
          <w:b/>
          <w:smallCaps/>
          <w:u w:val="single"/>
        </w:rPr>
        <w:t xml:space="preserve">Article </w:t>
      </w:r>
      <w:r w:rsidR="007703AA" w:rsidRPr="001566AA">
        <w:rPr>
          <w:rFonts w:ascii="Book Antiqua" w:hAnsi="Book Antiqua"/>
          <w:b/>
          <w:smallCaps/>
          <w:u w:val="single"/>
        </w:rPr>
        <w:t>2</w:t>
      </w:r>
      <w:r w:rsidRPr="001566AA">
        <w:rPr>
          <w:rFonts w:ascii="Book Antiqua" w:hAnsi="Book Antiqua"/>
          <w:b/>
          <w:smallCaps/>
          <w:u w:val="single"/>
        </w:rPr>
        <w:t> :</w:t>
      </w:r>
      <w:r w:rsidR="007703AA" w:rsidRPr="001566AA">
        <w:rPr>
          <w:rFonts w:ascii="Book Antiqua" w:hAnsi="Book Antiqua"/>
          <w:b/>
          <w:smallCaps/>
          <w:u w:val="single"/>
        </w:rPr>
        <w:t xml:space="preserve"> Garantie</w:t>
      </w:r>
    </w:p>
    <w:p w:rsidR="007703AA" w:rsidRPr="00A35E36" w:rsidRDefault="007703AA" w:rsidP="00A35E36">
      <w:pPr>
        <w:spacing w:line="240" w:lineRule="auto"/>
        <w:contextualSpacing/>
        <w:jc w:val="both"/>
        <w:rPr>
          <w:rFonts w:ascii="Book Antiqua" w:hAnsi="Book Antiqua"/>
        </w:rPr>
      </w:pPr>
    </w:p>
    <w:p w:rsidR="00E959B8" w:rsidRDefault="00E959B8" w:rsidP="00A35E36">
      <w:pPr>
        <w:spacing w:line="240" w:lineRule="auto"/>
        <w:contextualSpacing/>
        <w:jc w:val="both"/>
        <w:rPr>
          <w:rFonts w:ascii="Book Antiqua" w:hAnsi="Book Antiqua"/>
        </w:rPr>
      </w:pPr>
    </w:p>
    <w:p w:rsidR="007703AA" w:rsidRPr="00A35E36" w:rsidRDefault="007703AA" w:rsidP="00A35E36">
      <w:pPr>
        <w:spacing w:line="240" w:lineRule="auto"/>
        <w:contextualSpacing/>
        <w:jc w:val="both"/>
        <w:rPr>
          <w:rFonts w:ascii="Book Antiqua" w:hAnsi="Book Antiqua"/>
        </w:rPr>
      </w:pPr>
      <w:r w:rsidRPr="00A35E36">
        <w:rPr>
          <w:rFonts w:ascii="Book Antiqua" w:hAnsi="Book Antiqua"/>
        </w:rPr>
        <w:t>Le CEDANT</w:t>
      </w:r>
      <w:r w:rsidR="00824BE3" w:rsidRPr="00A35E36">
        <w:rPr>
          <w:rFonts w:ascii="Book Antiqua" w:hAnsi="Book Antiqua"/>
        </w:rPr>
        <w:t xml:space="preserve"> garantit au CESSIONNAIRE la pleine jouissance des droits cédés en particulier contre toute action en revendication, en annulation ou en contrefaçon qui pourrait être introduite à l’encontre du CESSIONNAIRE en relation avec le DESSIN.</w:t>
      </w:r>
    </w:p>
    <w:p w:rsidR="001566AA" w:rsidRDefault="001566AA" w:rsidP="00A35E36">
      <w:pPr>
        <w:spacing w:line="240" w:lineRule="auto"/>
        <w:contextualSpacing/>
        <w:jc w:val="both"/>
        <w:rPr>
          <w:rFonts w:ascii="Book Antiqua" w:hAnsi="Book Antiqua"/>
        </w:rPr>
      </w:pPr>
    </w:p>
    <w:p w:rsidR="00E959B8" w:rsidRDefault="00E959B8" w:rsidP="00A35E36">
      <w:pPr>
        <w:spacing w:line="240" w:lineRule="auto"/>
        <w:contextualSpacing/>
        <w:jc w:val="both"/>
        <w:rPr>
          <w:rFonts w:ascii="Book Antiqua" w:hAnsi="Book Antiqua"/>
        </w:rPr>
      </w:pPr>
    </w:p>
    <w:p w:rsidR="001566AA" w:rsidRPr="00A35E36" w:rsidRDefault="001566AA" w:rsidP="00A35E36">
      <w:pPr>
        <w:spacing w:line="240" w:lineRule="auto"/>
        <w:contextualSpacing/>
        <w:jc w:val="both"/>
        <w:rPr>
          <w:rFonts w:ascii="Book Antiqua" w:hAnsi="Book Antiqua"/>
        </w:rPr>
      </w:pPr>
    </w:p>
    <w:p w:rsidR="007703AA" w:rsidRPr="001566AA" w:rsidRDefault="001566AA" w:rsidP="00A35E36">
      <w:pPr>
        <w:spacing w:line="240" w:lineRule="auto"/>
        <w:contextualSpacing/>
        <w:jc w:val="both"/>
        <w:rPr>
          <w:rFonts w:ascii="Book Antiqua" w:hAnsi="Book Antiqua"/>
          <w:b/>
          <w:smallCaps/>
          <w:u w:val="single"/>
        </w:rPr>
      </w:pPr>
      <w:r w:rsidRPr="001566AA">
        <w:rPr>
          <w:rFonts w:ascii="Book Antiqua" w:hAnsi="Book Antiqua"/>
          <w:b/>
          <w:smallCaps/>
          <w:u w:val="single"/>
        </w:rPr>
        <w:t xml:space="preserve">Article </w:t>
      </w:r>
      <w:r w:rsidR="007703AA" w:rsidRPr="001566AA">
        <w:rPr>
          <w:rFonts w:ascii="Book Antiqua" w:hAnsi="Book Antiqua"/>
          <w:b/>
          <w:smallCaps/>
          <w:u w:val="single"/>
        </w:rPr>
        <w:t>3</w:t>
      </w:r>
      <w:r w:rsidRPr="001566AA">
        <w:rPr>
          <w:rFonts w:ascii="Book Antiqua" w:hAnsi="Book Antiqua"/>
          <w:b/>
          <w:smallCaps/>
          <w:u w:val="single"/>
        </w:rPr>
        <w:t> :</w:t>
      </w:r>
      <w:r w:rsidR="007703AA" w:rsidRPr="001566AA">
        <w:rPr>
          <w:rFonts w:ascii="Book Antiqua" w:hAnsi="Book Antiqua"/>
          <w:b/>
          <w:smallCaps/>
          <w:u w:val="single"/>
        </w:rPr>
        <w:t xml:space="preserve"> Contrepartie</w:t>
      </w:r>
    </w:p>
    <w:p w:rsidR="007703AA" w:rsidRPr="00A35E36" w:rsidRDefault="007703AA" w:rsidP="00A35E36">
      <w:pPr>
        <w:spacing w:line="240" w:lineRule="auto"/>
        <w:contextualSpacing/>
        <w:jc w:val="both"/>
        <w:rPr>
          <w:rFonts w:ascii="Book Antiqua" w:hAnsi="Book Antiqua"/>
        </w:rPr>
      </w:pPr>
    </w:p>
    <w:p w:rsidR="001566AA" w:rsidRDefault="001566AA" w:rsidP="00A35E36">
      <w:pPr>
        <w:spacing w:line="240" w:lineRule="auto"/>
        <w:contextualSpacing/>
        <w:jc w:val="both"/>
        <w:rPr>
          <w:rFonts w:ascii="Book Antiqua" w:hAnsi="Book Antiqua"/>
        </w:rPr>
      </w:pPr>
    </w:p>
    <w:p w:rsidR="001566AA" w:rsidRDefault="007703AA" w:rsidP="00A35E36">
      <w:pPr>
        <w:spacing w:line="240" w:lineRule="auto"/>
        <w:contextualSpacing/>
        <w:jc w:val="both"/>
        <w:rPr>
          <w:rFonts w:ascii="Book Antiqua" w:hAnsi="Book Antiqua"/>
        </w:rPr>
      </w:pPr>
      <w:r w:rsidRPr="00A35E36">
        <w:rPr>
          <w:rFonts w:ascii="Book Antiqua" w:hAnsi="Book Antiqua"/>
        </w:rPr>
        <w:t xml:space="preserve">La cession du </w:t>
      </w:r>
      <w:r w:rsidR="00824BE3" w:rsidRPr="00A35E36">
        <w:rPr>
          <w:rFonts w:ascii="Book Antiqua" w:hAnsi="Book Antiqua"/>
        </w:rPr>
        <w:t xml:space="preserve">DESSIN </w:t>
      </w:r>
      <w:r w:rsidRPr="00A35E36">
        <w:rPr>
          <w:rFonts w:ascii="Book Antiqua" w:hAnsi="Book Antiqua"/>
        </w:rPr>
        <w:t xml:space="preserve">et des droits patrimoniaux d'auteur </w:t>
      </w:r>
      <w:r w:rsidR="00824BE3" w:rsidRPr="00A35E36">
        <w:rPr>
          <w:rFonts w:ascii="Book Antiqua" w:hAnsi="Book Antiqua"/>
        </w:rPr>
        <w:t>a été</w:t>
      </w:r>
      <w:r w:rsidRPr="00A35E36">
        <w:rPr>
          <w:rFonts w:ascii="Book Antiqua" w:hAnsi="Book Antiqua"/>
        </w:rPr>
        <w:t xml:space="preserve"> consentie et acceptée pour </w:t>
      </w:r>
      <w:r w:rsidR="00824BE3" w:rsidRPr="00A35E36">
        <w:rPr>
          <w:rFonts w:ascii="Book Antiqua" w:hAnsi="Book Antiqua"/>
        </w:rPr>
        <w:t>une</w:t>
      </w:r>
      <w:r w:rsidRPr="00A35E36">
        <w:rPr>
          <w:rFonts w:ascii="Book Antiqua" w:hAnsi="Book Antiqua"/>
        </w:rPr>
        <w:t xml:space="preserve"> somme forfaitaire </w:t>
      </w:r>
      <w:r w:rsidR="00FE06E8" w:rsidRPr="00A35E36">
        <w:rPr>
          <w:rFonts w:ascii="Book Antiqua" w:hAnsi="Book Antiqua"/>
        </w:rPr>
        <w:t xml:space="preserve">qui a </w:t>
      </w:r>
      <w:r w:rsidR="00824BE3" w:rsidRPr="00A35E36">
        <w:rPr>
          <w:rFonts w:ascii="Book Antiqua" w:hAnsi="Book Antiqua"/>
        </w:rPr>
        <w:t>d’ores et déjà</w:t>
      </w:r>
      <w:r w:rsidR="00FE06E8" w:rsidRPr="00A35E36">
        <w:rPr>
          <w:rFonts w:ascii="Book Antiqua" w:hAnsi="Book Antiqua"/>
        </w:rPr>
        <w:t xml:space="preserve"> été p</w:t>
      </w:r>
      <w:r w:rsidRPr="00A35E36">
        <w:rPr>
          <w:rFonts w:ascii="Book Antiqua" w:hAnsi="Book Antiqua"/>
        </w:rPr>
        <w:t xml:space="preserve">ayée par le CESSIONNAIRE au CEDANT au </w:t>
      </w:r>
      <w:r w:rsidR="00FE06E8" w:rsidRPr="00A35E36">
        <w:rPr>
          <w:rFonts w:ascii="Book Antiqua" w:hAnsi="Book Antiqua"/>
        </w:rPr>
        <w:t>moment</w:t>
      </w:r>
      <w:r w:rsidRPr="00A35E36">
        <w:rPr>
          <w:rFonts w:ascii="Book Antiqua" w:hAnsi="Book Antiqua"/>
        </w:rPr>
        <w:t xml:space="preserve"> de la </w:t>
      </w:r>
      <w:r w:rsidR="00824BE3" w:rsidRPr="00A35E36">
        <w:rPr>
          <w:rFonts w:ascii="Book Antiqua" w:hAnsi="Book Antiqua"/>
        </w:rPr>
        <w:t>remise du DESSIN, et dont il lui est</w:t>
      </w:r>
      <w:r w:rsidRPr="00A35E36">
        <w:rPr>
          <w:rFonts w:ascii="Book Antiqua" w:hAnsi="Book Antiqua"/>
        </w:rPr>
        <w:t xml:space="preserve"> </w:t>
      </w:r>
      <w:r w:rsidR="00824BE3" w:rsidRPr="00A35E36">
        <w:rPr>
          <w:rFonts w:ascii="Book Antiqua" w:hAnsi="Book Antiqua"/>
        </w:rPr>
        <w:t xml:space="preserve">donné à nouveau </w:t>
      </w:r>
      <w:r w:rsidRPr="00A35E36">
        <w:rPr>
          <w:rFonts w:ascii="Book Antiqua" w:hAnsi="Book Antiqua"/>
        </w:rPr>
        <w:t>par la présente bonne et valable quittance.</w:t>
      </w:r>
    </w:p>
    <w:p w:rsidR="007703AA" w:rsidRPr="00A35E36" w:rsidRDefault="007703AA" w:rsidP="00A35E36">
      <w:pPr>
        <w:spacing w:line="240" w:lineRule="auto"/>
        <w:contextualSpacing/>
        <w:jc w:val="both"/>
        <w:rPr>
          <w:rFonts w:ascii="Book Antiqua" w:hAnsi="Book Antiqua"/>
        </w:rPr>
      </w:pPr>
      <w:r w:rsidRPr="00A35E36">
        <w:rPr>
          <w:rFonts w:ascii="Book Antiqua" w:hAnsi="Book Antiqua"/>
        </w:rPr>
        <w:t xml:space="preserve"> </w:t>
      </w:r>
    </w:p>
    <w:p w:rsidR="00FE06E8" w:rsidRDefault="00FE06E8" w:rsidP="00A35E36">
      <w:pPr>
        <w:spacing w:line="240" w:lineRule="auto"/>
        <w:contextualSpacing/>
        <w:jc w:val="both"/>
        <w:rPr>
          <w:rFonts w:ascii="Book Antiqua" w:hAnsi="Book Antiqua"/>
        </w:rPr>
      </w:pPr>
      <w:r w:rsidRPr="00A35E36">
        <w:rPr>
          <w:rFonts w:ascii="Book Antiqua" w:hAnsi="Book Antiqua"/>
        </w:rPr>
        <w:t>Les parties acceptent expressément ce mode de rémunération forfaitaire, prévu par l’article L. 131-4 du Code de la propriété intellectuelle, l’utilisation du DESSIN ne présentant qu’un caractère accessoire par rapport à l’objet exploité</w:t>
      </w:r>
      <w:r w:rsidR="001566AA">
        <w:rPr>
          <w:rFonts w:ascii="Book Antiqua" w:hAnsi="Book Antiqua"/>
        </w:rPr>
        <w:t xml:space="preserve"> par le CESSIONNAIRE.</w:t>
      </w:r>
    </w:p>
    <w:p w:rsidR="001566AA" w:rsidRDefault="001566AA" w:rsidP="00A35E36">
      <w:pPr>
        <w:spacing w:line="240" w:lineRule="auto"/>
        <w:contextualSpacing/>
        <w:jc w:val="both"/>
        <w:rPr>
          <w:rFonts w:ascii="Book Antiqua" w:hAnsi="Book Antiqua"/>
        </w:rPr>
      </w:pPr>
    </w:p>
    <w:p w:rsidR="00E959B8" w:rsidRDefault="00E959B8" w:rsidP="00A35E36">
      <w:pPr>
        <w:spacing w:line="240" w:lineRule="auto"/>
        <w:contextualSpacing/>
        <w:jc w:val="both"/>
        <w:rPr>
          <w:rFonts w:ascii="Book Antiqua" w:hAnsi="Book Antiqua"/>
        </w:rPr>
      </w:pPr>
    </w:p>
    <w:p w:rsidR="00E959B8" w:rsidRDefault="00E959B8" w:rsidP="00A35E36">
      <w:pPr>
        <w:spacing w:line="240" w:lineRule="auto"/>
        <w:contextualSpacing/>
        <w:jc w:val="both"/>
        <w:rPr>
          <w:rFonts w:ascii="Book Antiqua" w:hAnsi="Book Antiqua"/>
        </w:rPr>
      </w:pPr>
    </w:p>
    <w:p w:rsidR="00E959B8" w:rsidRDefault="00E959B8" w:rsidP="00A35E36">
      <w:pPr>
        <w:spacing w:line="240" w:lineRule="auto"/>
        <w:contextualSpacing/>
        <w:jc w:val="both"/>
        <w:rPr>
          <w:rFonts w:ascii="Book Antiqua" w:hAnsi="Book Antiqua"/>
        </w:rPr>
      </w:pPr>
    </w:p>
    <w:p w:rsidR="00E959B8" w:rsidRDefault="00E959B8" w:rsidP="00A35E36">
      <w:pPr>
        <w:spacing w:line="240" w:lineRule="auto"/>
        <w:contextualSpacing/>
        <w:jc w:val="both"/>
        <w:rPr>
          <w:rFonts w:ascii="Book Antiqua" w:hAnsi="Book Antiqua"/>
        </w:rPr>
      </w:pPr>
    </w:p>
    <w:p w:rsidR="00E959B8" w:rsidRDefault="00E959B8" w:rsidP="00A35E36">
      <w:pPr>
        <w:spacing w:line="240" w:lineRule="auto"/>
        <w:contextualSpacing/>
        <w:jc w:val="both"/>
        <w:rPr>
          <w:rFonts w:ascii="Book Antiqua" w:hAnsi="Book Antiqua"/>
        </w:rPr>
      </w:pPr>
    </w:p>
    <w:p w:rsidR="00E959B8" w:rsidRDefault="00E959B8" w:rsidP="00A35E36">
      <w:pPr>
        <w:spacing w:line="240" w:lineRule="auto"/>
        <w:contextualSpacing/>
        <w:jc w:val="both"/>
        <w:rPr>
          <w:rFonts w:ascii="Book Antiqua" w:hAnsi="Book Antiqua"/>
        </w:rPr>
      </w:pPr>
    </w:p>
    <w:p w:rsidR="00E959B8" w:rsidRDefault="00E959B8" w:rsidP="00A35E36">
      <w:pPr>
        <w:spacing w:line="240" w:lineRule="auto"/>
        <w:contextualSpacing/>
        <w:jc w:val="both"/>
        <w:rPr>
          <w:rFonts w:ascii="Book Antiqua" w:hAnsi="Book Antiqua"/>
        </w:rPr>
      </w:pPr>
    </w:p>
    <w:p w:rsidR="00E959B8" w:rsidRPr="00E959B8" w:rsidRDefault="00E959B8" w:rsidP="00A35E36">
      <w:pPr>
        <w:spacing w:line="240" w:lineRule="auto"/>
        <w:contextualSpacing/>
        <w:jc w:val="both"/>
        <w:rPr>
          <w:rFonts w:ascii="Book Antiqua" w:hAnsi="Book Antiqua"/>
          <w:b/>
          <w:smallCaps/>
          <w:u w:val="single"/>
        </w:rPr>
      </w:pPr>
      <w:r w:rsidRPr="00E959B8">
        <w:rPr>
          <w:rFonts w:ascii="Book Antiqua" w:hAnsi="Book Antiqua"/>
          <w:b/>
          <w:smallCaps/>
          <w:u w:val="single"/>
        </w:rPr>
        <w:lastRenderedPageBreak/>
        <w:t>Article 4 : Droits des tiers intervenants</w:t>
      </w:r>
    </w:p>
    <w:p w:rsidR="00E959B8" w:rsidRPr="00A35E36" w:rsidRDefault="00E959B8" w:rsidP="00A35E36">
      <w:pPr>
        <w:spacing w:line="240" w:lineRule="auto"/>
        <w:contextualSpacing/>
        <w:jc w:val="both"/>
        <w:rPr>
          <w:rFonts w:ascii="Book Antiqua" w:hAnsi="Book Antiqua"/>
        </w:rPr>
      </w:pPr>
    </w:p>
    <w:p w:rsidR="00E959B8" w:rsidRDefault="00E959B8" w:rsidP="00A35E36">
      <w:pPr>
        <w:spacing w:line="240" w:lineRule="auto"/>
        <w:contextualSpacing/>
        <w:jc w:val="both"/>
        <w:rPr>
          <w:rFonts w:ascii="Book Antiqua" w:hAnsi="Book Antiqua"/>
        </w:rPr>
      </w:pPr>
    </w:p>
    <w:p w:rsidR="007703AA" w:rsidRPr="00A35E36" w:rsidRDefault="00FE06E8" w:rsidP="00A35E36">
      <w:pPr>
        <w:spacing w:line="240" w:lineRule="auto"/>
        <w:contextualSpacing/>
        <w:jc w:val="both"/>
        <w:rPr>
          <w:rFonts w:ascii="Book Antiqua" w:hAnsi="Book Antiqua"/>
        </w:rPr>
      </w:pPr>
      <w:r w:rsidRPr="00A35E36">
        <w:rPr>
          <w:rFonts w:ascii="Book Antiqua" w:hAnsi="Book Antiqua"/>
        </w:rPr>
        <w:t xml:space="preserve">Pour les dessins dont la contrepartie a </w:t>
      </w:r>
      <w:r w:rsidR="001566AA">
        <w:rPr>
          <w:rFonts w:ascii="Book Antiqua" w:hAnsi="Book Antiqua"/>
        </w:rPr>
        <w:t>pu être</w:t>
      </w:r>
      <w:r w:rsidRPr="00A35E36">
        <w:rPr>
          <w:rFonts w:ascii="Book Antiqua" w:hAnsi="Book Antiqua"/>
        </w:rPr>
        <w:t xml:space="preserve"> acquittée par les TIERS INTERVENANTS, ces derniers reconnaissent en tant que de besoin, qu’ils ont agi au nom et pour le compte du CESSIONNAIRE, seul bénéficiaire des </w:t>
      </w:r>
      <w:r w:rsidR="00A35E36" w:rsidRPr="00A35E36">
        <w:rPr>
          <w:rFonts w:ascii="Book Antiqua" w:hAnsi="Book Antiqua"/>
        </w:rPr>
        <w:t xml:space="preserve">droits </w:t>
      </w:r>
      <w:r w:rsidR="001566AA">
        <w:rPr>
          <w:rFonts w:ascii="Book Antiqua" w:hAnsi="Book Antiqua"/>
        </w:rPr>
        <w:t>de reproduction, de représentation et d’adaptation sur le DESSIN.</w:t>
      </w:r>
    </w:p>
    <w:p w:rsidR="001566AA" w:rsidRDefault="001566AA" w:rsidP="00A35E36">
      <w:pPr>
        <w:spacing w:line="240" w:lineRule="auto"/>
        <w:contextualSpacing/>
        <w:jc w:val="both"/>
        <w:rPr>
          <w:rFonts w:ascii="Book Antiqua" w:hAnsi="Book Antiqua"/>
        </w:rPr>
      </w:pPr>
    </w:p>
    <w:p w:rsidR="001566AA" w:rsidRDefault="00FE06E8" w:rsidP="00A35E36">
      <w:pPr>
        <w:spacing w:line="240" w:lineRule="auto"/>
        <w:contextualSpacing/>
        <w:jc w:val="both"/>
        <w:rPr>
          <w:rFonts w:ascii="Book Antiqua" w:hAnsi="Book Antiqua"/>
        </w:rPr>
      </w:pPr>
      <w:r w:rsidRPr="00A35E36">
        <w:rPr>
          <w:rFonts w:ascii="Book Antiqua" w:hAnsi="Book Antiqua"/>
        </w:rPr>
        <w:t>Les TIERS INTERVENANTS renoncent</w:t>
      </w:r>
      <w:r w:rsidR="001566AA">
        <w:rPr>
          <w:rFonts w:ascii="Book Antiqua" w:hAnsi="Book Antiqua"/>
        </w:rPr>
        <w:t xml:space="preserve"> </w:t>
      </w:r>
      <w:r w:rsidR="009E23E6">
        <w:rPr>
          <w:rFonts w:ascii="Book Antiqua" w:hAnsi="Book Antiqua"/>
        </w:rPr>
        <w:t>en tant que de besoin</w:t>
      </w:r>
      <w:r w:rsidRPr="00A35E36">
        <w:rPr>
          <w:rFonts w:ascii="Book Antiqua" w:hAnsi="Book Antiqua"/>
        </w:rPr>
        <w:t xml:space="preserve"> purement et simplement à tout droit </w:t>
      </w:r>
      <w:r w:rsidR="001566AA">
        <w:rPr>
          <w:rFonts w:ascii="Book Antiqua" w:hAnsi="Book Antiqua"/>
        </w:rPr>
        <w:t>personnel sur le DESSIN.</w:t>
      </w:r>
    </w:p>
    <w:p w:rsidR="001566AA" w:rsidRDefault="001566AA" w:rsidP="00A35E36">
      <w:pPr>
        <w:spacing w:line="240" w:lineRule="auto"/>
        <w:contextualSpacing/>
        <w:jc w:val="both"/>
        <w:rPr>
          <w:rFonts w:ascii="Book Antiqua" w:hAnsi="Book Antiqua"/>
        </w:rPr>
      </w:pPr>
    </w:p>
    <w:p w:rsidR="00FE06E8" w:rsidRDefault="001566AA" w:rsidP="00A35E36">
      <w:pPr>
        <w:spacing w:line="240" w:lineRule="auto"/>
        <w:contextualSpacing/>
        <w:jc w:val="both"/>
        <w:rPr>
          <w:rFonts w:ascii="Book Antiqua" w:hAnsi="Book Antiqua"/>
        </w:rPr>
      </w:pPr>
      <w:r>
        <w:rPr>
          <w:rFonts w:ascii="Book Antiqua" w:hAnsi="Book Antiqua"/>
        </w:rPr>
        <w:t xml:space="preserve">En conséquence, les TIERS INTERVENANTS </w:t>
      </w:r>
      <w:r w:rsidR="00FE06E8" w:rsidRPr="00A35E36">
        <w:rPr>
          <w:rFonts w:ascii="Book Antiqua" w:hAnsi="Book Antiqua"/>
        </w:rPr>
        <w:t xml:space="preserve">reconnaissent </w:t>
      </w:r>
      <w:r>
        <w:rPr>
          <w:rFonts w:ascii="Book Antiqua" w:hAnsi="Book Antiqua"/>
        </w:rPr>
        <w:t xml:space="preserve">et désignent </w:t>
      </w:r>
      <w:r w:rsidR="00FE06E8" w:rsidRPr="00A35E36">
        <w:rPr>
          <w:rFonts w:ascii="Book Antiqua" w:hAnsi="Book Antiqua"/>
        </w:rPr>
        <w:t xml:space="preserve">le CESSIONNAIRE comme seul et unique titulaire des droits </w:t>
      </w:r>
      <w:r w:rsidR="00A35E36" w:rsidRPr="00A35E36">
        <w:rPr>
          <w:rFonts w:ascii="Book Antiqua" w:hAnsi="Book Antiqua"/>
        </w:rPr>
        <w:t xml:space="preserve">de reproduction, de représentation et d’adaptation </w:t>
      </w:r>
      <w:r w:rsidR="00FE06E8" w:rsidRPr="00A35E36">
        <w:rPr>
          <w:rFonts w:ascii="Book Antiqua" w:hAnsi="Book Antiqua"/>
        </w:rPr>
        <w:t>sur le DESSIN.</w:t>
      </w:r>
    </w:p>
    <w:p w:rsidR="003C7885" w:rsidRDefault="003C7885" w:rsidP="00A35E36">
      <w:pPr>
        <w:spacing w:line="240" w:lineRule="auto"/>
        <w:contextualSpacing/>
        <w:jc w:val="both"/>
        <w:rPr>
          <w:rFonts w:ascii="Book Antiqua" w:hAnsi="Book Antiqua"/>
        </w:rPr>
      </w:pPr>
    </w:p>
    <w:p w:rsidR="00E959B8" w:rsidRDefault="00E959B8" w:rsidP="00E959B8">
      <w:pPr>
        <w:spacing w:line="240" w:lineRule="auto"/>
        <w:contextualSpacing/>
        <w:jc w:val="both"/>
        <w:rPr>
          <w:rFonts w:ascii="Book Antiqua" w:hAnsi="Book Antiqua"/>
          <w:color w:val="000000"/>
        </w:rPr>
      </w:pPr>
      <w:r>
        <w:rPr>
          <w:rFonts w:ascii="Book Antiqua" w:hAnsi="Book Antiqua"/>
          <w:color w:val="000000"/>
        </w:rPr>
        <w:t>Le CESSIONAIRE est dès à présent, et sans qu’aucune autre formalité ne soit nécessaire, autorisé par le CEDANT, à subroger dans tout ou partie des droits qu’il tient du présent contrat, toute société dans laquelle le CESSIONNAIRE ou l’un des TIERS INTERVENANTS sont associés, actionnaires, ou titulaires d’un mandat social</w:t>
      </w:r>
      <w:r w:rsidRPr="00A35E36">
        <w:rPr>
          <w:rFonts w:ascii="Book Antiqua" w:hAnsi="Book Antiqua"/>
          <w:color w:val="000000"/>
        </w:rPr>
        <w:t>.</w:t>
      </w:r>
    </w:p>
    <w:p w:rsidR="00E959B8" w:rsidRDefault="00E959B8" w:rsidP="00E959B8">
      <w:pPr>
        <w:spacing w:line="240" w:lineRule="auto"/>
        <w:contextualSpacing/>
        <w:jc w:val="both"/>
        <w:rPr>
          <w:rFonts w:ascii="Book Antiqua" w:hAnsi="Book Antiqua"/>
          <w:color w:val="000000"/>
        </w:rPr>
      </w:pPr>
    </w:p>
    <w:p w:rsidR="00E959B8" w:rsidRDefault="00E959B8" w:rsidP="00E959B8">
      <w:pPr>
        <w:spacing w:line="240" w:lineRule="auto"/>
        <w:contextualSpacing/>
        <w:jc w:val="both"/>
        <w:rPr>
          <w:rFonts w:ascii="Book Antiqua" w:hAnsi="Book Antiqua"/>
          <w:color w:val="000000"/>
        </w:rPr>
      </w:pPr>
      <w:r>
        <w:rPr>
          <w:rFonts w:ascii="Book Antiqua" w:hAnsi="Book Antiqua"/>
          <w:color w:val="000000"/>
        </w:rPr>
        <w:t xml:space="preserve">Le CESSIONNAIRE a </w:t>
      </w:r>
      <w:r w:rsidR="00470CB9">
        <w:rPr>
          <w:rFonts w:ascii="Book Antiqua" w:hAnsi="Book Antiqua"/>
          <w:color w:val="000000"/>
        </w:rPr>
        <w:t xml:space="preserve">également </w:t>
      </w:r>
      <w:bookmarkStart w:id="0" w:name="_GoBack"/>
      <w:bookmarkEnd w:id="0"/>
      <w:r>
        <w:rPr>
          <w:rFonts w:ascii="Book Antiqua" w:hAnsi="Book Antiqua"/>
          <w:color w:val="000000"/>
        </w:rPr>
        <w:t xml:space="preserve">la faculté d’autoriser </w:t>
      </w:r>
      <w:r w:rsidR="00E2465D">
        <w:rPr>
          <w:rFonts w:ascii="Book Antiqua" w:hAnsi="Book Antiqua"/>
          <w:color w:val="000000"/>
        </w:rPr>
        <w:t xml:space="preserve">librement </w:t>
      </w:r>
      <w:r>
        <w:rPr>
          <w:rFonts w:ascii="Book Antiqua" w:hAnsi="Book Antiqua"/>
          <w:color w:val="000000"/>
        </w:rPr>
        <w:t>toute société dans laquelle le CESSIONNAIRE ou l’un des TIERS INTERVENANTS sont associés, actionnaires, ou titulaires d’un mandat social, à faire usage du DESSIN, dans les mêmes conditions que le CESSIONNAIRE lui-même.</w:t>
      </w:r>
    </w:p>
    <w:p w:rsidR="00E959B8" w:rsidRDefault="00E959B8" w:rsidP="00E959B8">
      <w:pPr>
        <w:spacing w:line="240" w:lineRule="auto"/>
        <w:contextualSpacing/>
        <w:jc w:val="both"/>
        <w:rPr>
          <w:rFonts w:ascii="Book Antiqua" w:hAnsi="Book Antiqua"/>
          <w:color w:val="000000"/>
        </w:rPr>
      </w:pPr>
    </w:p>
    <w:p w:rsidR="00E959B8" w:rsidRPr="00A35E36" w:rsidRDefault="00E959B8" w:rsidP="00E959B8">
      <w:pPr>
        <w:spacing w:line="240" w:lineRule="auto"/>
        <w:contextualSpacing/>
        <w:jc w:val="both"/>
        <w:rPr>
          <w:rFonts w:ascii="Book Antiqua" w:hAnsi="Book Antiqua"/>
        </w:rPr>
      </w:pPr>
      <w:r w:rsidRPr="00A35E36">
        <w:rPr>
          <w:rFonts w:ascii="Book Antiqua" w:hAnsi="Book Antiqua"/>
        </w:rPr>
        <w:t>Cet accord liera les ayants-droit et successeurs de chacune des parties.</w:t>
      </w:r>
    </w:p>
    <w:p w:rsidR="007703AA" w:rsidRPr="00A35E36" w:rsidRDefault="007703AA" w:rsidP="00A35E36">
      <w:pPr>
        <w:spacing w:line="240" w:lineRule="auto"/>
        <w:contextualSpacing/>
        <w:jc w:val="both"/>
        <w:rPr>
          <w:rFonts w:ascii="Book Antiqua" w:hAnsi="Book Antiqua"/>
        </w:rPr>
      </w:pPr>
    </w:p>
    <w:p w:rsidR="009E23E6" w:rsidRDefault="009E23E6" w:rsidP="00A35E36">
      <w:pPr>
        <w:spacing w:line="240" w:lineRule="auto"/>
        <w:contextualSpacing/>
        <w:jc w:val="both"/>
        <w:rPr>
          <w:rFonts w:ascii="Book Antiqua" w:hAnsi="Book Antiqua"/>
        </w:rPr>
      </w:pPr>
    </w:p>
    <w:p w:rsidR="009E23E6" w:rsidRDefault="009E23E6" w:rsidP="00A35E36">
      <w:pPr>
        <w:spacing w:line="240" w:lineRule="auto"/>
        <w:contextualSpacing/>
        <w:jc w:val="both"/>
        <w:rPr>
          <w:rFonts w:ascii="Book Antiqua" w:hAnsi="Book Antiqua"/>
        </w:rPr>
      </w:pPr>
    </w:p>
    <w:p w:rsidR="007703AA" w:rsidRPr="009E23E6" w:rsidRDefault="001566AA" w:rsidP="00A35E36">
      <w:pPr>
        <w:spacing w:line="240" w:lineRule="auto"/>
        <w:contextualSpacing/>
        <w:jc w:val="both"/>
        <w:rPr>
          <w:rFonts w:ascii="Book Antiqua" w:hAnsi="Book Antiqua"/>
          <w:b/>
          <w:smallCaps/>
          <w:u w:val="single"/>
        </w:rPr>
      </w:pPr>
      <w:r w:rsidRPr="009E23E6">
        <w:rPr>
          <w:rFonts w:ascii="Book Antiqua" w:hAnsi="Book Antiqua"/>
          <w:b/>
          <w:smallCaps/>
          <w:u w:val="single"/>
        </w:rPr>
        <w:t xml:space="preserve">Article </w:t>
      </w:r>
      <w:r w:rsidR="00E959B8">
        <w:rPr>
          <w:rFonts w:ascii="Book Antiqua" w:hAnsi="Book Antiqua"/>
          <w:b/>
          <w:smallCaps/>
          <w:u w:val="single"/>
        </w:rPr>
        <w:t xml:space="preserve">5 : </w:t>
      </w:r>
      <w:r w:rsidR="007703AA" w:rsidRPr="009E23E6">
        <w:rPr>
          <w:rFonts w:ascii="Book Antiqua" w:hAnsi="Book Antiqua"/>
          <w:b/>
          <w:smallCaps/>
          <w:u w:val="single"/>
        </w:rPr>
        <w:t xml:space="preserve">Date d'effet </w:t>
      </w:r>
      <w:r w:rsidR="00E959B8">
        <w:rPr>
          <w:rFonts w:ascii="Book Antiqua" w:hAnsi="Book Antiqua"/>
          <w:b/>
          <w:smallCaps/>
          <w:u w:val="single"/>
        </w:rPr>
        <w:t xml:space="preserve"> - </w:t>
      </w:r>
      <w:proofErr w:type="spellStart"/>
      <w:r w:rsidR="00E959B8">
        <w:rPr>
          <w:rFonts w:ascii="Book Antiqua" w:hAnsi="Book Antiqua"/>
          <w:b/>
          <w:smallCaps/>
          <w:u w:val="single"/>
        </w:rPr>
        <w:t>Duree</w:t>
      </w:r>
      <w:proofErr w:type="spellEnd"/>
    </w:p>
    <w:p w:rsidR="001566AA" w:rsidRDefault="001566AA" w:rsidP="001566AA">
      <w:pPr>
        <w:spacing w:line="240" w:lineRule="auto"/>
        <w:contextualSpacing/>
        <w:jc w:val="both"/>
        <w:rPr>
          <w:rFonts w:ascii="Book Antiqua" w:hAnsi="Book Antiqua"/>
        </w:rPr>
      </w:pPr>
    </w:p>
    <w:p w:rsidR="009E23E6" w:rsidRDefault="009E23E6" w:rsidP="001566AA">
      <w:pPr>
        <w:spacing w:line="240" w:lineRule="auto"/>
        <w:contextualSpacing/>
        <w:jc w:val="both"/>
        <w:rPr>
          <w:rFonts w:ascii="Book Antiqua" w:hAnsi="Book Antiqua"/>
        </w:rPr>
      </w:pPr>
    </w:p>
    <w:p w:rsidR="001566AA" w:rsidRDefault="001566AA" w:rsidP="001566AA">
      <w:pPr>
        <w:spacing w:line="240" w:lineRule="auto"/>
        <w:contextualSpacing/>
        <w:jc w:val="both"/>
        <w:rPr>
          <w:rFonts w:ascii="Book Antiqua" w:hAnsi="Book Antiqua"/>
        </w:rPr>
      </w:pPr>
      <w:r w:rsidRPr="00A35E36">
        <w:rPr>
          <w:rFonts w:ascii="Book Antiqua" w:hAnsi="Book Antiqua"/>
        </w:rPr>
        <w:t xml:space="preserve">La cession du DESSIN </w:t>
      </w:r>
      <w:r>
        <w:rPr>
          <w:rFonts w:ascii="Book Antiqua" w:hAnsi="Book Antiqua"/>
        </w:rPr>
        <w:t xml:space="preserve">et des droits afférents </w:t>
      </w:r>
      <w:r w:rsidRPr="00A35E36">
        <w:rPr>
          <w:rFonts w:ascii="Book Antiqua" w:hAnsi="Book Antiqua"/>
        </w:rPr>
        <w:t>a pris effet, dès la remise matérielle du DESSIN par le CEDANT au CESSIONNAIRE, la présente convention ne visant qu’à formaliser la cession intervenue antérieurement, afin d’éviter toute difficulté d’interprétation future.</w:t>
      </w:r>
    </w:p>
    <w:p w:rsidR="001566AA" w:rsidRDefault="001566AA" w:rsidP="001566AA">
      <w:pPr>
        <w:spacing w:line="240" w:lineRule="auto"/>
        <w:contextualSpacing/>
        <w:jc w:val="both"/>
        <w:rPr>
          <w:rFonts w:ascii="Book Antiqua" w:hAnsi="Book Antiqua"/>
        </w:rPr>
      </w:pPr>
    </w:p>
    <w:p w:rsidR="001566AA" w:rsidRPr="00A35E36" w:rsidRDefault="001566AA" w:rsidP="001566AA">
      <w:pPr>
        <w:spacing w:line="240" w:lineRule="auto"/>
        <w:contextualSpacing/>
        <w:jc w:val="both"/>
        <w:rPr>
          <w:rFonts w:ascii="Book Antiqua" w:hAnsi="Book Antiqua"/>
        </w:rPr>
      </w:pPr>
      <w:r>
        <w:rPr>
          <w:rFonts w:ascii="Book Antiqua" w:hAnsi="Book Antiqua"/>
        </w:rPr>
        <w:t>La cession de la propriété du DESSIN est définitive.</w:t>
      </w:r>
    </w:p>
    <w:p w:rsidR="001566AA" w:rsidRDefault="001566AA" w:rsidP="00A35E36">
      <w:pPr>
        <w:spacing w:line="240" w:lineRule="auto"/>
        <w:contextualSpacing/>
        <w:jc w:val="both"/>
        <w:rPr>
          <w:rFonts w:ascii="Book Antiqua" w:hAnsi="Book Antiqua" w:cs="Times New Roman"/>
          <w:color w:val="000000"/>
        </w:rPr>
      </w:pPr>
    </w:p>
    <w:p w:rsidR="00A35E36" w:rsidRPr="00A35E36" w:rsidRDefault="00A35E36" w:rsidP="00A35E36">
      <w:pPr>
        <w:spacing w:line="240" w:lineRule="auto"/>
        <w:contextualSpacing/>
        <w:jc w:val="both"/>
        <w:rPr>
          <w:rFonts w:ascii="Book Antiqua" w:hAnsi="Book Antiqua"/>
        </w:rPr>
      </w:pPr>
      <w:r w:rsidRPr="00A35E36">
        <w:rPr>
          <w:rFonts w:ascii="Book Antiqua" w:hAnsi="Book Antiqua" w:cs="Times New Roman"/>
          <w:color w:val="000000"/>
        </w:rPr>
        <w:t>La cession</w:t>
      </w:r>
      <w:r w:rsidR="001566AA">
        <w:rPr>
          <w:rFonts w:ascii="Book Antiqua" w:hAnsi="Book Antiqua" w:cs="Times New Roman"/>
          <w:color w:val="000000"/>
        </w:rPr>
        <w:t xml:space="preserve"> des droits afférents au DESSIN</w:t>
      </w:r>
      <w:r w:rsidRPr="00A35E36">
        <w:rPr>
          <w:rFonts w:ascii="Book Antiqua" w:hAnsi="Book Antiqua" w:cs="Times New Roman"/>
          <w:color w:val="000000"/>
        </w:rPr>
        <w:t xml:space="preserve"> est consentie pour tout le temps que durera la propriété intellectuelle de l’auteur</w:t>
      </w:r>
      <w:r w:rsidR="001566AA">
        <w:rPr>
          <w:rFonts w:ascii="Book Antiqua" w:hAnsi="Book Antiqua" w:cs="Times New Roman"/>
          <w:color w:val="000000"/>
        </w:rPr>
        <w:t xml:space="preserve"> CEDANT</w:t>
      </w:r>
      <w:r w:rsidRPr="00A35E36">
        <w:rPr>
          <w:rFonts w:ascii="Book Antiqua" w:hAnsi="Book Antiqua" w:cs="Times New Roman"/>
          <w:color w:val="000000"/>
        </w:rPr>
        <w:t>, d’après la législation française, y compris, le cas échéant, les prolongations légales qui pourraient être apportées à cette durée.</w:t>
      </w:r>
    </w:p>
    <w:p w:rsidR="00FE06E8" w:rsidRPr="00A35E36" w:rsidRDefault="00FE06E8" w:rsidP="00A35E36">
      <w:pPr>
        <w:spacing w:line="240" w:lineRule="auto"/>
        <w:contextualSpacing/>
        <w:jc w:val="both"/>
        <w:rPr>
          <w:rFonts w:ascii="Book Antiqua" w:hAnsi="Book Antiqua"/>
        </w:rPr>
      </w:pPr>
    </w:p>
    <w:p w:rsidR="007703AA" w:rsidRDefault="007703AA" w:rsidP="00A35E36">
      <w:pPr>
        <w:spacing w:line="240" w:lineRule="auto"/>
        <w:contextualSpacing/>
        <w:jc w:val="both"/>
        <w:rPr>
          <w:rFonts w:ascii="Book Antiqua" w:hAnsi="Book Antiqua"/>
        </w:rPr>
      </w:pPr>
    </w:p>
    <w:p w:rsidR="00E2465D" w:rsidRDefault="00E2465D" w:rsidP="00A35E36">
      <w:pPr>
        <w:spacing w:line="240" w:lineRule="auto"/>
        <w:contextualSpacing/>
        <w:jc w:val="both"/>
        <w:rPr>
          <w:rFonts w:ascii="Book Antiqua" w:hAnsi="Book Antiqua"/>
        </w:rPr>
      </w:pPr>
    </w:p>
    <w:p w:rsidR="00E2465D" w:rsidRDefault="00E2465D" w:rsidP="00A35E36">
      <w:pPr>
        <w:spacing w:line="240" w:lineRule="auto"/>
        <w:contextualSpacing/>
        <w:jc w:val="both"/>
        <w:rPr>
          <w:rFonts w:ascii="Book Antiqua" w:hAnsi="Book Antiqua"/>
        </w:rPr>
      </w:pPr>
    </w:p>
    <w:p w:rsidR="00E2465D" w:rsidRDefault="00E2465D" w:rsidP="00A35E36">
      <w:pPr>
        <w:spacing w:line="240" w:lineRule="auto"/>
        <w:contextualSpacing/>
        <w:jc w:val="both"/>
        <w:rPr>
          <w:rFonts w:ascii="Book Antiqua" w:hAnsi="Book Antiqua"/>
        </w:rPr>
      </w:pPr>
    </w:p>
    <w:p w:rsidR="00E2465D" w:rsidRDefault="00E2465D" w:rsidP="00A35E36">
      <w:pPr>
        <w:spacing w:line="240" w:lineRule="auto"/>
        <w:contextualSpacing/>
        <w:jc w:val="both"/>
        <w:rPr>
          <w:rFonts w:ascii="Book Antiqua" w:hAnsi="Book Antiqua"/>
        </w:rPr>
      </w:pPr>
    </w:p>
    <w:p w:rsidR="00E2465D" w:rsidRDefault="00E2465D" w:rsidP="00A35E36">
      <w:pPr>
        <w:spacing w:line="240" w:lineRule="auto"/>
        <w:contextualSpacing/>
        <w:jc w:val="both"/>
        <w:rPr>
          <w:rFonts w:ascii="Book Antiqua" w:hAnsi="Book Antiqua"/>
        </w:rPr>
      </w:pPr>
    </w:p>
    <w:p w:rsidR="00E2465D" w:rsidRDefault="00E2465D" w:rsidP="00A35E36">
      <w:pPr>
        <w:spacing w:line="240" w:lineRule="auto"/>
        <w:contextualSpacing/>
        <w:jc w:val="both"/>
        <w:rPr>
          <w:rFonts w:ascii="Book Antiqua" w:hAnsi="Book Antiqua"/>
        </w:rPr>
      </w:pPr>
    </w:p>
    <w:p w:rsidR="00E2465D" w:rsidRPr="00A35E36" w:rsidRDefault="00E2465D" w:rsidP="00A35E36">
      <w:pPr>
        <w:spacing w:line="240" w:lineRule="auto"/>
        <w:contextualSpacing/>
        <w:jc w:val="both"/>
        <w:rPr>
          <w:rFonts w:ascii="Book Antiqua" w:hAnsi="Book Antiqua"/>
        </w:rPr>
      </w:pPr>
    </w:p>
    <w:p w:rsidR="007703AA" w:rsidRPr="00A35E36" w:rsidRDefault="007703AA" w:rsidP="00A35E36">
      <w:pPr>
        <w:spacing w:line="240" w:lineRule="auto"/>
        <w:contextualSpacing/>
        <w:jc w:val="both"/>
        <w:rPr>
          <w:rFonts w:ascii="Book Antiqua" w:hAnsi="Book Antiqua"/>
        </w:rPr>
      </w:pPr>
    </w:p>
    <w:p w:rsidR="007703AA" w:rsidRPr="00A35E36" w:rsidRDefault="007703AA" w:rsidP="00A35E36">
      <w:pPr>
        <w:spacing w:line="240" w:lineRule="auto"/>
        <w:contextualSpacing/>
        <w:jc w:val="both"/>
        <w:rPr>
          <w:rFonts w:ascii="Book Antiqua" w:hAnsi="Book Antiqua"/>
        </w:rPr>
      </w:pPr>
    </w:p>
    <w:p w:rsidR="00E2465D" w:rsidRDefault="00E2465D" w:rsidP="00A35E36">
      <w:pPr>
        <w:spacing w:line="240" w:lineRule="auto"/>
        <w:contextualSpacing/>
        <w:jc w:val="both"/>
        <w:rPr>
          <w:rFonts w:ascii="Book Antiqua" w:hAnsi="Book Antiqua"/>
        </w:rPr>
      </w:pPr>
    </w:p>
    <w:p w:rsidR="007703AA" w:rsidRPr="00A35E36" w:rsidRDefault="007703AA" w:rsidP="00A35E36">
      <w:pPr>
        <w:spacing w:line="240" w:lineRule="auto"/>
        <w:contextualSpacing/>
        <w:jc w:val="both"/>
        <w:rPr>
          <w:rFonts w:ascii="Book Antiqua" w:hAnsi="Book Antiqua"/>
        </w:rPr>
      </w:pPr>
      <w:r w:rsidRPr="00A35E36">
        <w:rPr>
          <w:rFonts w:ascii="Book Antiqua" w:hAnsi="Book Antiqua"/>
        </w:rPr>
        <w:t xml:space="preserve">Fait en </w:t>
      </w:r>
      <w:r w:rsidR="00FE06E8" w:rsidRPr="00A35E36">
        <w:rPr>
          <w:rFonts w:ascii="Book Antiqua" w:hAnsi="Book Antiqua"/>
        </w:rPr>
        <w:t>quatre</w:t>
      </w:r>
      <w:r w:rsidRPr="00A35E36">
        <w:rPr>
          <w:rFonts w:ascii="Book Antiqua" w:hAnsi="Book Antiqua"/>
        </w:rPr>
        <w:t xml:space="preserve"> exemplaires originaux dont un pour chaque partie,</w:t>
      </w:r>
    </w:p>
    <w:p w:rsidR="007703AA" w:rsidRPr="00A35E36" w:rsidRDefault="007703AA" w:rsidP="00A35E36">
      <w:pPr>
        <w:spacing w:line="240" w:lineRule="auto"/>
        <w:contextualSpacing/>
        <w:jc w:val="both"/>
        <w:rPr>
          <w:rFonts w:ascii="Book Antiqua" w:hAnsi="Book Antiqua"/>
        </w:rPr>
      </w:pPr>
    </w:p>
    <w:p w:rsidR="007703AA" w:rsidRPr="00A35E36" w:rsidRDefault="007703AA" w:rsidP="00A35E36">
      <w:pPr>
        <w:spacing w:line="240" w:lineRule="auto"/>
        <w:contextualSpacing/>
        <w:jc w:val="both"/>
        <w:rPr>
          <w:rFonts w:ascii="Book Antiqua" w:hAnsi="Book Antiqua"/>
        </w:rPr>
      </w:pPr>
      <w:r w:rsidRPr="00A35E36">
        <w:rPr>
          <w:rFonts w:ascii="Book Antiqua" w:hAnsi="Book Antiqua"/>
        </w:rPr>
        <w:t xml:space="preserve">A </w:t>
      </w:r>
    </w:p>
    <w:p w:rsidR="001566AA" w:rsidRDefault="001566AA" w:rsidP="00A35E36">
      <w:pPr>
        <w:spacing w:line="240" w:lineRule="auto"/>
        <w:contextualSpacing/>
        <w:jc w:val="both"/>
        <w:rPr>
          <w:rFonts w:ascii="Book Antiqua" w:hAnsi="Book Antiqua"/>
        </w:rPr>
      </w:pPr>
    </w:p>
    <w:p w:rsidR="007703AA" w:rsidRPr="00A35E36" w:rsidRDefault="007703AA" w:rsidP="00A35E36">
      <w:pPr>
        <w:spacing w:line="240" w:lineRule="auto"/>
        <w:contextualSpacing/>
        <w:jc w:val="both"/>
        <w:rPr>
          <w:rFonts w:ascii="Book Antiqua" w:hAnsi="Book Antiqua"/>
        </w:rPr>
      </w:pPr>
      <w:r w:rsidRPr="00A35E36">
        <w:rPr>
          <w:rFonts w:ascii="Book Antiqua" w:hAnsi="Book Antiqua"/>
        </w:rPr>
        <w:t xml:space="preserve">Le </w:t>
      </w:r>
    </w:p>
    <w:p w:rsidR="007703AA" w:rsidRDefault="007703AA" w:rsidP="00A35E36">
      <w:pPr>
        <w:spacing w:line="240" w:lineRule="auto"/>
        <w:contextualSpacing/>
        <w:jc w:val="both"/>
        <w:rPr>
          <w:rFonts w:ascii="Book Antiqua" w:hAnsi="Book Antiqua"/>
        </w:rPr>
      </w:pPr>
    </w:p>
    <w:p w:rsidR="001566AA" w:rsidRPr="00A35E36" w:rsidRDefault="001566AA" w:rsidP="00A35E36">
      <w:pPr>
        <w:spacing w:line="240" w:lineRule="auto"/>
        <w:contextualSpacing/>
        <w:jc w:val="both"/>
        <w:rPr>
          <w:rFonts w:ascii="Book Antiqua" w:hAnsi="Book Antiqua"/>
        </w:rPr>
      </w:pPr>
    </w:p>
    <w:p w:rsidR="007703AA" w:rsidRDefault="007703AA" w:rsidP="00A35E36">
      <w:pPr>
        <w:spacing w:line="240" w:lineRule="auto"/>
        <w:contextualSpacing/>
        <w:jc w:val="both"/>
        <w:rPr>
          <w:rFonts w:ascii="Book Antiqua" w:hAnsi="Book Antiqua"/>
        </w:rPr>
      </w:pPr>
      <w:r w:rsidRPr="00A35E36">
        <w:rPr>
          <w:rFonts w:ascii="Book Antiqua" w:hAnsi="Book Antiqua"/>
        </w:rPr>
        <w:t>Signature du Cédant</w:t>
      </w:r>
    </w:p>
    <w:p w:rsidR="00217601" w:rsidRPr="00A35E36" w:rsidRDefault="00217601" w:rsidP="00A35E36">
      <w:pPr>
        <w:spacing w:line="240" w:lineRule="auto"/>
        <w:contextualSpacing/>
        <w:jc w:val="both"/>
        <w:rPr>
          <w:rFonts w:ascii="Book Antiqua" w:hAnsi="Book Antiqua"/>
        </w:rPr>
      </w:pPr>
      <w:r>
        <w:rPr>
          <w:rFonts w:ascii="Book Antiqua" w:hAnsi="Book Antiqua"/>
        </w:rPr>
        <w:t>___________________________________________________________________________</w:t>
      </w:r>
    </w:p>
    <w:p w:rsidR="007703AA" w:rsidRPr="00A35E36" w:rsidRDefault="007703AA" w:rsidP="00A35E36">
      <w:pPr>
        <w:spacing w:line="240" w:lineRule="auto"/>
        <w:contextualSpacing/>
        <w:jc w:val="both"/>
        <w:rPr>
          <w:rFonts w:ascii="Book Antiqua" w:hAnsi="Book Antiqua"/>
        </w:rPr>
      </w:pPr>
    </w:p>
    <w:p w:rsidR="001566AA" w:rsidRPr="00A35E36" w:rsidRDefault="001566AA" w:rsidP="00A35E36">
      <w:pPr>
        <w:spacing w:line="240" w:lineRule="auto"/>
        <w:contextualSpacing/>
        <w:jc w:val="both"/>
        <w:rPr>
          <w:rFonts w:ascii="Book Antiqua" w:hAnsi="Book Antiqua"/>
        </w:rPr>
      </w:pPr>
    </w:p>
    <w:p w:rsidR="007703AA" w:rsidRPr="00A35E36" w:rsidRDefault="007703AA" w:rsidP="00A35E36">
      <w:pPr>
        <w:spacing w:line="240" w:lineRule="auto"/>
        <w:contextualSpacing/>
        <w:jc w:val="both"/>
        <w:rPr>
          <w:rFonts w:ascii="Book Antiqua" w:hAnsi="Book Antiqua"/>
        </w:rPr>
      </w:pPr>
    </w:p>
    <w:p w:rsidR="00F16A9A" w:rsidRPr="00A35E36" w:rsidRDefault="007703AA" w:rsidP="00A35E36">
      <w:pPr>
        <w:spacing w:line="240" w:lineRule="auto"/>
        <w:contextualSpacing/>
        <w:jc w:val="both"/>
        <w:rPr>
          <w:rFonts w:ascii="Book Antiqua" w:hAnsi="Book Antiqua"/>
        </w:rPr>
      </w:pPr>
      <w:r w:rsidRPr="00A35E36">
        <w:rPr>
          <w:rFonts w:ascii="Book Antiqua" w:hAnsi="Book Antiqua"/>
        </w:rPr>
        <w:t xml:space="preserve">Signature du Cessionnaire </w:t>
      </w:r>
    </w:p>
    <w:p w:rsidR="00217601" w:rsidRPr="00A35E36" w:rsidRDefault="00217601" w:rsidP="00217601">
      <w:pPr>
        <w:spacing w:line="240" w:lineRule="auto"/>
        <w:contextualSpacing/>
        <w:jc w:val="both"/>
        <w:rPr>
          <w:rFonts w:ascii="Book Antiqua" w:hAnsi="Book Antiqua"/>
        </w:rPr>
      </w:pPr>
      <w:r>
        <w:rPr>
          <w:rFonts w:ascii="Book Antiqua" w:hAnsi="Book Antiqua"/>
        </w:rPr>
        <w:t>___________________________________________________________________________</w:t>
      </w:r>
    </w:p>
    <w:p w:rsidR="001566AA" w:rsidRDefault="001566AA" w:rsidP="00A35E36">
      <w:pPr>
        <w:spacing w:line="240" w:lineRule="auto"/>
        <w:contextualSpacing/>
        <w:jc w:val="both"/>
        <w:rPr>
          <w:rFonts w:ascii="Book Antiqua" w:hAnsi="Book Antiqua"/>
        </w:rPr>
      </w:pPr>
    </w:p>
    <w:p w:rsidR="001566AA" w:rsidRPr="00A35E36" w:rsidRDefault="001566AA" w:rsidP="00A35E36">
      <w:pPr>
        <w:spacing w:line="240" w:lineRule="auto"/>
        <w:contextualSpacing/>
        <w:jc w:val="both"/>
        <w:rPr>
          <w:rFonts w:ascii="Book Antiqua" w:hAnsi="Book Antiqua"/>
        </w:rPr>
      </w:pPr>
    </w:p>
    <w:p w:rsidR="00FE06E8" w:rsidRPr="00A35E36" w:rsidRDefault="00FE06E8" w:rsidP="00A35E36">
      <w:pPr>
        <w:spacing w:line="240" w:lineRule="auto"/>
        <w:contextualSpacing/>
        <w:jc w:val="both"/>
        <w:rPr>
          <w:rFonts w:ascii="Book Antiqua" w:hAnsi="Book Antiqua"/>
        </w:rPr>
      </w:pPr>
    </w:p>
    <w:p w:rsidR="00FE06E8" w:rsidRPr="00A35E36" w:rsidRDefault="00FE06E8" w:rsidP="00A35E36">
      <w:pPr>
        <w:spacing w:line="240" w:lineRule="auto"/>
        <w:contextualSpacing/>
        <w:jc w:val="both"/>
        <w:rPr>
          <w:rFonts w:ascii="Book Antiqua" w:hAnsi="Book Antiqua"/>
        </w:rPr>
      </w:pPr>
      <w:r w:rsidRPr="00A35E36">
        <w:rPr>
          <w:rFonts w:ascii="Book Antiqua" w:hAnsi="Book Antiqua"/>
        </w:rPr>
        <w:t>Signature des Tiers Intervenants</w:t>
      </w:r>
    </w:p>
    <w:p w:rsidR="00217601" w:rsidRPr="00A35E36" w:rsidRDefault="00217601" w:rsidP="00217601">
      <w:pPr>
        <w:spacing w:line="240" w:lineRule="auto"/>
        <w:contextualSpacing/>
        <w:jc w:val="both"/>
        <w:rPr>
          <w:rFonts w:ascii="Book Antiqua" w:hAnsi="Book Antiqua"/>
        </w:rPr>
      </w:pPr>
      <w:r>
        <w:rPr>
          <w:rFonts w:ascii="Book Antiqua" w:hAnsi="Book Antiqua"/>
        </w:rPr>
        <w:t>___________________________________________________________________________</w:t>
      </w:r>
    </w:p>
    <w:p w:rsidR="00A35E36" w:rsidRDefault="00A35E36">
      <w:pPr>
        <w:spacing w:line="240" w:lineRule="auto"/>
        <w:contextualSpacing/>
        <w:jc w:val="both"/>
        <w:rPr>
          <w:rFonts w:ascii="Book Antiqua" w:hAnsi="Book Antiqua"/>
        </w:rPr>
      </w:pPr>
    </w:p>
    <w:p w:rsidR="00217601" w:rsidRDefault="00217601">
      <w:pPr>
        <w:spacing w:line="240" w:lineRule="auto"/>
        <w:contextualSpacing/>
        <w:jc w:val="both"/>
        <w:rPr>
          <w:rFonts w:ascii="Book Antiqua" w:hAnsi="Book Antiqua"/>
        </w:rPr>
      </w:pPr>
    </w:p>
    <w:p w:rsidR="00217601" w:rsidRDefault="00217601">
      <w:pPr>
        <w:spacing w:line="240" w:lineRule="auto"/>
        <w:contextualSpacing/>
        <w:jc w:val="both"/>
        <w:rPr>
          <w:rFonts w:ascii="Book Antiqua" w:hAnsi="Book Antiqua"/>
        </w:rPr>
      </w:pPr>
    </w:p>
    <w:p w:rsidR="009E23E6" w:rsidRDefault="009E23E6">
      <w:pPr>
        <w:spacing w:line="240" w:lineRule="auto"/>
        <w:contextualSpacing/>
        <w:jc w:val="both"/>
        <w:rPr>
          <w:rFonts w:ascii="Book Antiqua" w:hAnsi="Book Antiqua"/>
        </w:rPr>
      </w:pPr>
    </w:p>
    <w:p w:rsidR="00217601" w:rsidRDefault="00217601">
      <w:pPr>
        <w:spacing w:line="240" w:lineRule="auto"/>
        <w:contextualSpacing/>
        <w:jc w:val="both"/>
        <w:rPr>
          <w:rFonts w:ascii="Book Antiqua" w:hAnsi="Book Antiqua"/>
        </w:rPr>
      </w:pPr>
    </w:p>
    <w:p w:rsidR="00217601" w:rsidRPr="00217601" w:rsidRDefault="00217601">
      <w:pPr>
        <w:spacing w:line="240" w:lineRule="auto"/>
        <w:contextualSpacing/>
        <w:jc w:val="both"/>
        <w:rPr>
          <w:rFonts w:ascii="Book Antiqua" w:hAnsi="Book Antiqua"/>
          <w:b/>
          <w:smallCaps/>
          <w:u w:val="single"/>
        </w:rPr>
      </w:pPr>
      <w:r w:rsidRPr="00217601">
        <w:rPr>
          <w:rFonts w:ascii="Book Antiqua" w:hAnsi="Book Antiqua"/>
          <w:b/>
          <w:smallCaps/>
          <w:u w:val="single"/>
        </w:rPr>
        <w:t>Annexe : Dessins concernés par la présente convention</w:t>
      </w:r>
    </w:p>
    <w:sectPr w:rsidR="00217601" w:rsidRPr="00217601" w:rsidSect="009E23E6">
      <w:headerReference w:type="default" r:id="rId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261" w:rsidRDefault="00822261" w:rsidP="009E23E6">
      <w:pPr>
        <w:spacing w:after="0" w:line="240" w:lineRule="auto"/>
      </w:pPr>
      <w:r>
        <w:separator/>
      </w:r>
    </w:p>
  </w:endnote>
  <w:endnote w:type="continuationSeparator" w:id="0">
    <w:p w:rsidR="00822261" w:rsidRDefault="00822261" w:rsidP="009E2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261" w:rsidRDefault="00822261" w:rsidP="009E23E6">
      <w:pPr>
        <w:spacing w:after="0" w:line="240" w:lineRule="auto"/>
      </w:pPr>
      <w:r>
        <w:separator/>
      </w:r>
    </w:p>
  </w:footnote>
  <w:footnote w:type="continuationSeparator" w:id="0">
    <w:p w:rsidR="00822261" w:rsidRDefault="00822261" w:rsidP="009E23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3629460"/>
      <w:docPartObj>
        <w:docPartGallery w:val="Page Numbers (Top of Page)"/>
        <w:docPartUnique/>
      </w:docPartObj>
    </w:sdtPr>
    <w:sdtEndPr>
      <w:rPr>
        <w:rFonts w:ascii="Book Antiqua" w:hAnsi="Book Antiqua"/>
        <w:sz w:val="18"/>
        <w:szCs w:val="18"/>
      </w:rPr>
    </w:sdtEndPr>
    <w:sdtContent>
      <w:p w:rsidR="009E23E6" w:rsidRPr="009E23E6" w:rsidRDefault="009E23E6">
        <w:pPr>
          <w:pStyle w:val="En-tte"/>
          <w:jc w:val="center"/>
          <w:rPr>
            <w:rFonts w:ascii="Book Antiqua" w:hAnsi="Book Antiqua"/>
            <w:sz w:val="18"/>
            <w:szCs w:val="18"/>
          </w:rPr>
        </w:pPr>
        <w:r w:rsidRPr="009E23E6">
          <w:rPr>
            <w:rFonts w:ascii="Book Antiqua" w:hAnsi="Book Antiqua"/>
            <w:sz w:val="18"/>
            <w:szCs w:val="18"/>
          </w:rPr>
          <w:fldChar w:fldCharType="begin"/>
        </w:r>
        <w:r w:rsidRPr="009E23E6">
          <w:rPr>
            <w:rFonts w:ascii="Book Antiqua" w:hAnsi="Book Antiqua"/>
            <w:sz w:val="18"/>
            <w:szCs w:val="18"/>
          </w:rPr>
          <w:instrText>PAGE   \* MERGEFORMAT</w:instrText>
        </w:r>
        <w:r w:rsidRPr="009E23E6">
          <w:rPr>
            <w:rFonts w:ascii="Book Antiqua" w:hAnsi="Book Antiqua"/>
            <w:sz w:val="18"/>
            <w:szCs w:val="18"/>
          </w:rPr>
          <w:fldChar w:fldCharType="separate"/>
        </w:r>
        <w:r w:rsidR="00470CB9">
          <w:rPr>
            <w:rFonts w:ascii="Book Antiqua" w:hAnsi="Book Antiqua"/>
            <w:noProof/>
            <w:sz w:val="18"/>
            <w:szCs w:val="18"/>
          </w:rPr>
          <w:t>5</w:t>
        </w:r>
        <w:r w:rsidRPr="009E23E6">
          <w:rPr>
            <w:rFonts w:ascii="Book Antiqua" w:hAnsi="Book Antiqua"/>
            <w:sz w:val="18"/>
            <w:szCs w:val="18"/>
          </w:rPr>
          <w:fldChar w:fldCharType="end"/>
        </w:r>
      </w:p>
    </w:sdtContent>
  </w:sdt>
  <w:p w:rsidR="009E23E6" w:rsidRDefault="009E23E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3AA"/>
    <w:rsid w:val="000E4A00"/>
    <w:rsid w:val="001566AA"/>
    <w:rsid w:val="00217601"/>
    <w:rsid w:val="003C7885"/>
    <w:rsid w:val="00470CB9"/>
    <w:rsid w:val="00575775"/>
    <w:rsid w:val="006E30C2"/>
    <w:rsid w:val="007703AA"/>
    <w:rsid w:val="00822261"/>
    <w:rsid w:val="00824BE3"/>
    <w:rsid w:val="00915DC0"/>
    <w:rsid w:val="009E23E6"/>
    <w:rsid w:val="00A35E36"/>
    <w:rsid w:val="00AA27E1"/>
    <w:rsid w:val="00AE11ED"/>
    <w:rsid w:val="00B6304D"/>
    <w:rsid w:val="00C02EB5"/>
    <w:rsid w:val="00E032D7"/>
    <w:rsid w:val="00E2465D"/>
    <w:rsid w:val="00E959B8"/>
    <w:rsid w:val="00F16A9A"/>
    <w:rsid w:val="00FE06E8"/>
    <w:rsid w:val="00FF0B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EF4FAD-2E7C-485F-9DB8-113866853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AE11ED"/>
    <w:pPr>
      <w:autoSpaceDE w:val="0"/>
      <w:autoSpaceDN w:val="0"/>
      <w:adjustRightInd w:val="0"/>
      <w:spacing w:after="0" w:line="240" w:lineRule="auto"/>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9E23E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E23E6"/>
    <w:rPr>
      <w:rFonts w:ascii="Segoe UI" w:hAnsi="Segoe UI" w:cs="Segoe UI"/>
      <w:sz w:val="18"/>
      <w:szCs w:val="18"/>
    </w:rPr>
  </w:style>
  <w:style w:type="paragraph" w:styleId="En-tte">
    <w:name w:val="header"/>
    <w:basedOn w:val="Normal"/>
    <w:link w:val="En-tteCar"/>
    <w:uiPriority w:val="99"/>
    <w:unhideWhenUsed/>
    <w:rsid w:val="009E23E6"/>
    <w:pPr>
      <w:tabs>
        <w:tab w:val="center" w:pos="4536"/>
        <w:tab w:val="right" w:pos="9072"/>
      </w:tabs>
      <w:spacing w:after="0" w:line="240" w:lineRule="auto"/>
    </w:pPr>
  </w:style>
  <w:style w:type="character" w:customStyle="1" w:styleId="En-tteCar">
    <w:name w:val="En-tête Car"/>
    <w:basedOn w:val="Policepardfaut"/>
    <w:link w:val="En-tte"/>
    <w:uiPriority w:val="99"/>
    <w:rsid w:val="009E23E6"/>
  </w:style>
  <w:style w:type="paragraph" w:styleId="Pieddepage">
    <w:name w:val="footer"/>
    <w:basedOn w:val="Normal"/>
    <w:link w:val="PieddepageCar"/>
    <w:uiPriority w:val="99"/>
    <w:unhideWhenUsed/>
    <w:rsid w:val="009E23E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2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5</Pages>
  <Words>1295</Words>
  <Characters>7126</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Gay</dc:creator>
  <cp:keywords/>
  <dc:description/>
  <cp:lastModifiedBy>Fabrice DUBEST</cp:lastModifiedBy>
  <cp:revision>10</cp:revision>
  <cp:lastPrinted>2014-01-13T17:11:00Z</cp:lastPrinted>
  <dcterms:created xsi:type="dcterms:W3CDTF">2014-01-13T15:23:00Z</dcterms:created>
  <dcterms:modified xsi:type="dcterms:W3CDTF">2014-01-14T16:04:00Z</dcterms:modified>
</cp:coreProperties>
</file>