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43" w:rsidRPr="001A03FF" w:rsidRDefault="001A03FF" w:rsidP="006C03B5">
      <w:pPr>
        <w:jc w:val="center"/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CAROLINE</w:t>
      </w:r>
    </w:p>
    <w:p w:rsidR="001A03FF" w:rsidRPr="001A03FF" w:rsidRDefault="001A03FF" w:rsidP="006C03B5">
      <w:pPr>
        <w:jc w:val="center"/>
        <w:rPr>
          <w:b/>
          <w:color w:val="2CD4C4"/>
          <w:sz w:val="52"/>
          <w:szCs w:val="52"/>
        </w:rPr>
      </w:pP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Commandes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Devis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Demande d’enlèvement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A facturer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Enlèvements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Urgent</w:t>
      </w:r>
    </w:p>
    <w:p w:rsidR="001A03FF" w:rsidRPr="001A03FF" w:rsidRDefault="001A03FF" w:rsidP="001A03FF">
      <w:pPr>
        <w:pStyle w:val="Paragraphedeliste"/>
        <w:numPr>
          <w:ilvl w:val="0"/>
          <w:numId w:val="1"/>
        </w:numPr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Candidatures</w:t>
      </w:r>
    </w:p>
    <w:p w:rsidR="001A03FF" w:rsidRPr="001A03FF" w:rsidRDefault="001A03FF" w:rsidP="001A03FF">
      <w:pPr>
        <w:pStyle w:val="Paragraphedeliste"/>
        <w:ind w:left="1080"/>
        <w:rPr>
          <w:b/>
          <w:color w:val="2CD4C4"/>
          <w:sz w:val="52"/>
          <w:szCs w:val="52"/>
        </w:rPr>
      </w:pPr>
    </w:p>
    <w:p w:rsidR="001A03FF" w:rsidRPr="001A03FF" w:rsidRDefault="001A03FF" w:rsidP="001A03FF">
      <w:pPr>
        <w:pStyle w:val="Paragraphedeliste"/>
        <w:ind w:left="1080"/>
        <w:rPr>
          <w:b/>
          <w:color w:val="2CD4C4"/>
          <w:sz w:val="52"/>
          <w:szCs w:val="52"/>
        </w:rPr>
      </w:pPr>
    </w:p>
    <w:p w:rsidR="001A03FF" w:rsidRPr="001A03FF" w:rsidRDefault="001A03FF" w:rsidP="001A03FF">
      <w:pPr>
        <w:pStyle w:val="Paragraphedeliste"/>
        <w:ind w:left="1080"/>
        <w:rPr>
          <w:b/>
          <w:color w:val="2CD4C4"/>
          <w:sz w:val="52"/>
          <w:szCs w:val="52"/>
        </w:rPr>
      </w:pPr>
      <w:r w:rsidRPr="001A03FF">
        <w:rPr>
          <w:b/>
          <w:color w:val="2CD4C4"/>
          <w:sz w:val="52"/>
          <w:szCs w:val="52"/>
        </w:rPr>
        <w:t>Ne pas oublier SIMPLE et l’envoi des documents demandés.</w:t>
      </w:r>
      <w:bookmarkStart w:id="0" w:name="_GoBack"/>
      <w:bookmarkEnd w:id="0"/>
    </w:p>
    <w:p w:rsidR="006C03B5" w:rsidRPr="001A03FF" w:rsidRDefault="006C03B5">
      <w:pPr>
        <w:rPr>
          <w:color w:val="2CD4C4"/>
          <w:sz w:val="28"/>
          <w:szCs w:val="28"/>
        </w:rPr>
      </w:pPr>
    </w:p>
    <w:p w:rsidR="001A03FF" w:rsidRPr="001A03FF" w:rsidRDefault="001A03FF">
      <w:pPr>
        <w:rPr>
          <w:color w:val="2CD4C4"/>
        </w:rPr>
      </w:pPr>
    </w:p>
    <w:sectPr w:rsidR="001A03FF" w:rsidRPr="001A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1231B"/>
    <w:multiLevelType w:val="hybridMultilevel"/>
    <w:tmpl w:val="D30855C4"/>
    <w:lvl w:ilvl="0" w:tplc="7486DCE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B5"/>
    <w:rsid w:val="001A03FF"/>
    <w:rsid w:val="002D6C82"/>
    <w:rsid w:val="002E2A8D"/>
    <w:rsid w:val="00652E43"/>
    <w:rsid w:val="006C03B5"/>
    <w:rsid w:val="008F463E"/>
    <w:rsid w:val="009F66C9"/>
    <w:rsid w:val="00D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2A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0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2A8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5</cp:revision>
  <cp:lastPrinted>2020-10-20T12:44:00Z</cp:lastPrinted>
  <dcterms:created xsi:type="dcterms:W3CDTF">2018-02-19T08:14:00Z</dcterms:created>
  <dcterms:modified xsi:type="dcterms:W3CDTF">2020-10-20T12:49:00Z</dcterms:modified>
</cp:coreProperties>
</file>