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9F" w:rsidRDefault="00864E9F" w:rsidP="00864E9F">
      <w:pPr>
        <w:widowControl w:val="0"/>
        <w:autoSpaceDE w:val="0"/>
        <w:autoSpaceDN w:val="0"/>
        <w:adjustRightInd w:val="0"/>
        <w:rPr>
          <w:rFonts w:ascii="Helvetica" w:hAnsi="Helvetica" w:cs="Helvetica"/>
          <w:color w:val="1048BB"/>
          <w:sz w:val="36"/>
          <w:szCs w:val="36"/>
        </w:rPr>
      </w:pPr>
      <w:bookmarkStart w:id="0" w:name="_GoBack"/>
      <w:bookmarkEnd w:id="0"/>
      <w:r>
        <w:rPr>
          <w:rFonts w:ascii="Cambria" w:hAnsi="Cambria" w:cs="Cambria"/>
          <w:color w:val="333333"/>
          <w:sz w:val="32"/>
          <w:szCs w:val="32"/>
        </w:rPr>
        <w:t>Bonjour Barbara,</w:t>
      </w:r>
    </w:p>
    <w:p w:rsidR="00864E9F" w:rsidRDefault="00864E9F" w:rsidP="00864E9F">
      <w:pPr>
        <w:widowControl w:val="0"/>
        <w:autoSpaceDE w:val="0"/>
        <w:autoSpaceDN w:val="0"/>
        <w:adjustRightInd w:val="0"/>
        <w:rPr>
          <w:rFonts w:ascii="Helvetica" w:hAnsi="Helvetica" w:cs="Helvetica"/>
          <w:color w:val="1048BB"/>
          <w:sz w:val="36"/>
          <w:szCs w:val="36"/>
        </w:rPr>
      </w:pPr>
      <w:r>
        <w:rPr>
          <w:rFonts w:ascii="Cambria" w:hAnsi="Cambria" w:cs="Cambria"/>
          <w:color w:val="333333"/>
          <w:sz w:val="32"/>
          <w:szCs w:val="32"/>
        </w:rPr>
        <w:t xml:space="preserve">Nous sommes un Domaine familial et jusqu’à présent, nous ne recevons que les importateurs et quelques journalistes à la cave/cuverie. Ces locaux sont professionnels et nous manquons de temps, de personnel et de vin (après plusieurs années à faible production) pour recevoir les clients particuliers, </w:t>
      </w:r>
      <w:proofErr w:type="spellStart"/>
      <w:r>
        <w:rPr>
          <w:rFonts w:ascii="Cambria" w:hAnsi="Cambria" w:cs="Cambria"/>
          <w:color w:val="333333"/>
          <w:sz w:val="32"/>
          <w:szCs w:val="32"/>
        </w:rPr>
        <w:t>wine</w:t>
      </w:r>
      <w:proofErr w:type="spellEnd"/>
      <w:r>
        <w:rPr>
          <w:rFonts w:ascii="Cambria" w:hAnsi="Cambria" w:cs="Cambria"/>
          <w:color w:val="333333"/>
          <w:sz w:val="32"/>
          <w:szCs w:val="32"/>
        </w:rPr>
        <w:t xml:space="preserve"> </w:t>
      </w:r>
      <w:proofErr w:type="spellStart"/>
      <w:r>
        <w:rPr>
          <w:rFonts w:ascii="Cambria" w:hAnsi="Cambria" w:cs="Cambria"/>
          <w:color w:val="333333"/>
          <w:sz w:val="32"/>
          <w:szCs w:val="32"/>
        </w:rPr>
        <w:t>lovers</w:t>
      </w:r>
      <w:proofErr w:type="spellEnd"/>
      <w:r>
        <w:rPr>
          <w:rFonts w:ascii="Cambria" w:hAnsi="Cambria" w:cs="Cambria"/>
          <w:color w:val="333333"/>
          <w:sz w:val="32"/>
          <w:szCs w:val="32"/>
        </w:rPr>
        <w:t xml:space="preserve"> etc.  Comme nous avons une demande très importante de visites, nous venons d’acquérir </w:t>
      </w:r>
      <w:r>
        <w:rPr>
          <w:rFonts w:ascii="Cambria" w:hAnsi="Cambria" w:cs="Cambria"/>
          <w:b/>
          <w:bCs/>
          <w:color w:val="333333"/>
          <w:sz w:val="32"/>
          <w:szCs w:val="32"/>
          <w:u w:val="single"/>
        </w:rPr>
        <w:t>un très bel ensemble immobilier à Pommard</w:t>
      </w:r>
      <w:r>
        <w:rPr>
          <w:rFonts w:ascii="Cambria" w:hAnsi="Cambria" w:cs="Cambria"/>
          <w:color w:val="333333"/>
          <w:sz w:val="32"/>
          <w:szCs w:val="32"/>
        </w:rPr>
        <w:t> (ancienne demeure des Ducs de Bourgogne), avec un caveau de dégustation qui est une ancienne chapelle et une superbe cave du 12</w:t>
      </w:r>
      <w:r>
        <w:rPr>
          <w:rFonts w:ascii="Cambria" w:hAnsi="Cambria" w:cs="Cambria"/>
          <w:color w:val="333333"/>
          <w:sz w:val="30"/>
          <w:szCs w:val="30"/>
          <w:vertAlign w:val="superscript"/>
        </w:rPr>
        <w:t>e</w:t>
      </w:r>
      <w:r>
        <w:rPr>
          <w:rFonts w:ascii="Cambria" w:hAnsi="Cambria" w:cs="Cambria"/>
          <w:color w:val="333333"/>
          <w:sz w:val="32"/>
          <w:szCs w:val="32"/>
        </w:rPr>
        <w:t> siècle</w:t>
      </w:r>
      <w:r>
        <w:rPr>
          <w:rFonts w:ascii="Cambria" w:hAnsi="Cambria" w:cs="Cambria"/>
          <w:b/>
          <w:bCs/>
          <w:color w:val="333333"/>
          <w:sz w:val="32"/>
          <w:szCs w:val="32"/>
        </w:rPr>
        <w:t>. </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b/>
          <w:bCs/>
          <w:color w:val="333333"/>
          <w:sz w:val="32"/>
          <w:szCs w:val="32"/>
          <w:u w:val="single" w:color="333333"/>
        </w:rPr>
        <w:t>A partir de janvier 2018</w:t>
      </w:r>
      <w:r>
        <w:rPr>
          <w:rFonts w:ascii="Cambria" w:hAnsi="Cambria" w:cs="Cambria"/>
          <w:color w:val="333333"/>
          <w:sz w:val="32"/>
          <w:szCs w:val="32"/>
          <w:u w:color="333333"/>
        </w:rPr>
        <w:t>, nous serons installés dans ces locaux et le but sera donc de :</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 Proposer des </w:t>
      </w:r>
      <w:r>
        <w:rPr>
          <w:rFonts w:ascii="Cambria" w:hAnsi="Cambria" w:cs="Cambria"/>
          <w:b/>
          <w:bCs/>
          <w:color w:val="333333"/>
          <w:sz w:val="32"/>
          <w:szCs w:val="32"/>
          <w:u w:color="333333"/>
        </w:rPr>
        <w:t>visites et dégustations à des clients d’exception</w:t>
      </w:r>
      <w:r>
        <w:rPr>
          <w:rFonts w:ascii="Cambria" w:hAnsi="Cambria" w:cs="Cambria"/>
          <w:color w:val="333333"/>
          <w:sz w:val="32"/>
          <w:szCs w:val="32"/>
          <w:u w:color="333333"/>
        </w:rPr>
        <w:t>. Le tarif variera en fonction du type de dégustation choisie. Notre personnel parle anglais et allemand couramment et bien entendu nous projetons de travailler avec Yan Liu si besoin pour la clientèle chinoise.</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-Proposer </w:t>
      </w:r>
      <w:r>
        <w:rPr>
          <w:rFonts w:ascii="Cambria" w:hAnsi="Cambria" w:cs="Cambria"/>
          <w:b/>
          <w:bCs/>
          <w:color w:val="333333"/>
          <w:sz w:val="32"/>
          <w:szCs w:val="32"/>
          <w:u w:color="333333"/>
        </w:rPr>
        <w:t>des séminaires haut de gamme</w:t>
      </w:r>
      <w:r>
        <w:rPr>
          <w:rFonts w:ascii="Cambria" w:hAnsi="Cambria" w:cs="Cambria"/>
          <w:color w:val="333333"/>
          <w:sz w:val="32"/>
          <w:szCs w:val="32"/>
          <w:u w:color="333333"/>
        </w:rPr>
        <w:t> sur les vins de Bourgogne et le Domaine, avec visite des vignes, déjeuner privé avec Chef « privatisé » pour l’occasion, et grands vins. </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-Le Domaine venant d’acquérir une licence 4, nos les clients pourront également faire une pause à </w:t>
      </w:r>
      <w:r>
        <w:rPr>
          <w:rFonts w:ascii="Cambria" w:hAnsi="Cambria" w:cs="Cambria"/>
          <w:b/>
          <w:bCs/>
          <w:color w:val="333333"/>
          <w:sz w:val="32"/>
          <w:szCs w:val="32"/>
          <w:u w:color="333333"/>
        </w:rPr>
        <w:t>notre bar à vins ouvert principalement pendant la saison</w:t>
      </w:r>
      <w:r>
        <w:rPr>
          <w:rFonts w:ascii="Cambria" w:hAnsi="Cambria" w:cs="Cambria"/>
          <w:color w:val="333333"/>
          <w:sz w:val="32"/>
          <w:szCs w:val="32"/>
          <w:u w:color="333333"/>
        </w:rPr>
        <w:t> (mars à Novembre), en intérieur, ou dans notre cour intérieure, près d’arbres centenaires, d’une glycine et de nombreux massifs de fleurs.</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w:t>
      </w:r>
      <w:r>
        <w:rPr>
          <w:rFonts w:ascii="Cambria" w:hAnsi="Cambria" w:cs="Cambria"/>
          <w:b/>
          <w:bCs/>
          <w:color w:val="333333"/>
          <w:sz w:val="32"/>
          <w:szCs w:val="32"/>
          <w:u w:color="333333"/>
        </w:rPr>
        <w:t>Une Table d’Hôtes</w:t>
      </w:r>
      <w:r>
        <w:rPr>
          <w:rFonts w:ascii="Cambria" w:hAnsi="Cambria" w:cs="Cambria"/>
          <w:color w:val="333333"/>
          <w:sz w:val="32"/>
          <w:szCs w:val="32"/>
          <w:u w:color="333333"/>
        </w:rPr>
        <w:t> que nous voulons assez exclusive également,  avec une formule unique basée sur des produits frais en provenance directe de Rungis, ouvrira une fois par semaine.</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Je travaille actuellement sur les différentes formules que nous proposerons, mais nous ferons également beaucoup de « sur-mesure », les besoins variant selon que les clients sont amateurs-connaisseurs ou simplement curieux, en famille ou entre adultes, en fonction des budgets etc….</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lastRenderedPageBreak/>
        <w:t>Pour le moment, comme nous l’avons fait avec les clients de ce matin, nous proposons simplement une visite de nos locaux « techniques » situés au centre-ville de Beaune avec une dégustation de quelques vins. Je présente le Domaine, explique la façon de travailler les vignes, puis le processus de vinification, ensuite l’élevage (et nous descendons visiter nos caves afin de comprendre le choix des bois, des tonneliers, des chauffes). Le prix de cette visite dépend des vins sélectionnés par les clients (villages, 1</w:t>
      </w:r>
      <w:r>
        <w:rPr>
          <w:rFonts w:ascii="Cambria" w:hAnsi="Cambria" w:cs="Cambria"/>
          <w:color w:val="333333"/>
          <w:sz w:val="26"/>
          <w:szCs w:val="26"/>
          <w:u w:color="333333"/>
          <w:vertAlign w:val="superscript"/>
        </w:rPr>
        <w:t>er</w:t>
      </w:r>
      <w:r>
        <w:rPr>
          <w:rFonts w:ascii="Cambria" w:hAnsi="Cambria" w:cs="Cambria"/>
          <w:color w:val="333333"/>
          <w:sz w:val="32"/>
          <w:szCs w:val="32"/>
          <w:u w:color="333333"/>
        </w:rPr>
        <w:t> crus, grands crus). </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Je peux vous faire quelques propositions « standards » et également vous adresser une présentation de notre Domaine, mais si certains de vos clients sont intéressés, le mieux sera d’en parler par téléphone.</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Bien cordialement,</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Caroline PARENT-GROS</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Domaine A.F GROS</w:t>
      </w:r>
    </w:p>
    <w:p w:rsidR="00A258AF" w:rsidRDefault="005D54CD" w:rsidP="00864E9F">
      <w:pPr>
        <w:ind w:firstLine="708"/>
      </w:pPr>
    </w:p>
    <w:sectPr w:rsidR="00A258AF" w:rsidSect="00D6227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9F"/>
    <w:rsid w:val="005D54CD"/>
    <w:rsid w:val="00864E9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0E"/>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0E"/>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af-gros</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user</cp:lastModifiedBy>
  <cp:revision>2</cp:revision>
  <dcterms:created xsi:type="dcterms:W3CDTF">2017-05-05T12:50:00Z</dcterms:created>
  <dcterms:modified xsi:type="dcterms:W3CDTF">2017-05-05T12:50:00Z</dcterms:modified>
</cp:coreProperties>
</file>