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4E0E20ED" w:rsidR="00B418B5" w:rsidRPr="00103B1B" w:rsidRDefault="00924A10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120F79" wp14:editId="281B221A">
                <wp:simplePos x="0" y="0"/>
                <wp:positionH relativeFrom="column">
                  <wp:posOffset>3117850</wp:posOffset>
                </wp:positionH>
                <wp:positionV relativeFrom="paragraph">
                  <wp:posOffset>1860550</wp:posOffset>
                </wp:positionV>
                <wp:extent cx="406400" cy="146050"/>
                <wp:effectExtent l="0" t="0" r="127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E5ABA" id="Rectangle 7" o:spid="_x0000_s1026" style="position:absolute;margin-left:245.5pt;margin-top:146.5pt;width:32pt;height:1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" fillcolor="white [3212]" strokecolor="white [3212]" strokeweight="2pt"/>
            </w:pict>
          </mc:Fallback>
        </mc:AlternateContent>
      </w:r>
      <w:r w:rsidR="00672C81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77986A6" wp14:editId="5EF491BA">
                <wp:simplePos x="0" y="0"/>
                <wp:positionH relativeFrom="column">
                  <wp:posOffset>-6985</wp:posOffset>
                </wp:positionH>
                <wp:positionV relativeFrom="paragraph">
                  <wp:posOffset>2345690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7A1C62EE" w:rsidR="00CF3A7F" w:rsidRPr="00EB3CC4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Domaine A.F Gros B</w:t>
                            </w:r>
                            <w:r w:rsidR="00EA59BA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ourgogne Hautes Cotes de Nuits</w:t>
                            </w:r>
                            <w:r w:rsidR="00EB3CC4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Rouge</w:t>
                            </w:r>
                          </w:p>
                          <w:p w14:paraId="3BF2157F" w14:textId="79A2E0CC" w:rsidR="00CF3A7F" w:rsidRPr="00EB3CC4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5pt;margin-top:184.7pt;width:521.25pt;height:3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">
                <v:textbox>
                  <w:txbxContent>
                    <w:p w14:paraId="0402F7C6" w14:textId="7A1C62EE" w:rsidR="00CF3A7F" w:rsidRPr="00EB3CC4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Domaine A.F Gros B</w:t>
                      </w:r>
                      <w:r w:rsidR="00EA59BA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ourgogne Hautes Cotes de Nuits</w:t>
                      </w:r>
                      <w:r w:rsidR="00EB3CC4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Rouge</w:t>
                      </w:r>
                    </w:p>
                    <w:p w14:paraId="3BF2157F" w14:textId="79A2E0CC" w:rsidR="00CF3A7F" w:rsidRPr="00EB3CC4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72C81">
        <w:rPr>
          <w:rFonts w:ascii="Cambria Math" w:hAnsi="Cambria Math"/>
          <w:b/>
          <w:noProof/>
          <w:color w:val="8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2C9D8" wp14:editId="65DBE8B9">
                <wp:simplePos x="0" y="0"/>
                <wp:positionH relativeFrom="column">
                  <wp:posOffset>1765300</wp:posOffset>
                </wp:positionH>
                <wp:positionV relativeFrom="paragraph">
                  <wp:posOffset>-120650</wp:posOffset>
                </wp:positionV>
                <wp:extent cx="3244850" cy="241300"/>
                <wp:effectExtent l="0" t="0" r="0" b="63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0" cy="241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55933B" id="Rectangle : coins arrondis 1" o:spid="_x0000_s1026" style="position:absolute;margin-left:139pt;margin-top:-9.5pt;width:255.5pt;height:1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" fillcolor="white [3212]" stroked="f" strokeweight="2pt"/>
            </w:pict>
          </mc:Fallback>
        </mc:AlternateContent>
      </w:r>
      <w:r w:rsidR="00583766"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780F4044" wp14:editId="1B4AEACF">
            <wp:extent cx="3070988" cy="2117922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988" cy="211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1C24D" w14:textId="61ECEB2A" w:rsidR="00672C81" w:rsidRDefault="00366E6E">
      <w:pPr>
        <w:spacing w:after="0"/>
        <w:rPr>
          <w:rFonts w:ascii="Bookman Old Style" w:hAnsi="Bookman Old Style"/>
          <w:b/>
          <w:noProof/>
          <w:color w:val="C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E449F7" wp14:editId="066D1993">
                <wp:simplePos x="0" y="0"/>
                <wp:positionH relativeFrom="column">
                  <wp:posOffset>301625</wp:posOffset>
                </wp:positionH>
                <wp:positionV relativeFrom="paragraph">
                  <wp:posOffset>1337945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72C7862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3.75pt;margin-top:105.35pt;width:25.5pt;height:42.55pt;z-index: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" fillcolor="red" strokecolor="black [3213]"/>
            </w:pict>
          </mc:Fallback>
        </mc:AlternateContent>
      </w:r>
    </w:p>
    <w:p w14:paraId="6F3E07E5" w14:textId="59068E70" w:rsidR="001A11AE" w:rsidRPr="006C4B43" w:rsidRDefault="00672C8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D01813" wp14:editId="1806F6E8">
                <wp:simplePos x="0" y="0"/>
                <wp:positionH relativeFrom="column">
                  <wp:posOffset>19050</wp:posOffset>
                </wp:positionH>
                <wp:positionV relativeFrom="paragraph">
                  <wp:posOffset>5327650</wp:posOffset>
                </wp:positionV>
                <wp:extent cx="6623050" cy="1362075"/>
                <wp:effectExtent l="0" t="0" r="2540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F7470F" w:rsidRDefault="004D3310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77777777" w:rsidR="00CA328C" w:rsidRPr="00F7470F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233AEBA5" w14:textId="77777777" w:rsidR="00957C7F" w:rsidRDefault="009E423C" w:rsidP="00C27DD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Cherry red in color, with hints of ruby. The nose releases notes of cherr</w:t>
                            </w:r>
                            <w:r w:rsidR="00584D2F"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y,</w:t>
                            </w:r>
                            <w:r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blackcurrant raspberry, wild strawberry. In the mouth, the attack is smooth and forthright, with </w:t>
                            </w:r>
                            <w:r w:rsidR="00CE22EB"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chewy </w:t>
                            </w:r>
                            <w:r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tannins. </w:t>
                            </w:r>
                            <w:r w:rsidR="00CE22EB"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Perfect with grilled red meat</w:t>
                            </w:r>
                            <w:r w:rsidR="00C27DD5"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, or a chicken recipe with mushrooms.</w:t>
                            </w:r>
                            <w:r w:rsidR="00E76B42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DB2BD80" w14:textId="1232001C" w:rsidR="00CA328C" w:rsidRPr="00957C7F" w:rsidRDefault="00E76B42" w:rsidP="00C27DD5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957C7F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The finish is </w:t>
                            </w:r>
                            <w:r w:rsidR="00957C7F" w:rsidRPr="00957C7F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rich</w:t>
                            </w:r>
                            <w:r w:rsidRPr="00957C7F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, with hints of licorice, sometimes evolving to spicy aromas.</w:t>
                            </w:r>
                          </w:p>
                          <w:p w14:paraId="12642886" w14:textId="5826041E" w:rsidR="00CA328C" w:rsidRPr="00B36975" w:rsidRDefault="00CA328C" w:rsidP="00CA328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7" type="#_x0000_t202" style="position:absolute;margin-left:1.5pt;margin-top:419.5pt;width:521.5pt;height:107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">
                <v:textbox>
                  <w:txbxContent>
                    <w:p w14:paraId="1E5477F7" w14:textId="58E9A280" w:rsidR="00CA328C" w:rsidRPr="00F7470F" w:rsidRDefault="004D3310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77777777" w:rsidR="00CA328C" w:rsidRPr="00F7470F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233AEBA5" w14:textId="77777777" w:rsidR="00957C7F" w:rsidRDefault="009E423C" w:rsidP="00C27DD5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Cherry red in color, with hints of ruby. The nose releases notes of cherr</w:t>
                      </w:r>
                      <w:r w:rsidR="00584D2F"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y,</w:t>
                      </w:r>
                      <w:r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blackcurrant raspberry, wild strawberry. In the mouth, the attack is smooth and forthright, with </w:t>
                      </w:r>
                      <w:r w:rsidR="00CE22EB"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chewy </w:t>
                      </w:r>
                      <w:r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tannins. </w:t>
                      </w:r>
                      <w:r w:rsidR="00CE22EB"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Perfect with grilled red meat</w:t>
                      </w:r>
                      <w:r w:rsidR="00C27DD5"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, or a chicken recipe with mushrooms.</w:t>
                      </w:r>
                      <w:r w:rsidR="00E76B42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0DB2BD80" w14:textId="1232001C" w:rsidR="00CA328C" w:rsidRPr="00957C7F" w:rsidRDefault="00E76B42" w:rsidP="00C27DD5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957C7F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The finish is </w:t>
                      </w:r>
                      <w:r w:rsidR="00957C7F" w:rsidRPr="00957C7F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rich</w:t>
                      </w:r>
                      <w:r w:rsidRPr="00957C7F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, with hints of licorice, sometimes evolving to spicy aromas.</w:t>
                      </w:r>
                    </w:p>
                    <w:p w14:paraId="12642886" w14:textId="5826041E" w:rsidR="00CA328C" w:rsidRPr="00B36975" w:rsidRDefault="00CA328C" w:rsidP="00CA328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3093733" wp14:editId="41289409">
                <wp:simplePos x="0" y="0"/>
                <wp:positionH relativeFrom="column">
                  <wp:posOffset>0</wp:posOffset>
                </wp:positionH>
                <wp:positionV relativeFrom="paragraph">
                  <wp:posOffset>3562985</wp:posOffset>
                </wp:positionV>
                <wp:extent cx="6629400" cy="13741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44EF9933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The wood for the oak barrels come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Chatillonais and Fontainebleau. 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8E2309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wo thirds 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of this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</w:t>
                            </w:r>
                            <w:r w:rsidR="0058376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in wood 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58376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0;margin-top:280.55pt;width:522pt;height:108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44EF9933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The wood for the oak barrels come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Chatillonais and Fontainebleau. 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8E2309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wo thirds 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of this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</w:t>
                      </w:r>
                      <w:r w:rsidR="0058376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in wood 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58376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298252" wp14:editId="0D54DEAF">
                <wp:simplePos x="0" y="0"/>
                <wp:positionH relativeFrom="column">
                  <wp:posOffset>4422775</wp:posOffset>
                </wp:positionH>
                <wp:positionV relativeFrom="paragraph">
                  <wp:posOffset>6350</wp:posOffset>
                </wp:positionV>
                <wp:extent cx="2212975" cy="3086100"/>
                <wp:effectExtent l="0" t="0" r="158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2167B30B" w:rsidR="00AF1D35" w:rsidRPr="00F7470F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7B585F78" w14:textId="7C6E0066" w:rsidR="00B2104F" w:rsidRPr="00F7470F" w:rsidRDefault="00A57F8E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Our 2.23 ha vineyard </w:t>
                            </w:r>
                            <w:proofErr w:type="gramStart"/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is located </w:t>
                            </w:r>
                            <w:r w:rsidR="008340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in</w:t>
                            </w:r>
                            <w:proofErr w:type="gramEnd"/>
                            <w:r w:rsidR="008340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the commune of </w:t>
                            </w:r>
                            <w:proofErr w:type="spellStart"/>
                            <w:r w:rsidR="008340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Arcenant</w:t>
                            </w:r>
                            <w:proofErr w:type="spellEnd"/>
                            <w:r w:rsidR="008340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  <w:r w:rsidR="005E14D8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High vines (6’), low density</w:t>
                            </w:r>
                            <w:r w:rsidR="00C55FDC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,</w:t>
                            </w:r>
                            <w:r w:rsidR="00D3653A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EA55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at </w:t>
                            </w:r>
                            <w:r w:rsidR="00D3653A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an altitude of </w:t>
                            </w:r>
                            <w:r w:rsidR="00EB480C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400</w:t>
                            </w:r>
                            <w:r w:rsidR="00D3653A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meters. </w:t>
                            </w:r>
                          </w:p>
                          <w:p w14:paraId="5F4F44E2" w14:textId="7D8029BE" w:rsidR="00AF1D35" w:rsidRPr="00F7470F" w:rsidRDefault="00F44DFB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Limestone and marls from the Jurassic period.</w:t>
                            </w:r>
                          </w:p>
                          <w:p w14:paraId="6B886568" w14:textId="2E51FB70" w:rsidR="00087DC6" w:rsidRPr="00F7470F" w:rsidRDefault="00AD6B88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use 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F7470F" w:rsidRDefault="00D3653A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1C19E92D" w14:textId="2BC96540" w:rsidR="00E342EA" w:rsidRDefault="00E342E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Because of the altitude, the harvest starts an average 2 weeks </w:t>
                            </w:r>
                            <w:r w:rsidR="00576D2A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after the rest of the estate.</w:t>
                            </w:r>
                          </w:p>
                          <w:p w14:paraId="5E690B3E" w14:textId="4BEB4744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in less than 20 mi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nutes.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348.25pt;margin-top:.5pt;width:174.25pt;height:24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">
                <v:textbox>
                  <w:txbxContent>
                    <w:p w14:paraId="2F746F93" w14:textId="2167B30B" w:rsidR="00AF1D35" w:rsidRPr="00F7470F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7B585F78" w14:textId="7C6E0066" w:rsidR="00B2104F" w:rsidRPr="00F7470F" w:rsidRDefault="00A57F8E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Our 2.23 ha vineyard </w:t>
                      </w:r>
                      <w:proofErr w:type="gramStart"/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is located </w:t>
                      </w:r>
                      <w:r w:rsidR="008340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in</w:t>
                      </w:r>
                      <w:proofErr w:type="gramEnd"/>
                      <w:r w:rsidR="008340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the commune of </w:t>
                      </w:r>
                      <w:proofErr w:type="spellStart"/>
                      <w:r w:rsidR="008340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Arcenant</w:t>
                      </w:r>
                      <w:proofErr w:type="spellEnd"/>
                      <w:r w:rsidR="008340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  <w:r w:rsidR="005E14D8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High vines (6’), low density</w:t>
                      </w:r>
                      <w:r w:rsidR="00C55FDC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,</w:t>
                      </w:r>
                      <w:r w:rsidR="00D3653A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EA55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at </w:t>
                      </w:r>
                      <w:r w:rsidR="00D3653A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an altitude of </w:t>
                      </w:r>
                      <w:r w:rsidR="00EB480C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400</w:t>
                      </w:r>
                      <w:r w:rsidR="00D3653A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meters. </w:t>
                      </w:r>
                    </w:p>
                    <w:p w14:paraId="5F4F44E2" w14:textId="7D8029BE" w:rsidR="00AF1D35" w:rsidRPr="00F7470F" w:rsidRDefault="00F44DFB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Limestone and marls from the Jurassic period.</w:t>
                      </w:r>
                    </w:p>
                    <w:p w14:paraId="6B886568" w14:textId="2E51FB70" w:rsidR="00087DC6" w:rsidRPr="00F7470F" w:rsidRDefault="00AD6B88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use 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F7470F" w:rsidRDefault="00D3653A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1C19E92D" w14:textId="2BC96540" w:rsidR="00E342EA" w:rsidRDefault="00E342E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Because of the altitude, the harvest starts an average 2 weeks </w:t>
                      </w:r>
                      <w:r w:rsidR="00576D2A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after the rest of the estate.</w:t>
                      </w:r>
                    </w:p>
                    <w:p w14:paraId="5E690B3E" w14:textId="4BEB4744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in less than 20 mi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nutes.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6E6E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3AB7AB32" wp14:editId="6FD92E1C">
            <wp:extent cx="4267199" cy="3054350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ECB5A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043" cy="307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301A48"/>
    <w:rsid w:val="00301F3D"/>
    <w:rsid w:val="003169CC"/>
    <w:rsid w:val="00366E6E"/>
    <w:rsid w:val="00370DD7"/>
    <w:rsid w:val="003771C9"/>
    <w:rsid w:val="003A3F01"/>
    <w:rsid w:val="00400D36"/>
    <w:rsid w:val="00411D15"/>
    <w:rsid w:val="0043300B"/>
    <w:rsid w:val="004763CC"/>
    <w:rsid w:val="004A740D"/>
    <w:rsid w:val="004C49D5"/>
    <w:rsid w:val="004D3310"/>
    <w:rsid w:val="004D6C4A"/>
    <w:rsid w:val="00510387"/>
    <w:rsid w:val="005144F4"/>
    <w:rsid w:val="005150C3"/>
    <w:rsid w:val="00515DF7"/>
    <w:rsid w:val="00522470"/>
    <w:rsid w:val="00544475"/>
    <w:rsid w:val="005554FB"/>
    <w:rsid w:val="00576D2A"/>
    <w:rsid w:val="00583766"/>
    <w:rsid w:val="005845A7"/>
    <w:rsid w:val="00584D2F"/>
    <w:rsid w:val="005926EB"/>
    <w:rsid w:val="005A0E55"/>
    <w:rsid w:val="005A213D"/>
    <w:rsid w:val="005B22FA"/>
    <w:rsid w:val="005C2CBD"/>
    <w:rsid w:val="005D0074"/>
    <w:rsid w:val="005D34A1"/>
    <w:rsid w:val="005E14D8"/>
    <w:rsid w:val="00604756"/>
    <w:rsid w:val="00605758"/>
    <w:rsid w:val="00652825"/>
    <w:rsid w:val="006668A2"/>
    <w:rsid w:val="00672C81"/>
    <w:rsid w:val="006A793B"/>
    <w:rsid w:val="006B5BB6"/>
    <w:rsid w:val="006C4B43"/>
    <w:rsid w:val="0070320B"/>
    <w:rsid w:val="00734169"/>
    <w:rsid w:val="007505E4"/>
    <w:rsid w:val="007842A4"/>
    <w:rsid w:val="007B2548"/>
    <w:rsid w:val="007C7691"/>
    <w:rsid w:val="00804B1F"/>
    <w:rsid w:val="00813D3E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24A10"/>
    <w:rsid w:val="0095033B"/>
    <w:rsid w:val="009535D9"/>
    <w:rsid w:val="00957C7F"/>
    <w:rsid w:val="00965CD2"/>
    <w:rsid w:val="0097797E"/>
    <w:rsid w:val="009B1D21"/>
    <w:rsid w:val="009E1339"/>
    <w:rsid w:val="009E423C"/>
    <w:rsid w:val="009E6381"/>
    <w:rsid w:val="00A0406C"/>
    <w:rsid w:val="00A049BE"/>
    <w:rsid w:val="00A25198"/>
    <w:rsid w:val="00A57F8E"/>
    <w:rsid w:val="00A662BD"/>
    <w:rsid w:val="00A83AA4"/>
    <w:rsid w:val="00AA4F2C"/>
    <w:rsid w:val="00AD4BC2"/>
    <w:rsid w:val="00AD6B88"/>
    <w:rsid w:val="00AF1D35"/>
    <w:rsid w:val="00B072C4"/>
    <w:rsid w:val="00B2104F"/>
    <w:rsid w:val="00B21EB8"/>
    <w:rsid w:val="00B36975"/>
    <w:rsid w:val="00B418B5"/>
    <w:rsid w:val="00BD4216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E22EB"/>
    <w:rsid w:val="00CF3A7F"/>
    <w:rsid w:val="00CF6B0D"/>
    <w:rsid w:val="00D17421"/>
    <w:rsid w:val="00D257CC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58B4"/>
    <w:rsid w:val="00E76B42"/>
    <w:rsid w:val="00E77607"/>
    <w:rsid w:val="00E8499A"/>
    <w:rsid w:val="00EA55B5"/>
    <w:rsid w:val="00EA59BA"/>
    <w:rsid w:val="00EB3CC4"/>
    <w:rsid w:val="00EB480C"/>
    <w:rsid w:val="00EE2083"/>
    <w:rsid w:val="00F12D83"/>
    <w:rsid w:val="00F353FE"/>
    <w:rsid w:val="00F44DFB"/>
    <w:rsid w:val="00F7470F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28D6-284A-46E7-A26E-CC29F1E7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3</cp:revision>
  <cp:lastPrinted>2019-01-09T00:59:00Z</cp:lastPrinted>
  <dcterms:created xsi:type="dcterms:W3CDTF">2022-01-21T10:31:00Z</dcterms:created>
  <dcterms:modified xsi:type="dcterms:W3CDTF">2022-01-28T13:59:00Z</dcterms:modified>
</cp:coreProperties>
</file>