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650082">
        <w:rPr>
          <w:rFonts w:ascii="Champagne &amp; Limousines" w:hAnsi="Champagne &amp; Limousines" w:cstheme="minorHAnsi"/>
          <w:b/>
          <w:sz w:val="18"/>
          <w:szCs w:val="18"/>
          <w:lang w:val="en-US"/>
        </w:rPr>
        <w:t>THE FAMOUS WINE</w:t>
      </w:r>
      <w:r w:rsidR="00263F58">
        <w:rPr>
          <w:rFonts w:ascii="Champagne &amp; Limousines" w:hAnsi="Champagne &amp; Limousines" w:cstheme="minorHAnsi"/>
          <w:b/>
          <w:sz w:val="18"/>
          <w:szCs w:val="18"/>
          <w:lang w:val="en-US"/>
        </w:rPr>
        <w:t xml:space="preserve"> - </w:t>
      </w:r>
      <w:r w:rsidRPr="004506AC">
        <w:rPr>
          <w:rFonts w:ascii="Champagne &amp; Limousines" w:hAnsi="Champagne &amp; Limousines" w:cstheme="minorHAnsi"/>
          <w:b/>
          <w:sz w:val="18"/>
          <w:szCs w:val="18"/>
          <w:lang w:val="en-US"/>
        </w:rPr>
        <w:t>CHINA</w:t>
      </w:r>
    </w:p>
    <w:p w:rsidR="00964F93" w:rsidRDefault="000F3DC6" w:rsidP="00C6496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C6496F">
        <w:rPr>
          <w:rFonts w:ascii="Champagne &amp; Limousines" w:hAnsi="Champagne &amp; Limousines" w:cstheme="minorHAnsi"/>
          <w:b/>
          <w:sz w:val="18"/>
          <w:szCs w:val="18"/>
        </w:rPr>
        <w:t>POMMARD</w:t>
      </w:r>
      <w:r w:rsidR="00694C97">
        <w:rPr>
          <w:rFonts w:ascii="Champagne &amp; Limousines" w:hAnsi="Champagne &amp; Limousines" w:cstheme="minorHAnsi"/>
          <w:b/>
          <w:sz w:val="18"/>
          <w:szCs w:val="18"/>
        </w:rPr>
        <w:t xml:space="preserve"> 1ER CRU </w:t>
      </w:r>
      <w:r w:rsidR="00C6496F">
        <w:rPr>
          <w:rFonts w:ascii="Champagne &amp; Limousines" w:hAnsi="Champagne &amp; Limousines" w:cstheme="minorHAnsi"/>
          <w:b/>
          <w:sz w:val="18"/>
          <w:szCs w:val="18"/>
        </w:rPr>
        <w:t>LES CHANLINS</w:t>
      </w:r>
      <w:r w:rsidR="00C6496F">
        <w:rPr>
          <w:rFonts w:ascii="Champagne &amp; Limousines" w:hAnsi="Champagne &amp; Limousines" w:cstheme="minorHAnsi"/>
          <w:b/>
          <w:sz w:val="18"/>
          <w:szCs w:val="18"/>
        </w:rPr>
        <w:tab/>
        <w:t xml:space="preserve">         </w:t>
      </w:r>
      <w:r w:rsidR="00694C97">
        <w:rPr>
          <w:rFonts w:ascii="Champagne &amp; Limousines" w:hAnsi="Champagne &amp; Limousines" w:cstheme="minorHAnsi"/>
          <w:b/>
          <w:sz w:val="18"/>
          <w:szCs w:val="18"/>
        </w:rPr>
        <w:t xml:space="preserve">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C6496F">
        <w:rPr>
          <w:rFonts w:ascii="Champagne &amp; Limousines" w:hAnsi="Champagne &amp; Limousines" w:cstheme="minorHAnsi"/>
          <w:b/>
          <w:sz w:val="18"/>
          <w:szCs w:val="18"/>
        </w:rPr>
        <w:t>ME 2012</w:t>
      </w:r>
    </w:p>
    <w:p w:rsidR="00C6496F" w:rsidRPr="00C6496F" w:rsidRDefault="00C6496F" w:rsidP="00C6496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bookmarkStart w:id="0" w:name="_GoBack"/>
      <w:bookmarkEnd w:id="0"/>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8157D1">
        <w:rPr>
          <w:rFonts w:ascii="Champagne &amp; Limousines" w:hAnsi="Champagne &amp; Limousines" w:cstheme="minorHAnsi"/>
          <w:b/>
          <w:spacing w:val="-20"/>
          <w:sz w:val="20"/>
          <w:szCs w:val="20"/>
        </w:rPr>
        <w:t>15/04/2019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1205"/>
    <w:rsid w:val="002A0418"/>
    <w:rsid w:val="004506AC"/>
    <w:rsid w:val="005F11C8"/>
    <w:rsid w:val="00650082"/>
    <w:rsid w:val="00694C97"/>
    <w:rsid w:val="007362F6"/>
    <w:rsid w:val="008157D1"/>
    <w:rsid w:val="008A341B"/>
    <w:rsid w:val="00904A2A"/>
    <w:rsid w:val="00964F93"/>
    <w:rsid w:val="009A4BF3"/>
    <w:rsid w:val="00C26A6B"/>
    <w:rsid w:val="00C6496F"/>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52CD-2E82-4233-AAA2-186B647E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2019-04-19T09:03:00Z</cp:lastPrinted>
  <dcterms:created xsi:type="dcterms:W3CDTF">2019-04-25T13:29:00Z</dcterms:created>
  <dcterms:modified xsi:type="dcterms:W3CDTF">2019-04-25T13:29:00Z</dcterms:modified>
</cp:coreProperties>
</file>