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11" w:rsidRDefault="00AF7477"/>
    <w:p w:rsidR="009F409A" w:rsidRDefault="009F409A"/>
    <w:p w:rsidR="00AF7477" w:rsidRDefault="00AF7477"/>
    <w:p w:rsidR="00AF7477" w:rsidRDefault="00AF7477"/>
    <w:p w:rsidR="00AF7477" w:rsidRDefault="00AF7477">
      <w:bookmarkStart w:id="0" w:name="_GoBack"/>
      <w:bookmarkEnd w:id="0"/>
    </w:p>
    <w:p w:rsidR="009F409A" w:rsidRDefault="009F409A">
      <w:r>
        <w:t>Schéma d’élaboration</w:t>
      </w:r>
    </w:p>
    <w:p w:rsidR="009F409A" w:rsidRDefault="009F409A">
      <w:r>
        <w:t>Dangers potentiels à chaque étape</w:t>
      </w:r>
    </w:p>
    <w:p w:rsidR="009F409A" w:rsidRDefault="009F409A">
      <w:r>
        <w:t>Dossier HACCP</w:t>
      </w:r>
    </w:p>
    <w:p w:rsidR="009F409A" w:rsidRDefault="009F409A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660"/>
        <w:gridCol w:w="2506"/>
        <w:gridCol w:w="2583"/>
        <w:gridCol w:w="2934"/>
      </w:tblGrid>
      <w:tr w:rsidR="009F409A" w:rsidTr="00AF7477">
        <w:trPr>
          <w:trHeight w:val="829"/>
        </w:trPr>
        <w:tc>
          <w:tcPr>
            <w:tcW w:w="1245" w:type="pct"/>
            <w:vAlign w:val="center"/>
          </w:tcPr>
          <w:p w:rsidR="009F409A" w:rsidRPr="009F409A" w:rsidRDefault="009F409A" w:rsidP="009F40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09A">
              <w:rPr>
                <w:rFonts w:ascii="Times New Roman" w:hAnsi="Times New Roman" w:cs="Times New Roman"/>
                <w:b/>
                <w:sz w:val="28"/>
                <w:szCs w:val="28"/>
              </w:rPr>
              <w:t>ETAPES</w:t>
            </w:r>
          </w:p>
        </w:tc>
        <w:tc>
          <w:tcPr>
            <w:tcW w:w="1173" w:type="pct"/>
            <w:vAlign w:val="center"/>
          </w:tcPr>
          <w:p w:rsidR="009F409A" w:rsidRPr="009F409A" w:rsidRDefault="009F409A" w:rsidP="009F40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09A">
              <w:rPr>
                <w:rFonts w:ascii="Times New Roman" w:hAnsi="Times New Roman" w:cs="Times New Roman"/>
                <w:b/>
                <w:sz w:val="28"/>
                <w:szCs w:val="28"/>
              </w:rPr>
              <w:t>DANGERS</w:t>
            </w:r>
          </w:p>
        </w:tc>
        <w:tc>
          <w:tcPr>
            <w:tcW w:w="1209" w:type="pct"/>
            <w:vAlign w:val="center"/>
          </w:tcPr>
          <w:p w:rsidR="009F409A" w:rsidRPr="009F409A" w:rsidRDefault="009F409A" w:rsidP="009F40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MESURE</w:t>
            </w:r>
            <w:r w:rsidRPr="009F4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VENTIVE</w:t>
            </w:r>
          </w:p>
        </w:tc>
        <w:tc>
          <w:tcPr>
            <w:tcW w:w="1373" w:type="pct"/>
            <w:vAlign w:val="center"/>
          </w:tcPr>
          <w:p w:rsidR="009F409A" w:rsidRPr="009F409A" w:rsidRDefault="009F409A" w:rsidP="009F40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09A">
              <w:rPr>
                <w:rFonts w:ascii="Times New Roman" w:hAnsi="Times New Roman" w:cs="Times New Roman"/>
                <w:b/>
                <w:sz w:val="28"/>
                <w:szCs w:val="28"/>
              </w:rPr>
              <w:t>ENREGISTREMENT</w:t>
            </w:r>
          </w:p>
        </w:tc>
      </w:tr>
      <w:tr w:rsidR="009F409A" w:rsidRPr="009F409A" w:rsidTr="00AF7477">
        <w:trPr>
          <w:trHeight w:val="1129"/>
        </w:trPr>
        <w:tc>
          <w:tcPr>
            <w:tcW w:w="1245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RECOLTE</w:t>
            </w:r>
          </w:p>
        </w:tc>
        <w:tc>
          <w:tcPr>
            <w:tcW w:w="1173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Eléments externes</w:t>
            </w:r>
          </w:p>
        </w:tc>
        <w:tc>
          <w:tcPr>
            <w:tcW w:w="1209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Respect des pratiques agricoles</w:t>
            </w:r>
            <w:r w:rsidR="00AF7477">
              <w:rPr>
                <w:rFonts w:ascii="Times New Roman" w:hAnsi="Times New Roman" w:cs="Times New Roman"/>
                <w:sz w:val="24"/>
                <w:szCs w:val="24"/>
              </w:rPr>
              <w:t xml:space="preserve"> raisonnées</w:t>
            </w:r>
          </w:p>
        </w:tc>
        <w:tc>
          <w:tcPr>
            <w:tcW w:w="1373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Charte qualité</w:t>
            </w:r>
          </w:p>
        </w:tc>
      </w:tr>
      <w:tr w:rsidR="009F409A" w:rsidRPr="009F409A" w:rsidTr="00AF7477">
        <w:trPr>
          <w:trHeight w:val="1134"/>
        </w:trPr>
        <w:tc>
          <w:tcPr>
            <w:tcW w:w="1245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FERMENTATION</w:t>
            </w:r>
          </w:p>
        </w:tc>
        <w:tc>
          <w:tcPr>
            <w:tcW w:w="1173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Qualification personnel</w:t>
            </w:r>
          </w:p>
        </w:tc>
        <w:tc>
          <w:tcPr>
            <w:tcW w:w="1209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Nettoyage de l’équipement avant utilisation</w:t>
            </w:r>
          </w:p>
        </w:tc>
        <w:tc>
          <w:tcPr>
            <w:tcW w:w="1373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Fiche suivi viticole</w:t>
            </w:r>
          </w:p>
        </w:tc>
      </w:tr>
      <w:tr w:rsidR="009F409A" w:rsidRPr="009F409A" w:rsidTr="00AF7477">
        <w:trPr>
          <w:trHeight w:val="1176"/>
        </w:trPr>
        <w:tc>
          <w:tcPr>
            <w:tcW w:w="1245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PRESSURAGE</w:t>
            </w:r>
          </w:p>
        </w:tc>
        <w:tc>
          <w:tcPr>
            <w:tcW w:w="1173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Présence</w:t>
            </w:r>
            <w:r w:rsidR="00AF7477">
              <w:rPr>
                <w:rFonts w:ascii="Times New Roman" w:hAnsi="Times New Roman" w:cs="Times New Roman"/>
                <w:sz w:val="24"/>
                <w:szCs w:val="24"/>
              </w:rPr>
              <w:t xml:space="preserve"> insectes possible</w:t>
            </w:r>
          </w:p>
        </w:tc>
        <w:tc>
          <w:tcPr>
            <w:tcW w:w="1209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Nettoyage de l’équipement avant utilisation</w:t>
            </w:r>
          </w:p>
        </w:tc>
        <w:tc>
          <w:tcPr>
            <w:tcW w:w="1373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Fiche suivi viticole</w:t>
            </w:r>
          </w:p>
        </w:tc>
      </w:tr>
      <w:tr w:rsidR="009F409A" w:rsidRPr="009F409A" w:rsidTr="00AF7477">
        <w:trPr>
          <w:trHeight w:val="1137"/>
        </w:trPr>
        <w:tc>
          <w:tcPr>
            <w:tcW w:w="1245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SOUTIRAGE</w:t>
            </w:r>
          </w:p>
        </w:tc>
        <w:tc>
          <w:tcPr>
            <w:tcW w:w="1173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S02 minimum</w:t>
            </w:r>
          </w:p>
        </w:tc>
        <w:tc>
          <w:tcPr>
            <w:tcW w:w="1209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Charte qualité / personnel qualifié BTS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Viti</w:t>
            </w:r>
            <w:proofErr w:type="spellEnd"/>
          </w:p>
        </w:tc>
        <w:tc>
          <w:tcPr>
            <w:tcW w:w="1373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Cahier d’utilisation</w:t>
            </w:r>
          </w:p>
        </w:tc>
      </w:tr>
      <w:tr w:rsidR="009F409A" w:rsidRPr="009F409A" w:rsidTr="00AF7477">
        <w:trPr>
          <w:trHeight w:val="1125"/>
        </w:trPr>
        <w:tc>
          <w:tcPr>
            <w:tcW w:w="1245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FILTRATION</w:t>
            </w:r>
          </w:p>
        </w:tc>
        <w:tc>
          <w:tcPr>
            <w:tcW w:w="1173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Terre</w:t>
            </w:r>
          </w:p>
        </w:tc>
        <w:tc>
          <w:tcPr>
            <w:tcW w:w="1209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Travaux réalisés par une structure agréée</w:t>
            </w:r>
          </w:p>
        </w:tc>
        <w:tc>
          <w:tcPr>
            <w:tcW w:w="1373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Cahier d’utilisation</w:t>
            </w:r>
          </w:p>
        </w:tc>
      </w:tr>
      <w:tr w:rsidR="009F409A" w:rsidRPr="009F409A" w:rsidTr="00AF7477">
        <w:trPr>
          <w:trHeight w:val="1112"/>
        </w:trPr>
        <w:tc>
          <w:tcPr>
            <w:tcW w:w="1245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MISE EN BOUTEILLE</w:t>
            </w:r>
          </w:p>
        </w:tc>
        <w:tc>
          <w:tcPr>
            <w:tcW w:w="1173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Verre</w:t>
            </w:r>
          </w:p>
        </w:tc>
        <w:tc>
          <w:tcPr>
            <w:tcW w:w="1209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Contrôle visuel et nettoyage des bouteilles avant la mise</w:t>
            </w:r>
          </w:p>
        </w:tc>
        <w:tc>
          <w:tcPr>
            <w:tcW w:w="1373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Cahier d’utilisation</w:t>
            </w:r>
          </w:p>
        </w:tc>
      </w:tr>
    </w:tbl>
    <w:p w:rsidR="009F409A" w:rsidRPr="009F409A" w:rsidRDefault="009F409A">
      <w:pPr>
        <w:rPr>
          <w:sz w:val="24"/>
          <w:szCs w:val="24"/>
        </w:rPr>
      </w:pPr>
    </w:p>
    <w:sectPr w:rsidR="009F409A" w:rsidRPr="009F409A" w:rsidSect="009F409A">
      <w:pgSz w:w="11907" w:h="16840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9A"/>
    <w:rsid w:val="00275EE4"/>
    <w:rsid w:val="0028321A"/>
    <w:rsid w:val="004B0684"/>
    <w:rsid w:val="0052650B"/>
    <w:rsid w:val="00817444"/>
    <w:rsid w:val="009F409A"/>
    <w:rsid w:val="00A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1</cp:revision>
  <dcterms:created xsi:type="dcterms:W3CDTF">2020-10-09T12:25:00Z</dcterms:created>
  <dcterms:modified xsi:type="dcterms:W3CDTF">2020-10-09T12:46:00Z</dcterms:modified>
</cp:coreProperties>
</file>